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7BC85"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p w14:paraId="4D980698"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p w14:paraId="5C41CB9C"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p w14:paraId="632D0A11"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p w14:paraId="0CD6AFF9" w14:textId="77777777" w:rsidR="00A02F43" w:rsidRPr="00CF113D" w:rsidRDefault="00A02F43" w:rsidP="00DF4329">
      <w:pPr>
        <w:tabs>
          <w:tab w:val="left" w:pos="5620"/>
        </w:tabs>
        <w:spacing w:after="0" w:line="240" w:lineRule="auto"/>
        <w:rPr>
          <w:rFonts w:ascii="Times New Roman" w:eastAsia="Times New Roman" w:hAnsi="Times New Roman" w:cs="Times New Roman"/>
          <w:b/>
          <w:sz w:val="52"/>
          <w:szCs w:val="52"/>
          <w:lang w:eastAsia="ko-KR"/>
        </w:rPr>
      </w:pPr>
    </w:p>
    <w:p w14:paraId="2329A432" w14:textId="77777777" w:rsidR="00A02F43" w:rsidRPr="00CF113D" w:rsidRDefault="00A02F43" w:rsidP="00A02F43">
      <w:pPr>
        <w:tabs>
          <w:tab w:val="left" w:pos="5620"/>
        </w:tabs>
        <w:spacing w:after="0" w:line="240" w:lineRule="auto"/>
        <w:jc w:val="center"/>
        <w:rPr>
          <w:rFonts w:ascii="Times New Roman" w:eastAsia="Times New Roman" w:hAnsi="Times New Roman" w:cs="Times New Roman"/>
          <w:b/>
          <w:sz w:val="80"/>
          <w:szCs w:val="80"/>
          <w:lang w:eastAsia="ko-KR"/>
        </w:rPr>
      </w:pPr>
      <w:r w:rsidRPr="00CF113D">
        <w:rPr>
          <w:rFonts w:ascii="Times New Roman" w:eastAsia="Times New Roman" w:hAnsi="Times New Roman" w:cs="Times New Roman"/>
          <w:b/>
          <w:sz w:val="80"/>
          <w:szCs w:val="80"/>
          <w:lang w:eastAsia="ko-KR"/>
        </w:rPr>
        <w:t xml:space="preserve">KAHRAMANMARAŞ SÜTÇÜ İMAM ÜNİVERSİTESİ   </w:t>
      </w:r>
    </w:p>
    <w:p w14:paraId="0F8CE99C" w14:textId="77777777" w:rsidR="00A02F43" w:rsidRPr="00CF113D" w:rsidRDefault="00A02F43" w:rsidP="00A02F43">
      <w:pPr>
        <w:tabs>
          <w:tab w:val="left" w:pos="5620"/>
        </w:tabs>
        <w:spacing w:after="0" w:line="240" w:lineRule="auto"/>
        <w:jc w:val="center"/>
        <w:rPr>
          <w:rFonts w:ascii="Times New Roman" w:eastAsia="Times New Roman" w:hAnsi="Times New Roman" w:cs="Times New Roman"/>
          <w:b/>
          <w:sz w:val="80"/>
          <w:szCs w:val="80"/>
          <w:lang w:eastAsia="ko-KR"/>
        </w:rPr>
      </w:pPr>
      <w:r w:rsidRPr="00CF113D">
        <w:rPr>
          <w:rFonts w:ascii="Times New Roman" w:eastAsia="Times New Roman" w:hAnsi="Times New Roman" w:cs="Times New Roman"/>
          <w:b/>
          <w:sz w:val="80"/>
          <w:szCs w:val="80"/>
          <w:lang w:eastAsia="ko-KR"/>
        </w:rPr>
        <w:t xml:space="preserve">FEN FAKÜLTESİ </w:t>
      </w:r>
    </w:p>
    <w:p w14:paraId="4072FD0C" w14:textId="73F3F7D3" w:rsidR="00DF4329" w:rsidRPr="00CF113D" w:rsidRDefault="00DF4329" w:rsidP="00DF4329">
      <w:pPr>
        <w:tabs>
          <w:tab w:val="left" w:pos="5620"/>
        </w:tabs>
        <w:spacing w:after="0" w:line="240" w:lineRule="auto"/>
        <w:jc w:val="center"/>
        <w:rPr>
          <w:rFonts w:ascii="Times New Roman" w:eastAsia="Times New Roman" w:hAnsi="Times New Roman" w:cs="Times New Roman"/>
          <w:b/>
          <w:sz w:val="80"/>
          <w:szCs w:val="80"/>
          <w:lang w:eastAsia="ko-KR"/>
        </w:rPr>
      </w:pPr>
      <w:r w:rsidRPr="00CF113D">
        <w:rPr>
          <w:rFonts w:ascii="Times New Roman" w:eastAsia="Times New Roman" w:hAnsi="Times New Roman" w:cs="Times New Roman"/>
          <w:b/>
          <w:sz w:val="80"/>
          <w:szCs w:val="80"/>
          <w:lang w:eastAsia="ko-KR"/>
        </w:rPr>
        <w:t>202</w:t>
      </w:r>
      <w:r w:rsidR="008064CC">
        <w:rPr>
          <w:rFonts w:ascii="Times New Roman" w:eastAsia="Times New Roman" w:hAnsi="Times New Roman" w:cs="Times New Roman"/>
          <w:b/>
          <w:sz w:val="80"/>
          <w:szCs w:val="80"/>
          <w:lang w:eastAsia="ko-KR"/>
        </w:rPr>
        <w:t>5</w:t>
      </w:r>
      <w:r w:rsidRPr="00CF113D">
        <w:rPr>
          <w:rFonts w:ascii="Times New Roman" w:eastAsia="Times New Roman" w:hAnsi="Times New Roman" w:cs="Times New Roman"/>
          <w:b/>
          <w:sz w:val="80"/>
          <w:szCs w:val="80"/>
          <w:lang w:eastAsia="ko-KR"/>
        </w:rPr>
        <w:t xml:space="preserve"> YILI</w:t>
      </w:r>
    </w:p>
    <w:p w14:paraId="2BEAB82D" w14:textId="1662969F" w:rsidR="00A02F43" w:rsidRPr="00CF113D" w:rsidRDefault="00DF4329" w:rsidP="00A02F43">
      <w:pPr>
        <w:tabs>
          <w:tab w:val="left" w:pos="5620"/>
        </w:tabs>
        <w:spacing w:after="0" w:line="240" w:lineRule="auto"/>
        <w:jc w:val="center"/>
        <w:rPr>
          <w:rFonts w:ascii="Times New Roman" w:eastAsia="Times New Roman" w:hAnsi="Times New Roman" w:cs="Times New Roman"/>
          <w:b/>
          <w:sz w:val="80"/>
          <w:szCs w:val="80"/>
          <w:lang w:eastAsia="ko-KR"/>
        </w:rPr>
      </w:pPr>
      <w:r w:rsidRPr="00CF113D">
        <w:rPr>
          <w:rFonts w:ascii="Times New Roman" w:eastAsia="Times New Roman" w:hAnsi="Times New Roman" w:cs="Times New Roman"/>
          <w:b/>
          <w:sz w:val="80"/>
          <w:szCs w:val="80"/>
          <w:lang w:eastAsia="ko-KR"/>
        </w:rPr>
        <w:t xml:space="preserve"> BİRİM</w:t>
      </w:r>
    </w:p>
    <w:p w14:paraId="66A85A28" w14:textId="1DA45F13" w:rsidR="00A02F43" w:rsidRPr="00CF113D" w:rsidRDefault="00A02F43" w:rsidP="00A02F43">
      <w:pPr>
        <w:tabs>
          <w:tab w:val="left" w:pos="5620"/>
        </w:tabs>
        <w:spacing w:after="0" w:line="240" w:lineRule="auto"/>
        <w:jc w:val="center"/>
        <w:rPr>
          <w:rFonts w:ascii="Times New Roman" w:eastAsia="Times New Roman" w:hAnsi="Times New Roman" w:cs="Times New Roman"/>
          <w:b/>
          <w:sz w:val="80"/>
          <w:szCs w:val="80"/>
          <w:lang w:eastAsia="ko-KR"/>
        </w:rPr>
      </w:pPr>
      <w:r w:rsidRPr="00CF113D">
        <w:rPr>
          <w:rFonts w:ascii="Times New Roman" w:eastAsia="Times New Roman" w:hAnsi="Times New Roman" w:cs="Times New Roman"/>
          <w:b/>
          <w:sz w:val="80"/>
          <w:szCs w:val="80"/>
          <w:lang w:eastAsia="ko-KR"/>
        </w:rPr>
        <w:t>FAALİYET RAPORU</w:t>
      </w:r>
    </w:p>
    <w:p w14:paraId="63979921" w14:textId="77777777" w:rsidR="00A02F43" w:rsidRPr="00CF113D" w:rsidRDefault="00A02F43" w:rsidP="00A02F43">
      <w:pPr>
        <w:tabs>
          <w:tab w:val="left" w:pos="5620"/>
        </w:tabs>
        <w:spacing w:after="0" w:line="240" w:lineRule="auto"/>
        <w:jc w:val="center"/>
        <w:rPr>
          <w:rFonts w:ascii="Times New Roman" w:eastAsia="Times New Roman" w:hAnsi="Times New Roman" w:cs="Times New Roman"/>
          <w:b/>
          <w:sz w:val="52"/>
          <w:szCs w:val="52"/>
          <w:lang w:eastAsia="ko-KR"/>
        </w:rPr>
      </w:pPr>
    </w:p>
    <w:p w14:paraId="49DA76B5" w14:textId="77777777" w:rsidR="00A02F43" w:rsidRPr="00CF113D" w:rsidRDefault="00A02F43" w:rsidP="00A02F43">
      <w:pPr>
        <w:tabs>
          <w:tab w:val="left" w:pos="3345"/>
          <w:tab w:val="left" w:pos="5620"/>
        </w:tabs>
        <w:spacing w:after="0" w:line="240" w:lineRule="auto"/>
        <w:rPr>
          <w:rFonts w:ascii="Times New Roman" w:eastAsia="Times New Roman" w:hAnsi="Times New Roman" w:cs="Times New Roman"/>
          <w:sz w:val="32"/>
          <w:szCs w:val="32"/>
          <w:lang w:eastAsia="ko-KR"/>
        </w:rPr>
      </w:pPr>
      <w:r w:rsidRPr="00CF113D">
        <w:rPr>
          <w:rFonts w:ascii="Times New Roman" w:eastAsia="Times New Roman" w:hAnsi="Times New Roman" w:cs="Times New Roman"/>
          <w:sz w:val="32"/>
          <w:szCs w:val="32"/>
          <w:lang w:eastAsia="ko-KR"/>
        </w:rPr>
        <w:tab/>
      </w:r>
    </w:p>
    <w:p w14:paraId="5D08D0EC" w14:textId="77777777" w:rsidR="00A02F43" w:rsidRPr="00CF113D" w:rsidRDefault="00A02F43" w:rsidP="00A02F43">
      <w:pPr>
        <w:tabs>
          <w:tab w:val="left" w:pos="5620"/>
        </w:tabs>
        <w:spacing w:after="0" w:line="240" w:lineRule="auto"/>
        <w:jc w:val="center"/>
        <w:rPr>
          <w:rFonts w:ascii="Times New Roman" w:eastAsia="Times New Roman" w:hAnsi="Times New Roman" w:cs="Times New Roman"/>
          <w:sz w:val="32"/>
          <w:szCs w:val="32"/>
          <w:lang w:eastAsia="ko-KR"/>
        </w:rPr>
      </w:pPr>
    </w:p>
    <w:p w14:paraId="3643DF67" w14:textId="79EAB970" w:rsidR="00A02F43" w:rsidRDefault="00A02F43" w:rsidP="00A02F43">
      <w:pPr>
        <w:tabs>
          <w:tab w:val="left" w:pos="5620"/>
        </w:tabs>
        <w:spacing w:after="0" w:line="240" w:lineRule="auto"/>
        <w:jc w:val="center"/>
        <w:rPr>
          <w:rFonts w:ascii="Times New Roman" w:eastAsia="Times New Roman" w:hAnsi="Times New Roman" w:cs="Times New Roman"/>
          <w:lang w:eastAsia="ko-KR"/>
        </w:rPr>
      </w:pPr>
    </w:p>
    <w:p w14:paraId="3CD90888" w14:textId="0AC2DC94" w:rsidR="00377619" w:rsidRDefault="00377619" w:rsidP="00A02F43">
      <w:pPr>
        <w:tabs>
          <w:tab w:val="left" w:pos="5620"/>
        </w:tabs>
        <w:spacing w:after="0" w:line="240" w:lineRule="auto"/>
        <w:jc w:val="center"/>
        <w:rPr>
          <w:rFonts w:ascii="Times New Roman" w:eastAsia="Times New Roman" w:hAnsi="Times New Roman" w:cs="Times New Roman"/>
          <w:lang w:eastAsia="ko-KR"/>
        </w:rPr>
      </w:pPr>
    </w:p>
    <w:p w14:paraId="7094C692" w14:textId="291EB4DF" w:rsidR="00377619" w:rsidRDefault="00377619" w:rsidP="00A02F43">
      <w:pPr>
        <w:tabs>
          <w:tab w:val="left" w:pos="5620"/>
        </w:tabs>
        <w:spacing w:after="0" w:line="240" w:lineRule="auto"/>
        <w:jc w:val="center"/>
        <w:rPr>
          <w:rFonts w:ascii="Times New Roman" w:eastAsia="Times New Roman" w:hAnsi="Times New Roman" w:cs="Times New Roman"/>
          <w:lang w:eastAsia="ko-KR"/>
        </w:rPr>
      </w:pPr>
    </w:p>
    <w:p w14:paraId="1A0D93A6" w14:textId="77777777" w:rsidR="00377619" w:rsidRDefault="00377619" w:rsidP="00A02F43">
      <w:pPr>
        <w:tabs>
          <w:tab w:val="left" w:pos="5620"/>
        </w:tabs>
        <w:spacing w:after="0" w:line="240" w:lineRule="auto"/>
        <w:jc w:val="center"/>
        <w:rPr>
          <w:rFonts w:ascii="Times New Roman" w:eastAsia="Times New Roman" w:hAnsi="Times New Roman" w:cs="Times New Roman"/>
          <w:lang w:eastAsia="ko-KR"/>
        </w:rPr>
      </w:pPr>
    </w:p>
    <w:p w14:paraId="330546CF" w14:textId="2A3C7021" w:rsidR="00377619" w:rsidRDefault="00377619" w:rsidP="00A02F43">
      <w:pPr>
        <w:tabs>
          <w:tab w:val="left" w:pos="5620"/>
        </w:tabs>
        <w:spacing w:after="0" w:line="240" w:lineRule="auto"/>
        <w:jc w:val="center"/>
        <w:rPr>
          <w:rFonts w:ascii="Times New Roman" w:eastAsia="Times New Roman" w:hAnsi="Times New Roman" w:cs="Times New Roman"/>
          <w:lang w:eastAsia="ko-KR"/>
        </w:rPr>
      </w:pPr>
    </w:p>
    <w:p w14:paraId="6BA6698B" w14:textId="19039D41" w:rsidR="00377619" w:rsidRDefault="00377619" w:rsidP="00A02F43">
      <w:pPr>
        <w:tabs>
          <w:tab w:val="left" w:pos="5620"/>
        </w:tabs>
        <w:spacing w:after="0" w:line="240" w:lineRule="auto"/>
        <w:jc w:val="center"/>
        <w:rPr>
          <w:rFonts w:ascii="Times New Roman" w:eastAsia="Times New Roman" w:hAnsi="Times New Roman" w:cs="Times New Roman"/>
          <w:lang w:eastAsia="ko-KR"/>
        </w:rPr>
      </w:pPr>
    </w:p>
    <w:p w14:paraId="3AB47C6A" w14:textId="558ADF47" w:rsidR="00377619" w:rsidRDefault="00377619" w:rsidP="00A02F43">
      <w:pPr>
        <w:tabs>
          <w:tab w:val="left" w:pos="5620"/>
        </w:tabs>
        <w:spacing w:after="0" w:line="240" w:lineRule="auto"/>
        <w:jc w:val="center"/>
        <w:rPr>
          <w:rFonts w:ascii="Times New Roman" w:eastAsia="Times New Roman" w:hAnsi="Times New Roman" w:cs="Times New Roman"/>
          <w:lang w:eastAsia="ko-KR"/>
        </w:rPr>
      </w:pPr>
    </w:p>
    <w:p w14:paraId="4BA490D1" w14:textId="1C7A9428" w:rsidR="00377619" w:rsidRDefault="00377619" w:rsidP="00A02F43">
      <w:pPr>
        <w:tabs>
          <w:tab w:val="left" w:pos="5620"/>
        </w:tabs>
        <w:spacing w:after="0" w:line="240" w:lineRule="auto"/>
        <w:jc w:val="center"/>
        <w:rPr>
          <w:rFonts w:ascii="Times New Roman" w:eastAsia="Times New Roman" w:hAnsi="Times New Roman" w:cs="Times New Roman"/>
          <w:lang w:eastAsia="ko-KR"/>
        </w:rPr>
      </w:pPr>
    </w:p>
    <w:p w14:paraId="259286DE" w14:textId="1823A731" w:rsidR="00377619" w:rsidRDefault="00377619" w:rsidP="00A02F43">
      <w:pPr>
        <w:tabs>
          <w:tab w:val="left" w:pos="5620"/>
        </w:tabs>
        <w:spacing w:after="0" w:line="240" w:lineRule="auto"/>
        <w:jc w:val="center"/>
        <w:rPr>
          <w:rFonts w:ascii="Times New Roman" w:eastAsia="Times New Roman" w:hAnsi="Times New Roman" w:cs="Times New Roman"/>
          <w:lang w:eastAsia="ko-KR"/>
        </w:rPr>
      </w:pPr>
    </w:p>
    <w:p w14:paraId="2AD1BB4C" w14:textId="49ECFEAB" w:rsidR="00377619" w:rsidRDefault="00377619" w:rsidP="00A02F43">
      <w:pPr>
        <w:tabs>
          <w:tab w:val="left" w:pos="5620"/>
        </w:tabs>
        <w:spacing w:after="0" w:line="240" w:lineRule="auto"/>
        <w:jc w:val="center"/>
        <w:rPr>
          <w:rFonts w:ascii="Times New Roman" w:eastAsia="Times New Roman" w:hAnsi="Times New Roman" w:cs="Times New Roman"/>
          <w:lang w:eastAsia="ko-KR"/>
        </w:rPr>
      </w:pPr>
    </w:p>
    <w:p w14:paraId="23F2BE63" w14:textId="77777777" w:rsidR="00377619" w:rsidRPr="00CF113D" w:rsidRDefault="00377619" w:rsidP="00A02F43">
      <w:pPr>
        <w:tabs>
          <w:tab w:val="left" w:pos="5620"/>
        </w:tabs>
        <w:spacing w:after="0" w:line="240" w:lineRule="auto"/>
        <w:jc w:val="center"/>
        <w:rPr>
          <w:rFonts w:ascii="Times New Roman" w:eastAsia="Times New Roman" w:hAnsi="Times New Roman" w:cs="Times New Roman"/>
          <w:lang w:eastAsia="ko-KR"/>
        </w:rPr>
      </w:pPr>
    </w:p>
    <w:p w14:paraId="64DE3AF2" w14:textId="77777777" w:rsidR="00A02F43" w:rsidRPr="00CF113D" w:rsidRDefault="00A02F43" w:rsidP="00A02F43">
      <w:pPr>
        <w:tabs>
          <w:tab w:val="left" w:pos="5620"/>
        </w:tabs>
        <w:spacing w:after="0" w:line="240" w:lineRule="auto"/>
        <w:jc w:val="center"/>
        <w:rPr>
          <w:rFonts w:ascii="Times New Roman" w:eastAsia="Times New Roman" w:hAnsi="Times New Roman" w:cs="Times New Roman"/>
          <w:lang w:eastAsia="ko-KR"/>
        </w:rPr>
      </w:pPr>
    </w:p>
    <w:p w14:paraId="3C884F86"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p w14:paraId="545F99F3"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p w14:paraId="53418D14" w14:textId="77777777" w:rsidR="00A02F43" w:rsidRPr="00CF113D" w:rsidRDefault="00A02F43" w:rsidP="00A02F43">
      <w:pPr>
        <w:tabs>
          <w:tab w:val="left" w:pos="5620"/>
        </w:tabs>
        <w:spacing w:after="0" w:line="240" w:lineRule="auto"/>
        <w:jc w:val="both"/>
        <w:rPr>
          <w:rFonts w:ascii="Times New Roman" w:eastAsia="Times New Roman" w:hAnsi="Times New Roman" w:cs="Times New Roman"/>
          <w:u w:val="single"/>
          <w:lang w:eastAsia="ko-KR"/>
        </w:rPr>
      </w:pPr>
      <w:r w:rsidRPr="00CF113D">
        <w:rPr>
          <w:rFonts w:ascii="Times New Roman" w:eastAsia="Times New Roman" w:hAnsi="Times New Roman" w:cs="Times New Roman"/>
          <w:u w:val="single"/>
          <w:lang w:eastAsia="ko-KR"/>
        </w:rPr>
        <w:lastRenderedPageBreak/>
        <w:t>İÇİNDEKİLER</w:t>
      </w:r>
    </w:p>
    <w:p w14:paraId="14CE0BAA" w14:textId="77777777" w:rsidR="00A02F43" w:rsidRPr="00CF113D" w:rsidRDefault="00A02F43" w:rsidP="00A02F43">
      <w:pPr>
        <w:tabs>
          <w:tab w:val="left" w:pos="5620"/>
        </w:tabs>
        <w:spacing w:after="0" w:line="240" w:lineRule="auto"/>
        <w:jc w:val="both"/>
        <w:rPr>
          <w:rFonts w:ascii="Times New Roman" w:eastAsia="Times New Roman" w:hAnsi="Times New Roman" w:cs="Times New Roman"/>
          <w:lang w:eastAsia="ko-KR"/>
        </w:rPr>
      </w:pPr>
    </w:p>
    <w:p w14:paraId="3FA2329A" w14:textId="77777777" w:rsidR="00A02F43" w:rsidRPr="00CF113D" w:rsidRDefault="00A02F43" w:rsidP="00A02F43">
      <w:pPr>
        <w:tabs>
          <w:tab w:val="left" w:pos="5620"/>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ÜST YÖNETİCİ SUNUŞU……………………………………………………</w:t>
      </w:r>
    </w:p>
    <w:p w14:paraId="4C7C207A" w14:textId="77777777" w:rsidR="00A02F43" w:rsidRPr="00CF113D" w:rsidRDefault="00A02F43" w:rsidP="00A02F43">
      <w:pPr>
        <w:tabs>
          <w:tab w:val="left" w:pos="5620"/>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I- GENEL BİLGİLER…………………………………………………………</w:t>
      </w:r>
    </w:p>
    <w:p w14:paraId="50F6BCB0"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A- Misyon ve Vizyon……………………………………………………..</w:t>
      </w:r>
    </w:p>
    <w:p w14:paraId="24B19A02"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B- Yetki, Görev ve Sorumluluklar………………………………………...</w:t>
      </w:r>
    </w:p>
    <w:p w14:paraId="4C6E120C"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C- İdareye İlişkin Bilgiler……………………………………………..…..</w:t>
      </w:r>
    </w:p>
    <w:p w14:paraId="35B72F9A"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1- Fiziksel Yapı………………………………………….……………</w:t>
      </w:r>
    </w:p>
    <w:p w14:paraId="4FA9E73C"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2- Örgüt Yapısı……………………………………………….……….</w:t>
      </w:r>
    </w:p>
    <w:p w14:paraId="4418BCCB"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3- Bilgi ve Teknolojik Kaynaklar …………………………………….</w:t>
      </w:r>
    </w:p>
    <w:p w14:paraId="040F82FA"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4- İnsan Kaynakları ………………………………………..………….</w:t>
      </w:r>
    </w:p>
    <w:p w14:paraId="62207261"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5- Sunulan Hizmetler …………………………………………………</w:t>
      </w:r>
    </w:p>
    <w:p w14:paraId="11D0F0F9"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6- Yönetim ve İç Kontrol Sistemi …………………………………….</w:t>
      </w:r>
    </w:p>
    <w:p w14:paraId="17B92BFE"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D- Diğer Hususlar ……………………………………...…………………</w:t>
      </w:r>
    </w:p>
    <w:p w14:paraId="35D97735" w14:textId="77777777" w:rsidR="00A02F43" w:rsidRPr="00CF113D" w:rsidRDefault="00A02F43" w:rsidP="00A02F43">
      <w:pPr>
        <w:tabs>
          <w:tab w:val="left" w:pos="5620"/>
        </w:tabs>
        <w:spacing w:after="0" w:line="240" w:lineRule="auto"/>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II- AMAÇ ve HEDEFLER …………………………………………………….</w:t>
      </w:r>
    </w:p>
    <w:p w14:paraId="72BEEE1D"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 xml:space="preserve">A- İdarenin Amaç ve Hedefleri ……………………..……………………  </w:t>
      </w:r>
    </w:p>
    <w:p w14:paraId="21C1C1C7"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B- Temel Politikalar ve Öncelikler ……………………………………….</w:t>
      </w:r>
    </w:p>
    <w:p w14:paraId="2133B0DC"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C- Diğer Hususlar ……………………………………...…………………</w:t>
      </w:r>
    </w:p>
    <w:p w14:paraId="571498ED" w14:textId="77777777" w:rsidR="00A02F43" w:rsidRPr="00CF113D" w:rsidRDefault="00A02F43" w:rsidP="00A02F43">
      <w:pPr>
        <w:tabs>
          <w:tab w:val="left" w:pos="5620"/>
        </w:tabs>
        <w:spacing w:after="0" w:line="240" w:lineRule="auto"/>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III- FAALİYETLERE İLİŞKİN BİLGİ VE DEĞERLENDİRMELER ………</w:t>
      </w:r>
    </w:p>
    <w:p w14:paraId="4C3B8DFE"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val="fr-FR" w:eastAsia="ko-KR"/>
        </w:rPr>
      </w:pPr>
      <w:r w:rsidRPr="00CF113D">
        <w:rPr>
          <w:rFonts w:ascii="Times New Roman" w:eastAsia="Times New Roman" w:hAnsi="Times New Roman" w:cs="Times New Roman"/>
          <w:lang w:val="fr-FR" w:eastAsia="ko-KR"/>
        </w:rPr>
        <w:t>A- Mali Bilgiler …………………………………………………………..</w:t>
      </w:r>
    </w:p>
    <w:p w14:paraId="23C33792"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val="fr-FR" w:eastAsia="ko-KR"/>
        </w:rPr>
      </w:pPr>
      <w:r w:rsidRPr="00CF113D">
        <w:rPr>
          <w:rFonts w:ascii="Times New Roman" w:eastAsia="Times New Roman" w:hAnsi="Times New Roman" w:cs="Times New Roman"/>
          <w:lang w:val="fr-FR" w:eastAsia="ko-KR"/>
        </w:rPr>
        <w:t xml:space="preserve">      1- Bütçe Uygulama Sonuçları ………………………………………... </w:t>
      </w:r>
    </w:p>
    <w:p w14:paraId="13379DE7"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val="fr-FR" w:eastAsia="ko-KR"/>
        </w:rPr>
      </w:pPr>
      <w:r w:rsidRPr="00CF113D">
        <w:rPr>
          <w:rFonts w:ascii="Times New Roman" w:eastAsia="Times New Roman" w:hAnsi="Times New Roman" w:cs="Times New Roman"/>
          <w:lang w:val="fr-FR" w:eastAsia="ko-KR"/>
        </w:rPr>
        <w:t xml:space="preserve">      2- Temel Mali Tablolara İlişkin Açıklamalar ………………………..</w:t>
      </w:r>
    </w:p>
    <w:p w14:paraId="57B173CB"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 xml:space="preserve">      3- Mali Denetim Sonuçları  ………………………………………….</w:t>
      </w:r>
    </w:p>
    <w:p w14:paraId="4DB41A85"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 xml:space="preserve">      4- Diğer Hususlar …………………………………………………….</w:t>
      </w:r>
    </w:p>
    <w:p w14:paraId="116A501D"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val="fr-FR" w:eastAsia="ko-KR"/>
        </w:rPr>
      </w:pPr>
      <w:r w:rsidRPr="00CF113D">
        <w:rPr>
          <w:rFonts w:ascii="Times New Roman" w:eastAsia="Times New Roman" w:hAnsi="Times New Roman" w:cs="Times New Roman"/>
          <w:lang w:val="fr-FR" w:eastAsia="ko-KR"/>
        </w:rPr>
        <w:t>B- Performans Bilgileri …………………………………………………..</w:t>
      </w:r>
    </w:p>
    <w:p w14:paraId="36901C50"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val="fr-FR" w:eastAsia="ko-KR"/>
        </w:rPr>
      </w:pPr>
      <w:r w:rsidRPr="00CF113D">
        <w:rPr>
          <w:rFonts w:ascii="Times New Roman" w:eastAsia="Times New Roman" w:hAnsi="Times New Roman" w:cs="Times New Roman"/>
          <w:lang w:val="fr-FR" w:eastAsia="ko-KR"/>
        </w:rPr>
        <w:t xml:space="preserve">      1- Faaliyet ve Proje Bilgileri …………………………………………</w:t>
      </w:r>
    </w:p>
    <w:p w14:paraId="519AF03E"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val="fr-FR" w:eastAsia="ko-KR"/>
        </w:rPr>
      </w:pPr>
      <w:r w:rsidRPr="00CF113D">
        <w:rPr>
          <w:rFonts w:ascii="Times New Roman" w:eastAsia="Times New Roman" w:hAnsi="Times New Roman" w:cs="Times New Roman"/>
          <w:lang w:val="fr-FR" w:eastAsia="ko-KR"/>
        </w:rPr>
        <w:t xml:space="preserve">      2- Performans Sonuçları Tablosu ……………………………………</w:t>
      </w:r>
    </w:p>
    <w:p w14:paraId="3FFF69CB"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val="fr-FR" w:eastAsia="ko-KR"/>
        </w:rPr>
      </w:pPr>
      <w:r w:rsidRPr="00CF113D">
        <w:rPr>
          <w:rFonts w:ascii="Times New Roman" w:eastAsia="Times New Roman" w:hAnsi="Times New Roman" w:cs="Times New Roman"/>
          <w:lang w:val="fr-FR" w:eastAsia="ko-KR"/>
        </w:rPr>
        <w:t xml:space="preserve">      3- Performans Sonuçlarının Değerlendirilmesi  …………………….    </w:t>
      </w:r>
    </w:p>
    <w:p w14:paraId="448A6078"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val="fr-FR" w:eastAsia="ko-KR"/>
        </w:rPr>
      </w:pPr>
      <w:r w:rsidRPr="00CF113D">
        <w:rPr>
          <w:rFonts w:ascii="Times New Roman" w:eastAsia="Times New Roman" w:hAnsi="Times New Roman" w:cs="Times New Roman"/>
          <w:lang w:val="fr-FR" w:eastAsia="ko-KR"/>
        </w:rPr>
        <w:t xml:space="preserve">      4- Performans Bilgi Sisteminin Değerlendirilmesi ………………….</w:t>
      </w:r>
    </w:p>
    <w:p w14:paraId="0BA3BFA0"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val="fr-FR" w:eastAsia="ko-KR"/>
        </w:rPr>
      </w:pPr>
      <w:r w:rsidRPr="00CF113D">
        <w:rPr>
          <w:rFonts w:ascii="Times New Roman" w:eastAsia="Times New Roman" w:hAnsi="Times New Roman" w:cs="Times New Roman"/>
          <w:lang w:val="fr-FR" w:eastAsia="ko-KR"/>
        </w:rPr>
        <w:t xml:space="preserve">      5- Diğer Hususlar ……………………………………………………</w:t>
      </w:r>
    </w:p>
    <w:p w14:paraId="23FB2369" w14:textId="77777777" w:rsidR="00A02F43" w:rsidRPr="00CF113D" w:rsidRDefault="00A02F43" w:rsidP="00A02F43">
      <w:pPr>
        <w:tabs>
          <w:tab w:val="left" w:pos="5620"/>
        </w:tabs>
        <w:spacing w:after="0" w:line="240" w:lineRule="auto"/>
        <w:jc w:val="both"/>
        <w:rPr>
          <w:rFonts w:ascii="Times New Roman" w:eastAsia="Times New Roman" w:hAnsi="Times New Roman" w:cs="Times New Roman"/>
          <w:lang w:val="fr-FR" w:eastAsia="ko-KR"/>
        </w:rPr>
      </w:pPr>
      <w:r w:rsidRPr="00CF113D">
        <w:rPr>
          <w:rFonts w:ascii="Times New Roman" w:eastAsia="Times New Roman" w:hAnsi="Times New Roman" w:cs="Times New Roman"/>
          <w:lang w:val="fr-FR" w:eastAsia="ko-KR"/>
        </w:rPr>
        <w:t>IV- KURUMSAL KABİLİYET ve KAPASİTENİN</w:t>
      </w:r>
    </w:p>
    <w:p w14:paraId="748A3527" w14:textId="77777777" w:rsidR="00A02F43" w:rsidRPr="00CF113D" w:rsidRDefault="00A02F43" w:rsidP="00A02F43">
      <w:pPr>
        <w:tabs>
          <w:tab w:val="left" w:pos="5620"/>
        </w:tabs>
        <w:spacing w:after="0" w:line="240" w:lineRule="auto"/>
        <w:jc w:val="both"/>
        <w:rPr>
          <w:rFonts w:ascii="Times New Roman" w:eastAsia="Times New Roman" w:hAnsi="Times New Roman" w:cs="Times New Roman"/>
          <w:lang w:val="fr-FR" w:eastAsia="ko-KR"/>
        </w:rPr>
      </w:pPr>
      <w:r w:rsidRPr="00CF113D">
        <w:rPr>
          <w:rFonts w:ascii="Times New Roman" w:eastAsia="Times New Roman" w:hAnsi="Times New Roman" w:cs="Times New Roman"/>
          <w:lang w:val="fr-FR" w:eastAsia="ko-KR"/>
        </w:rPr>
        <w:t>DEĞERLENDİRİLMESİ ……………………………………………………</w:t>
      </w:r>
    </w:p>
    <w:p w14:paraId="75261A57" w14:textId="77777777" w:rsidR="00A02F43" w:rsidRPr="00CF113D" w:rsidRDefault="00A02F43" w:rsidP="00A02F43">
      <w:pPr>
        <w:tabs>
          <w:tab w:val="left" w:pos="5620"/>
        </w:tabs>
        <w:spacing w:after="0" w:line="240" w:lineRule="auto"/>
        <w:jc w:val="both"/>
        <w:rPr>
          <w:rFonts w:ascii="Times New Roman" w:eastAsia="Times New Roman" w:hAnsi="Times New Roman" w:cs="Times New Roman"/>
          <w:lang w:val="fr-FR" w:eastAsia="ko-KR"/>
        </w:rPr>
      </w:pPr>
      <w:r w:rsidRPr="00CF113D">
        <w:rPr>
          <w:rFonts w:ascii="Times New Roman" w:eastAsia="Times New Roman" w:hAnsi="Times New Roman" w:cs="Times New Roman"/>
          <w:lang w:val="fr-FR" w:eastAsia="ko-KR"/>
        </w:rPr>
        <w:t xml:space="preserve">           A- Üstünlükler ………………………………………………………..</w:t>
      </w:r>
    </w:p>
    <w:p w14:paraId="51CD8180" w14:textId="77777777" w:rsidR="00A02F43" w:rsidRPr="00CF113D" w:rsidRDefault="00A02F43" w:rsidP="00A02F43">
      <w:pPr>
        <w:tabs>
          <w:tab w:val="left" w:pos="5620"/>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B-  Zayıflıklar ………………………………………………………..</w:t>
      </w:r>
    </w:p>
    <w:p w14:paraId="53EDFC1E" w14:textId="77777777" w:rsidR="00A02F43" w:rsidRPr="00CF113D" w:rsidRDefault="00A02F43" w:rsidP="00A02F43">
      <w:pPr>
        <w:tabs>
          <w:tab w:val="left" w:pos="5620"/>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C- Değerlendirme ……………………………………………………</w:t>
      </w:r>
    </w:p>
    <w:p w14:paraId="6BEDE4F6" w14:textId="77777777" w:rsidR="00A02F43" w:rsidRPr="00CF113D" w:rsidRDefault="00A02F43" w:rsidP="00A02F43">
      <w:pPr>
        <w:tabs>
          <w:tab w:val="left" w:pos="5620"/>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V- ÖNERİ VE TEDBİRLER ………………………………………………..</w:t>
      </w:r>
    </w:p>
    <w:p w14:paraId="207597F2" w14:textId="77777777" w:rsidR="00A02F43" w:rsidRPr="00CF113D" w:rsidRDefault="00A02F43" w:rsidP="00A02F43">
      <w:pPr>
        <w:spacing w:after="0" w:line="240" w:lineRule="auto"/>
        <w:rPr>
          <w:rFonts w:ascii="Times New Roman" w:eastAsia="Times New Roman" w:hAnsi="Times New Roman" w:cs="Times New Roman"/>
          <w:lang w:eastAsia="ko-KR"/>
        </w:rPr>
        <w:sectPr w:rsidR="00A02F43" w:rsidRPr="00CF113D" w:rsidSect="00A02F43">
          <w:footerReference w:type="default" r:id="rId7"/>
          <w:pgSz w:w="12240" w:h="15840"/>
          <w:pgMar w:top="1417" w:right="1417" w:bottom="1417" w:left="1417" w:header="708" w:footer="708" w:gutter="0"/>
          <w:cols w:space="708"/>
          <w:docGrid w:linePitch="299"/>
        </w:sectPr>
      </w:pPr>
    </w:p>
    <w:p w14:paraId="5A52EC04" w14:textId="77777777" w:rsidR="00A02F43" w:rsidRPr="00CF113D" w:rsidRDefault="00A02F43" w:rsidP="00A02F43">
      <w:pPr>
        <w:spacing w:after="0" w:line="240" w:lineRule="auto"/>
        <w:rPr>
          <w:rFonts w:ascii="Times New Roman" w:eastAsia="Times New Roman" w:hAnsi="Times New Roman" w:cs="Times New Roman"/>
          <w:lang w:eastAsia="ko-KR"/>
        </w:rPr>
      </w:pPr>
    </w:p>
    <w:p w14:paraId="3A352BC5" w14:textId="77777777" w:rsidR="00A02F43" w:rsidRPr="00CF113D" w:rsidRDefault="00A02F43" w:rsidP="00A02F43">
      <w:pPr>
        <w:spacing w:after="0" w:line="240" w:lineRule="auto"/>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EKLER</w:t>
      </w:r>
    </w:p>
    <w:p w14:paraId="24DD0800" w14:textId="77777777" w:rsidR="00A02F43" w:rsidRPr="00CF113D" w:rsidRDefault="00A02F43" w:rsidP="00A02F43">
      <w:pPr>
        <w:spacing w:after="0" w:line="240" w:lineRule="auto"/>
        <w:rPr>
          <w:rFonts w:ascii="Times New Roman" w:eastAsia="Times New Roman" w:hAnsi="Times New Roman" w:cs="Times New Roman"/>
          <w:lang w:eastAsia="ko-KR"/>
        </w:rPr>
        <w:sectPr w:rsidR="00A02F43" w:rsidRPr="00CF113D">
          <w:type w:val="continuous"/>
          <w:pgSz w:w="12240" w:h="15840"/>
          <w:pgMar w:top="1417" w:right="1417" w:bottom="1417" w:left="1417" w:header="708" w:footer="708" w:gutter="0"/>
          <w:cols w:space="708"/>
        </w:sectPr>
      </w:pPr>
    </w:p>
    <w:p w14:paraId="2D3DDF5C" w14:textId="77777777" w:rsidR="00DF4329" w:rsidRPr="00DF4329" w:rsidRDefault="00DF4329" w:rsidP="00DF4329">
      <w:pPr>
        <w:spacing w:after="0" w:line="360" w:lineRule="auto"/>
        <w:ind w:firstLine="360"/>
        <w:jc w:val="both"/>
        <w:rPr>
          <w:rFonts w:ascii="Times New Roman" w:eastAsia="Times New Roman" w:hAnsi="Times New Roman" w:cs="Times New Roman"/>
          <w:lang w:eastAsia="tr-TR"/>
        </w:rPr>
      </w:pPr>
      <w:bookmarkStart w:id="0" w:name="B_Hlt17086069"/>
      <w:bookmarkEnd w:id="0"/>
      <w:r w:rsidRPr="00DF4329">
        <w:rPr>
          <w:rFonts w:ascii="Times New Roman" w:eastAsia="Times New Roman" w:hAnsi="Times New Roman" w:cs="Times New Roman"/>
          <w:lang w:eastAsia="tr-TR"/>
        </w:rPr>
        <w:lastRenderedPageBreak/>
        <w:t>Kahramanmaraş Sütçü İmam Üniversitesi bünyesinde faaliyet gösteren Fen-Edebiyat Fakültesi, 25 Temmuz 2022 tarih ve 5868 sayılı Cumhurbaşkanlığı Kararnamesi ile 26 Temmuz 2022 tarih ve 31904 sayılı Resmî Gazete'de yayımlanan karar doğrultusunda kapatılmış, yerine Fen Fakültesi kurulmuştur. Fakültemiz; Fizik, Kimya, Biyoloji ve Matematik olmak üzere toplam dört bölümden oluşmaktadır. Bu bölümlerde lisans ve lisansüstü düzeyde eğitim-öğretim faaliyetleri yürütülmekte olup, tüm bölümlerimizde doktora programı da bulunmaktadır.</w:t>
      </w:r>
    </w:p>
    <w:p w14:paraId="5E008B32" w14:textId="30096922" w:rsidR="00DF4329" w:rsidRPr="00CF113D" w:rsidRDefault="00DF4329" w:rsidP="00DF4329">
      <w:pPr>
        <w:spacing w:line="360" w:lineRule="auto"/>
        <w:ind w:firstLine="708"/>
        <w:jc w:val="both"/>
        <w:rPr>
          <w:rFonts w:ascii="Times New Roman" w:hAnsi="Times New Roman" w:cs="Times New Roman"/>
        </w:rPr>
      </w:pPr>
      <w:r w:rsidRPr="00DF4329">
        <w:rPr>
          <w:rFonts w:ascii="Times New Roman" w:eastAsia="Times New Roman" w:hAnsi="Times New Roman" w:cs="Times New Roman"/>
          <w:lang w:eastAsia="tr-TR"/>
        </w:rPr>
        <w:t>Fizik Bölümü henüz lisans düzeyinde öğrenci alımına başlamamış olup, 202</w:t>
      </w:r>
      <w:r w:rsidR="00960CE8">
        <w:rPr>
          <w:rFonts w:ascii="Times New Roman" w:eastAsia="Times New Roman" w:hAnsi="Times New Roman" w:cs="Times New Roman"/>
          <w:lang w:eastAsia="tr-TR"/>
        </w:rPr>
        <w:t>5</w:t>
      </w:r>
      <w:r w:rsidRPr="00DF4329">
        <w:rPr>
          <w:rFonts w:ascii="Times New Roman" w:eastAsia="Times New Roman" w:hAnsi="Times New Roman" w:cs="Times New Roman"/>
          <w:lang w:eastAsia="tr-TR"/>
        </w:rPr>
        <w:t>-202</w:t>
      </w:r>
      <w:r w:rsidR="00960CE8">
        <w:rPr>
          <w:rFonts w:ascii="Times New Roman" w:eastAsia="Times New Roman" w:hAnsi="Times New Roman" w:cs="Times New Roman"/>
          <w:lang w:eastAsia="tr-TR"/>
        </w:rPr>
        <w:t>6</w:t>
      </w:r>
      <w:r w:rsidRPr="00DF4329">
        <w:rPr>
          <w:rFonts w:ascii="Times New Roman" w:eastAsia="Times New Roman" w:hAnsi="Times New Roman" w:cs="Times New Roman"/>
          <w:lang w:eastAsia="tr-TR"/>
        </w:rPr>
        <w:t xml:space="preserve"> eğitim-öğretim yılında kontenjan talebinde bulunulması için gerekli çalışmalar tamamlanmıştır. </w:t>
      </w:r>
      <w:r w:rsidR="00960CE8" w:rsidRPr="00960CE8">
        <w:rPr>
          <w:rFonts w:ascii="Times New Roman" w:hAnsi="Times New Roman" w:cs="Times New Roman"/>
        </w:rPr>
        <w:t>2025 yılı itibarıyla fakültemizde, yabancı uyruklu öğrenciler dâhil, toplamda 575 lisans, 97 tezli yüksek lisans ve 12 doktora öğrencisi eğitim görmektedir. Eğitim-öğretim faaliyetleri, 28 profesör, 10 doçent, 8 doktor öğretim üyesi ve 4 araştırma görevlisinden oluşan toplam 50 akademik personel ile sürdürülmektedir. Ayrıca, 16 idari personel ve 4 temizlik görevlisi de fakültemizin faaliyetlerini desteklemektedir.</w:t>
      </w:r>
    </w:p>
    <w:p w14:paraId="7BE197D8" w14:textId="784AA9D5" w:rsidR="00DF4329" w:rsidRPr="00DF4329" w:rsidRDefault="00DF4329" w:rsidP="00DF4329">
      <w:pPr>
        <w:spacing w:after="0" w:line="360" w:lineRule="auto"/>
        <w:ind w:firstLine="360"/>
        <w:jc w:val="both"/>
        <w:rPr>
          <w:rFonts w:ascii="Times New Roman" w:eastAsia="Times New Roman" w:hAnsi="Times New Roman" w:cs="Times New Roman"/>
          <w:lang w:eastAsia="tr-TR"/>
        </w:rPr>
      </w:pPr>
      <w:r w:rsidRPr="00DF4329">
        <w:rPr>
          <w:rFonts w:ascii="Times New Roman" w:eastAsia="Times New Roman" w:hAnsi="Times New Roman" w:cs="Times New Roman"/>
          <w:lang w:eastAsia="tr-TR"/>
        </w:rPr>
        <w:t xml:space="preserve">Fakültemiz, 5 bloktan oluşan binalarında İnsan ve Toplum Bilimleri Fakültesi </w:t>
      </w:r>
      <w:r w:rsidR="00A24D31">
        <w:rPr>
          <w:rFonts w:ascii="Times New Roman" w:eastAsia="Times New Roman" w:hAnsi="Times New Roman" w:cs="Times New Roman"/>
          <w:lang w:eastAsia="tr-TR"/>
        </w:rPr>
        <w:t>ve Eğitim Fakültesi ile</w:t>
      </w:r>
      <w:r w:rsidRPr="00DF4329">
        <w:rPr>
          <w:rFonts w:ascii="Times New Roman" w:eastAsia="Times New Roman" w:hAnsi="Times New Roman" w:cs="Times New Roman"/>
          <w:lang w:eastAsia="tr-TR"/>
        </w:rPr>
        <w:t xml:space="preserve"> birlikte eğitim-öğretim hizmeti sunmaktadır. Artan öğrenci sayımıza daha iyi ve modern bir eğitim-öğretim ortamı sağlayabilmek amacıyla sınıf ve laboratuvarlarımızın genişletilmesi ve modernleştirilmesi yönündeki çalışmalarımız aralıksız devam etmektedir. Bu çalışmaların tamamlanmasıyla birlikte eğitim-öğretim kalitesinin istenilen düzeye yükseltilmesi hedeflenmektedir.</w:t>
      </w:r>
    </w:p>
    <w:p w14:paraId="2CEEB2BD" w14:textId="77777777" w:rsidR="00DF4329" w:rsidRPr="00DF4329" w:rsidRDefault="00DF4329" w:rsidP="00DF4329">
      <w:pPr>
        <w:spacing w:after="0" w:line="360" w:lineRule="auto"/>
        <w:ind w:firstLine="360"/>
        <w:jc w:val="both"/>
        <w:rPr>
          <w:rFonts w:ascii="Times New Roman" w:eastAsia="Times New Roman" w:hAnsi="Times New Roman" w:cs="Times New Roman"/>
          <w:lang w:eastAsia="tr-TR"/>
        </w:rPr>
      </w:pPr>
      <w:r w:rsidRPr="00DF4329">
        <w:rPr>
          <w:rFonts w:ascii="Times New Roman" w:eastAsia="Times New Roman" w:hAnsi="Times New Roman" w:cs="Times New Roman"/>
          <w:lang w:eastAsia="tr-TR"/>
        </w:rPr>
        <w:t>Fakültemiz, Avrupa yükseköğretim alanında kalite güvencesi sağlayan Bologna Süreci’ne uyum sağlama hedefi doğrultusunda hareket etmektedir. Bu kapsamda, tüm akademik ve idari personelimizle birlikte daha fazla çalışılması gerektiğinin bilincinde olarak ilerlemekteyiz. Fakültemiz, bilimsel ve akademik başarıları artırmayı, modern eğitim-öğretim standartlarını yakalamayı ve öğrencilerimize en üst düzeyde hizmet sunmayı hedeflemektedir.</w:t>
      </w:r>
    </w:p>
    <w:p w14:paraId="6A87540A" w14:textId="77777777" w:rsidR="00A02F43" w:rsidRPr="00CF113D" w:rsidRDefault="00A02F43" w:rsidP="00A02F43">
      <w:pPr>
        <w:spacing w:after="0" w:line="360" w:lineRule="auto"/>
        <w:ind w:firstLine="360"/>
        <w:jc w:val="both"/>
        <w:rPr>
          <w:rFonts w:ascii="Times New Roman" w:eastAsia="Times New Roman" w:hAnsi="Times New Roman" w:cs="Times New Roman"/>
          <w:lang w:eastAsia="tr-TR"/>
        </w:rPr>
      </w:pPr>
    </w:p>
    <w:p w14:paraId="4F95BA28" w14:textId="77777777" w:rsidR="00A02F43" w:rsidRPr="00CF113D" w:rsidRDefault="00A02F43" w:rsidP="00A02F43">
      <w:pPr>
        <w:tabs>
          <w:tab w:val="left" w:pos="708"/>
          <w:tab w:val="left" w:pos="2340"/>
        </w:tabs>
        <w:spacing w:before="100" w:beforeAutospacing="1" w:after="100" w:afterAutospacing="1" w:line="240" w:lineRule="auto"/>
        <w:ind w:firstLine="708"/>
        <w:jc w:val="both"/>
        <w:rPr>
          <w:rFonts w:ascii="Times New Roman" w:eastAsia="Times New Roman" w:hAnsi="Times New Roman" w:cs="Times New Roman"/>
          <w:lang w:eastAsia="ko-KR"/>
        </w:rPr>
      </w:pPr>
    </w:p>
    <w:p w14:paraId="3E1361AE" w14:textId="296B402E" w:rsidR="00A02F43" w:rsidRPr="00CF113D" w:rsidRDefault="00A02F43" w:rsidP="00232635">
      <w:pPr>
        <w:spacing w:before="100" w:beforeAutospacing="1" w:after="100" w:afterAutospacing="1" w:line="240" w:lineRule="auto"/>
        <w:ind w:left="5664"/>
        <w:jc w:val="right"/>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Prof.</w:t>
      </w:r>
      <w:r w:rsidR="00DF4329" w:rsidRPr="00CF113D">
        <w:rPr>
          <w:rFonts w:ascii="Times New Roman" w:eastAsia="Times New Roman" w:hAnsi="Times New Roman" w:cs="Times New Roman"/>
          <w:b/>
          <w:lang w:eastAsia="ko-KR"/>
        </w:rPr>
        <w:t xml:space="preserve"> </w:t>
      </w:r>
      <w:r w:rsidRPr="00CF113D">
        <w:rPr>
          <w:rFonts w:ascii="Times New Roman" w:eastAsia="Times New Roman" w:hAnsi="Times New Roman" w:cs="Times New Roman"/>
          <w:b/>
          <w:lang w:eastAsia="ko-KR"/>
        </w:rPr>
        <w:t xml:space="preserve">Dr. </w:t>
      </w:r>
      <w:r w:rsidR="00DF4329" w:rsidRPr="00CF113D">
        <w:rPr>
          <w:rFonts w:ascii="Times New Roman" w:eastAsia="Times New Roman" w:hAnsi="Times New Roman" w:cs="Times New Roman"/>
          <w:b/>
          <w:lang w:eastAsia="ko-KR"/>
        </w:rPr>
        <w:t>Serhan URUŞ</w:t>
      </w:r>
    </w:p>
    <w:p w14:paraId="28943926" w14:textId="3805880B" w:rsidR="00A02F43" w:rsidRPr="00CF113D" w:rsidRDefault="00A02F43" w:rsidP="00232635">
      <w:pPr>
        <w:spacing w:before="100" w:beforeAutospacing="1" w:after="100" w:afterAutospacing="1" w:line="240" w:lineRule="auto"/>
        <w:jc w:val="right"/>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ab/>
      </w:r>
      <w:r w:rsidRPr="00CF113D">
        <w:rPr>
          <w:rFonts w:ascii="Times New Roman" w:eastAsia="Times New Roman" w:hAnsi="Times New Roman" w:cs="Times New Roman"/>
          <w:b/>
          <w:lang w:eastAsia="ko-KR"/>
        </w:rPr>
        <w:tab/>
      </w:r>
      <w:r w:rsidRPr="00CF113D">
        <w:rPr>
          <w:rFonts w:ascii="Times New Roman" w:eastAsia="Times New Roman" w:hAnsi="Times New Roman" w:cs="Times New Roman"/>
          <w:b/>
          <w:lang w:eastAsia="ko-KR"/>
        </w:rPr>
        <w:tab/>
      </w:r>
      <w:r w:rsidRPr="00CF113D">
        <w:rPr>
          <w:rFonts w:ascii="Times New Roman" w:eastAsia="Times New Roman" w:hAnsi="Times New Roman" w:cs="Times New Roman"/>
          <w:b/>
          <w:lang w:eastAsia="ko-KR"/>
        </w:rPr>
        <w:tab/>
        <w:t xml:space="preserve">Dekan </w:t>
      </w:r>
    </w:p>
    <w:p w14:paraId="59612FEF" w14:textId="77777777" w:rsidR="00A02F43" w:rsidRPr="00CF113D" w:rsidRDefault="00A02F43" w:rsidP="00A02F43">
      <w:pPr>
        <w:spacing w:before="100" w:beforeAutospacing="1" w:after="100" w:afterAutospacing="1" w:line="240" w:lineRule="auto"/>
        <w:jc w:val="both"/>
        <w:rPr>
          <w:rFonts w:ascii="Times New Roman" w:eastAsia="Times New Roman" w:hAnsi="Times New Roman" w:cs="Times New Roman"/>
          <w:b/>
          <w:lang w:eastAsia="ko-KR"/>
        </w:rPr>
      </w:pPr>
    </w:p>
    <w:p w14:paraId="0078C875" w14:textId="77777777" w:rsidR="00EC0012" w:rsidRPr="00CF113D" w:rsidRDefault="00EC0012" w:rsidP="00A02F43">
      <w:pPr>
        <w:spacing w:before="100" w:beforeAutospacing="1" w:after="100" w:afterAutospacing="1" w:line="240" w:lineRule="auto"/>
        <w:jc w:val="both"/>
        <w:rPr>
          <w:rFonts w:ascii="Times New Roman" w:eastAsia="Times New Roman" w:hAnsi="Times New Roman" w:cs="Times New Roman"/>
          <w:b/>
          <w:lang w:eastAsia="ko-KR"/>
        </w:rPr>
      </w:pPr>
    </w:p>
    <w:p w14:paraId="34AEE1CF" w14:textId="77777777" w:rsidR="00EC0012" w:rsidRPr="00CF113D" w:rsidRDefault="00EC0012" w:rsidP="00A02F43">
      <w:pPr>
        <w:spacing w:before="100" w:beforeAutospacing="1" w:after="100" w:afterAutospacing="1" w:line="240" w:lineRule="auto"/>
        <w:jc w:val="both"/>
        <w:rPr>
          <w:rFonts w:ascii="Times New Roman" w:eastAsia="Times New Roman" w:hAnsi="Times New Roman" w:cs="Times New Roman"/>
          <w:b/>
          <w:lang w:eastAsia="ko-KR"/>
        </w:rPr>
      </w:pPr>
    </w:p>
    <w:p w14:paraId="3419899C" w14:textId="77777777" w:rsidR="00EC0012" w:rsidRPr="00CF113D" w:rsidRDefault="00EC0012" w:rsidP="00A02F43">
      <w:pPr>
        <w:spacing w:before="100" w:beforeAutospacing="1" w:after="100" w:afterAutospacing="1" w:line="240" w:lineRule="auto"/>
        <w:jc w:val="both"/>
        <w:rPr>
          <w:rFonts w:ascii="Times New Roman" w:eastAsia="Times New Roman" w:hAnsi="Times New Roman" w:cs="Times New Roman"/>
          <w:b/>
          <w:lang w:eastAsia="ko-KR"/>
        </w:rPr>
      </w:pPr>
    </w:p>
    <w:p w14:paraId="52C0E89F" w14:textId="77777777" w:rsidR="00A02F43" w:rsidRPr="00CF113D" w:rsidRDefault="00A02F43" w:rsidP="00A02F43">
      <w:pPr>
        <w:spacing w:before="100" w:beforeAutospacing="1" w:after="100" w:afterAutospacing="1" w:line="240" w:lineRule="auto"/>
        <w:jc w:val="both"/>
        <w:rPr>
          <w:rFonts w:ascii="Times New Roman" w:eastAsia="Times New Roman" w:hAnsi="Times New Roman" w:cs="Times New Roman"/>
          <w:b/>
          <w:lang w:eastAsia="ko-KR"/>
        </w:rPr>
      </w:pPr>
    </w:p>
    <w:p w14:paraId="4DA8EDC5" w14:textId="77777777" w:rsidR="00A02F43" w:rsidRPr="00CF113D" w:rsidRDefault="00A02F43" w:rsidP="00A02F43">
      <w:pPr>
        <w:keepNext/>
        <w:tabs>
          <w:tab w:val="left" w:pos="357"/>
        </w:tabs>
        <w:spacing w:before="100" w:beforeAutospacing="1" w:after="100" w:afterAutospacing="1" w:line="240" w:lineRule="auto"/>
        <w:ind w:left="360" w:hanging="3"/>
        <w:jc w:val="both"/>
        <w:outlineLvl w:val="0"/>
        <w:rPr>
          <w:rFonts w:ascii="Times New Roman" w:eastAsia="Times New Roman" w:hAnsi="Times New Roman" w:cs="Times New Roman"/>
          <w:b/>
          <w:lang w:eastAsia="ko-KR"/>
        </w:rPr>
      </w:pPr>
      <w:bookmarkStart w:id="1" w:name="B_Hlt17694651"/>
      <w:bookmarkStart w:id="2" w:name="_Toc158804381"/>
      <w:bookmarkEnd w:id="1"/>
      <w:r w:rsidRPr="00CF113D">
        <w:rPr>
          <w:rFonts w:ascii="Times New Roman" w:eastAsia="Times New Roman" w:hAnsi="Times New Roman" w:cs="Times New Roman"/>
          <w:b/>
          <w:lang w:eastAsia="ko-KR"/>
        </w:rPr>
        <w:t>I- GENEL BİLGİLER</w:t>
      </w:r>
      <w:bookmarkEnd w:id="2"/>
    </w:p>
    <w:p w14:paraId="0630F2BA" w14:textId="0B44D177" w:rsidR="00DF4329" w:rsidRPr="00CF113D" w:rsidRDefault="00A02F43" w:rsidP="006833DD">
      <w:pPr>
        <w:tabs>
          <w:tab w:val="left" w:pos="567"/>
        </w:tabs>
        <w:spacing w:after="0" w:line="240" w:lineRule="auto"/>
        <w:jc w:val="both"/>
        <w:rPr>
          <w:rFonts w:cstheme="minorHAnsi"/>
          <w:bCs/>
        </w:rPr>
      </w:pPr>
      <w:r w:rsidRPr="00CF113D">
        <w:rPr>
          <w:rFonts w:ascii="Times New Roman" w:eastAsia="Times New Roman" w:hAnsi="Times New Roman" w:cs="Times New Roman"/>
          <w:lang w:eastAsia="ko-KR"/>
        </w:rPr>
        <w:tab/>
      </w:r>
      <w:bookmarkStart w:id="3" w:name="_Toc158804383"/>
    </w:p>
    <w:p w14:paraId="678BF6CD" w14:textId="5077B0E2" w:rsidR="006833DD" w:rsidRDefault="006833DD" w:rsidP="006833DD">
      <w:pPr>
        <w:keepNext/>
        <w:spacing w:before="240" w:after="60" w:line="240" w:lineRule="auto"/>
        <w:ind w:firstLine="708"/>
        <w:jc w:val="both"/>
        <w:outlineLvl w:val="1"/>
        <w:rPr>
          <w:rFonts w:ascii="Times New Roman" w:eastAsia="Times New Roman" w:hAnsi="Times New Roman" w:cs="Times New Roman"/>
          <w:b/>
          <w:lang w:eastAsia="ko-KR"/>
        </w:rPr>
      </w:pPr>
      <w:r>
        <w:rPr>
          <w:rFonts w:ascii="Times New Roman" w:eastAsia="Times New Roman" w:hAnsi="Times New Roman" w:cs="Times New Roman"/>
          <w:b/>
          <w:lang w:eastAsia="ko-KR"/>
        </w:rPr>
        <w:t>A</w:t>
      </w:r>
      <w:r w:rsidR="00A02F43" w:rsidRPr="00CF113D">
        <w:rPr>
          <w:rFonts w:ascii="Times New Roman" w:eastAsia="Times New Roman" w:hAnsi="Times New Roman" w:cs="Times New Roman"/>
          <w:b/>
          <w:lang w:eastAsia="ko-KR"/>
        </w:rPr>
        <w:t xml:space="preserve">. </w:t>
      </w:r>
      <w:r w:rsidRPr="00CF113D">
        <w:rPr>
          <w:rFonts w:ascii="Times New Roman" w:eastAsia="Times New Roman" w:hAnsi="Times New Roman" w:cs="Times New Roman"/>
          <w:b/>
          <w:lang w:eastAsia="ko-KR"/>
        </w:rPr>
        <w:t>Misyon ve Vizyon</w:t>
      </w:r>
      <w:bookmarkEnd w:id="3"/>
    </w:p>
    <w:p w14:paraId="7539161C" w14:textId="77777777" w:rsidR="006833DD" w:rsidRPr="00CF113D" w:rsidRDefault="006833DD" w:rsidP="006833DD">
      <w:pPr>
        <w:jc w:val="both"/>
        <w:rPr>
          <w:rFonts w:ascii="Times New Roman" w:hAnsi="Times New Roman" w:cs="Times New Roman"/>
          <w:b/>
          <w:sz w:val="24"/>
          <w:szCs w:val="24"/>
        </w:rPr>
      </w:pPr>
      <w:r w:rsidRPr="00CF113D">
        <w:rPr>
          <w:rFonts w:ascii="Times New Roman" w:hAnsi="Times New Roman" w:cs="Times New Roman"/>
          <w:b/>
          <w:sz w:val="24"/>
          <w:szCs w:val="24"/>
        </w:rPr>
        <w:t>Misyon</w:t>
      </w:r>
    </w:p>
    <w:p w14:paraId="2A12340C" w14:textId="77777777" w:rsidR="006833DD" w:rsidRPr="00CF113D" w:rsidRDefault="006833DD" w:rsidP="006833DD">
      <w:pPr>
        <w:jc w:val="both"/>
        <w:rPr>
          <w:rFonts w:ascii="Times New Roman" w:hAnsi="Times New Roman" w:cs="Times New Roman"/>
          <w:bCs/>
          <w:sz w:val="24"/>
          <w:szCs w:val="24"/>
        </w:rPr>
      </w:pPr>
      <w:r w:rsidRPr="00CF113D">
        <w:rPr>
          <w:rFonts w:ascii="Times New Roman" w:hAnsi="Times New Roman" w:cs="Times New Roman"/>
          <w:bCs/>
          <w:sz w:val="24"/>
          <w:szCs w:val="24"/>
        </w:rPr>
        <w:t xml:space="preserve">Fakültemiz, yaratıcı ve özgür düşüncenin ışığında disiplinler arası iş birliğiyle araştırma ve geliştirmeyi hedef edinerek fen bilimlerinde ulusal ve uluslararası tanınırlığı, stratejik hedef olarak belirlemiştir. Fen Fakültesi’nin amacı; çağdaş bilgi düzeyine sahip, analitik düşünebilen, bağımsız araştırma yapabilen, sorgulayan ve sürekli öğrenmeyi prensip edinen bireyler yetiştirerek ülkemizin ve dünyanın geleceğine katkı sağlamaktır. </w:t>
      </w:r>
    </w:p>
    <w:p w14:paraId="17637E36" w14:textId="77777777" w:rsidR="006833DD" w:rsidRPr="00CF113D" w:rsidRDefault="006833DD" w:rsidP="006833DD">
      <w:pPr>
        <w:jc w:val="both"/>
        <w:rPr>
          <w:rFonts w:ascii="Times New Roman" w:hAnsi="Times New Roman" w:cs="Times New Roman"/>
          <w:b/>
          <w:sz w:val="24"/>
          <w:szCs w:val="24"/>
        </w:rPr>
      </w:pPr>
      <w:r w:rsidRPr="00CF113D">
        <w:rPr>
          <w:rFonts w:ascii="Times New Roman" w:hAnsi="Times New Roman" w:cs="Times New Roman"/>
          <w:b/>
          <w:sz w:val="24"/>
          <w:szCs w:val="24"/>
        </w:rPr>
        <w:t>Vizyon</w:t>
      </w:r>
    </w:p>
    <w:p w14:paraId="1E6D9802" w14:textId="1AC9A386" w:rsidR="006833DD" w:rsidRPr="006833DD" w:rsidRDefault="006833DD" w:rsidP="006833DD">
      <w:pPr>
        <w:jc w:val="both"/>
        <w:rPr>
          <w:rFonts w:cstheme="minorHAnsi"/>
          <w:bCs/>
        </w:rPr>
      </w:pPr>
      <w:r w:rsidRPr="00CF113D">
        <w:rPr>
          <w:rFonts w:ascii="Times New Roman" w:hAnsi="Times New Roman" w:cs="Times New Roman"/>
          <w:bCs/>
          <w:sz w:val="24"/>
          <w:szCs w:val="24"/>
        </w:rPr>
        <w:t>Kahramanmaraş Sütçü İmam Üniversitesi Fen Fakültesi, Cumhuriyetimizin temel niteliklerini ve hedeflerini kavramış, Büyük ve güçlü Türkiye’nin oluşumunda üstüne düşen görevleri en üst düzeyde yerine getirme gayretinde, nitelikli bilimsel donanıma sahip, ülkesinin ve milletinin menfaatleri doğrultusunda bu birikimleri kullanacak, hür fikir sahibi ve demokrat insanlar yetiştirmeyi misyon edinmiştir. Fakültenin tüm unsurları ile katılımcılığı ve bir bütün içerisinde gelişmeyi teşvik etmek; günümüz şartlarına uygun eğitim-öğretim programlarını düzenleyerek bilimsel sürecin sürekliliğini sağlamak, bilim ve teknolojik gelişmelerde yerini alabilmesi için bilimsel araştırma projeleri geliştirmek, Fakülte ortamında sosyal-kültürel-sanatsal ve sportif faaliyetlere  ortam hazırlamak, örgün-yaygın eğitim alanında tüm etkinlik  programlarını sunmak, ayrıca üniversite-sanayi-toplum işbirliğine yönelik çeşitli faaliyetler düzenleyerek kendi toplum ve dünya ile bütünleşmeyi sağlamak, mesleki anlamda eğitim-öğretim ve araştırma olanakları  ile tercih edilen ve tüm değerleri Ülkemize ve insanlığa sunan  öncü bir Fakülte olmaktır.</w:t>
      </w:r>
    </w:p>
    <w:p w14:paraId="3136C3B1" w14:textId="396EA13A" w:rsidR="006833DD" w:rsidRPr="00CF113D" w:rsidRDefault="006833DD" w:rsidP="006833DD">
      <w:pPr>
        <w:keepNext/>
        <w:spacing w:before="240" w:after="60" w:line="240" w:lineRule="auto"/>
        <w:ind w:firstLine="708"/>
        <w:jc w:val="both"/>
        <w:outlineLvl w:val="1"/>
        <w:rPr>
          <w:rFonts w:ascii="Times New Roman" w:eastAsia="Times New Roman" w:hAnsi="Times New Roman" w:cs="Times New Roman"/>
          <w:b/>
          <w:lang w:eastAsia="ko-KR"/>
        </w:rPr>
      </w:pPr>
      <w:r>
        <w:rPr>
          <w:rFonts w:ascii="Times New Roman" w:eastAsia="Times New Roman" w:hAnsi="Times New Roman" w:cs="Times New Roman"/>
          <w:b/>
          <w:lang w:eastAsia="ko-KR"/>
        </w:rPr>
        <w:t>B. Yetki, Görev ve Sorumluluklar</w:t>
      </w:r>
    </w:p>
    <w:p w14:paraId="2D3B22A7" w14:textId="33805F55" w:rsidR="00A02F43" w:rsidRPr="00CF113D" w:rsidRDefault="00EE609C" w:rsidP="00A02F43">
      <w:pPr>
        <w:spacing w:before="120" w:after="120" w:line="240" w:lineRule="auto"/>
        <w:ind w:left="540"/>
        <w:jc w:val="both"/>
        <w:rPr>
          <w:rFonts w:ascii="Times New Roman" w:eastAsia="Times New Roman" w:hAnsi="Times New Roman" w:cs="Times New Roman"/>
          <w:b/>
          <w:lang w:val="de-DE" w:eastAsia="ko-KR"/>
        </w:rPr>
      </w:pPr>
      <w:r w:rsidRPr="00CF113D">
        <w:rPr>
          <w:rFonts w:ascii="Times New Roman" w:eastAsia="Times New Roman" w:hAnsi="Times New Roman" w:cs="Times New Roman"/>
          <w:b/>
          <w:lang w:val="de-DE" w:eastAsia="ko-KR"/>
        </w:rPr>
        <w:t>Dekan:</w:t>
      </w:r>
      <w:r w:rsidR="00A02F43" w:rsidRPr="00CF113D">
        <w:rPr>
          <w:rFonts w:ascii="Times New Roman" w:eastAsia="Times New Roman" w:hAnsi="Times New Roman" w:cs="Times New Roman"/>
          <w:b/>
          <w:lang w:val="de-DE" w:eastAsia="ko-KR"/>
        </w:rPr>
        <w:t xml:space="preserve"> </w:t>
      </w:r>
    </w:p>
    <w:p w14:paraId="50AD32DD" w14:textId="77777777" w:rsidR="00A02F43" w:rsidRPr="00CF113D" w:rsidRDefault="00A02F43" w:rsidP="00A02F43">
      <w:pPr>
        <w:numPr>
          <w:ilvl w:val="0"/>
          <w:numId w:val="1"/>
        </w:numPr>
        <w:spacing w:before="120" w:after="120" w:line="240" w:lineRule="auto"/>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Fakülte kurullarına başkanlık etmek, fakülte kurullarının kararlarını uygulamak ve fakülte birimleri arasında düzenli çalışmayı sağlamak.</w:t>
      </w:r>
    </w:p>
    <w:p w14:paraId="1F852C18" w14:textId="77777777" w:rsidR="00A02F43" w:rsidRPr="00CF113D" w:rsidRDefault="00A02F43" w:rsidP="00A02F43">
      <w:pPr>
        <w:numPr>
          <w:ilvl w:val="0"/>
          <w:numId w:val="1"/>
        </w:numPr>
        <w:spacing w:before="120" w:after="120" w:line="240" w:lineRule="auto"/>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Her öğretim yılı sonunda ve istendiğinde fakültenin genel durumu ve işleyişi hakkında Rektöre bilgi vermek.</w:t>
      </w:r>
    </w:p>
    <w:p w14:paraId="52F94618" w14:textId="77777777" w:rsidR="00A02F43" w:rsidRPr="00CF113D" w:rsidRDefault="00A02F43" w:rsidP="00A02F43">
      <w:pPr>
        <w:numPr>
          <w:ilvl w:val="0"/>
          <w:numId w:val="1"/>
        </w:numPr>
        <w:spacing w:before="120" w:after="120" w:line="240" w:lineRule="auto"/>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Fakültenin ödenek ve kadro ihtiyaçlarını gerekçesi ile birlikte rektörlüğe bildirmek, fakültenin bütçesi ile ilgili öneriyi fakülte yönetim kurulunun da görüşünü aldıktan sonra Rektörlüğe sunmak.</w:t>
      </w:r>
    </w:p>
    <w:p w14:paraId="4002FB75" w14:textId="77777777" w:rsidR="00A02F43" w:rsidRPr="00CF113D" w:rsidRDefault="00A02F43" w:rsidP="00A02F43">
      <w:pPr>
        <w:numPr>
          <w:ilvl w:val="0"/>
          <w:numId w:val="1"/>
        </w:numPr>
        <w:spacing w:before="120" w:after="120" w:line="240" w:lineRule="auto"/>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Fakültenin birimleri ve her düzeydeki personeli üzerinde genel gözetim ve denetim görevini yapmak.</w:t>
      </w:r>
    </w:p>
    <w:p w14:paraId="4D759131" w14:textId="77777777" w:rsidR="00A02F43" w:rsidRPr="00CF113D" w:rsidRDefault="00A02F43" w:rsidP="00A02F43">
      <w:pPr>
        <w:numPr>
          <w:ilvl w:val="0"/>
          <w:numId w:val="1"/>
        </w:numPr>
        <w:spacing w:before="120" w:after="120" w:line="240" w:lineRule="auto"/>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2547 sayılı kanun ile kendisine verilen diğer görevleri yapmaktır.</w:t>
      </w:r>
    </w:p>
    <w:p w14:paraId="324FEEE7" w14:textId="77777777" w:rsidR="00A02F43" w:rsidRPr="00CF113D" w:rsidRDefault="00A02F43" w:rsidP="00A02F43">
      <w:pPr>
        <w:spacing w:before="120" w:after="120" w:line="240" w:lineRule="auto"/>
        <w:ind w:firstLine="540"/>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 xml:space="preserve">Fakültenin ve bağlı birimlerinin öğretim kapasitesinin rasyonel bir şekilde kullanılmasında ve geliştirilmesinde gerektiği zaman güvenlik önlemlerinin alınmasında, öğrencilerin gerekli sosyal hizmetlerinin sağlanmasında, eğitim-öğretim, bilimsel araştırma ve yayın faaliyetlerinin düzenli bir şekilde </w:t>
      </w:r>
      <w:r w:rsidRPr="00CF113D">
        <w:rPr>
          <w:rFonts w:ascii="Times New Roman" w:eastAsia="Times New Roman" w:hAnsi="Times New Roman" w:cs="Times New Roman"/>
          <w:lang w:val="de-DE" w:eastAsia="ko-KR"/>
        </w:rPr>
        <w:lastRenderedPageBreak/>
        <w:t>yürütülmesinde, bütün faaliyetlerin gözetim ve denetiminin yapılmasında, takip ve kontrol edilmesinde ve sonuçlarının alınmasında rektöre karşı birinci derecede sorumludur.</w:t>
      </w:r>
    </w:p>
    <w:p w14:paraId="3F8CCF30" w14:textId="5D043C18" w:rsidR="00A02F43" w:rsidRPr="00CF113D" w:rsidRDefault="00A02F43" w:rsidP="00A02F43">
      <w:pPr>
        <w:spacing w:before="120" w:after="120" w:line="240" w:lineRule="auto"/>
        <w:ind w:left="540"/>
        <w:jc w:val="both"/>
        <w:rPr>
          <w:rFonts w:ascii="Times New Roman" w:eastAsia="Times New Roman" w:hAnsi="Times New Roman" w:cs="Times New Roman"/>
          <w:b/>
          <w:lang w:val="de-DE" w:eastAsia="ko-KR"/>
        </w:rPr>
      </w:pPr>
      <w:r w:rsidRPr="00CF113D">
        <w:rPr>
          <w:rFonts w:ascii="Times New Roman" w:eastAsia="Times New Roman" w:hAnsi="Times New Roman" w:cs="Times New Roman"/>
          <w:b/>
          <w:lang w:val="de-DE" w:eastAsia="ko-KR"/>
        </w:rPr>
        <w:t xml:space="preserve">Dekan </w:t>
      </w:r>
      <w:r w:rsidR="00EE609C" w:rsidRPr="00CF113D">
        <w:rPr>
          <w:rFonts w:ascii="Times New Roman" w:eastAsia="Times New Roman" w:hAnsi="Times New Roman" w:cs="Times New Roman"/>
          <w:b/>
          <w:lang w:val="de-DE" w:eastAsia="ko-KR"/>
        </w:rPr>
        <w:t>Yardımcıları:</w:t>
      </w:r>
    </w:p>
    <w:p w14:paraId="17F531EB" w14:textId="77777777" w:rsidR="00A02F43" w:rsidRPr="00CF113D" w:rsidRDefault="00A02F43" w:rsidP="00A02F43">
      <w:pPr>
        <w:spacing w:before="120" w:after="120" w:line="240" w:lineRule="auto"/>
        <w:ind w:firstLine="540"/>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Dekan tarafından verilen görevleri yerine getirmek ve Dekan görevde olmadığı zamanlarda Dekanlığa vekalet etmektir.</w:t>
      </w:r>
    </w:p>
    <w:p w14:paraId="3488B0CE" w14:textId="4E75BC4F" w:rsidR="00A02F43" w:rsidRPr="00CF113D" w:rsidRDefault="00A02F43" w:rsidP="00A02F43">
      <w:pPr>
        <w:spacing w:before="120" w:after="120" w:line="240" w:lineRule="auto"/>
        <w:ind w:firstLine="540"/>
        <w:jc w:val="both"/>
        <w:rPr>
          <w:rFonts w:ascii="Times New Roman" w:eastAsia="Times New Roman" w:hAnsi="Times New Roman" w:cs="Times New Roman"/>
          <w:b/>
          <w:lang w:val="de-DE" w:eastAsia="ko-KR"/>
        </w:rPr>
      </w:pPr>
      <w:r w:rsidRPr="00CF113D">
        <w:rPr>
          <w:rFonts w:ascii="Times New Roman" w:eastAsia="Times New Roman" w:hAnsi="Times New Roman" w:cs="Times New Roman"/>
          <w:b/>
          <w:lang w:val="de-DE" w:eastAsia="ko-KR"/>
        </w:rPr>
        <w:t xml:space="preserve">Bölüm </w:t>
      </w:r>
      <w:r w:rsidR="00EE609C" w:rsidRPr="00CF113D">
        <w:rPr>
          <w:rFonts w:ascii="Times New Roman" w:eastAsia="Times New Roman" w:hAnsi="Times New Roman" w:cs="Times New Roman"/>
          <w:b/>
          <w:lang w:val="de-DE" w:eastAsia="ko-KR"/>
        </w:rPr>
        <w:t>Başkanları:</w:t>
      </w:r>
    </w:p>
    <w:p w14:paraId="7AF39DA8" w14:textId="77777777" w:rsidR="00A02F43" w:rsidRPr="00CF113D" w:rsidRDefault="00A02F43" w:rsidP="00A02F43">
      <w:pPr>
        <w:spacing w:before="120" w:after="120" w:line="240" w:lineRule="auto"/>
        <w:ind w:firstLine="540"/>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Bölümün her düzeyde eğitim-öğretim ve araştırmalarından ve bölüme ait her türlü faaliyetin düzenli ve verimli bir şekilde yürütülmesinden sorumludur. Bölümde personel ve öğrencilerden ilk sorumlu kişi bölüm başkanıdır.</w:t>
      </w:r>
    </w:p>
    <w:p w14:paraId="6EF43987" w14:textId="36717D03" w:rsidR="00A02F43" w:rsidRPr="00CF113D" w:rsidRDefault="00A02F43" w:rsidP="00EE609C">
      <w:pPr>
        <w:spacing w:before="120" w:after="120" w:line="240" w:lineRule="auto"/>
        <w:ind w:firstLine="540"/>
        <w:jc w:val="both"/>
        <w:rPr>
          <w:rFonts w:ascii="Times New Roman" w:eastAsia="Times New Roman" w:hAnsi="Times New Roman" w:cs="Times New Roman"/>
          <w:b/>
          <w:lang w:val="de-DE" w:eastAsia="ko-KR"/>
        </w:rPr>
      </w:pPr>
      <w:r w:rsidRPr="00CF113D">
        <w:rPr>
          <w:rFonts w:ascii="Times New Roman" w:eastAsia="Times New Roman" w:hAnsi="Times New Roman" w:cs="Times New Roman"/>
          <w:b/>
          <w:lang w:val="de-DE" w:eastAsia="ko-KR"/>
        </w:rPr>
        <w:t xml:space="preserve">Fakülte </w:t>
      </w:r>
      <w:r w:rsidR="00EE609C" w:rsidRPr="00CF113D">
        <w:rPr>
          <w:rFonts w:ascii="Times New Roman" w:eastAsia="Times New Roman" w:hAnsi="Times New Roman" w:cs="Times New Roman"/>
          <w:b/>
          <w:lang w:val="de-DE" w:eastAsia="ko-KR"/>
        </w:rPr>
        <w:t>Sekreteri:</w:t>
      </w:r>
    </w:p>
    <w:p w14:paraId="2A4FE7DB" w14:textId="77777777" w:rsidR="00A02F43" w:rsidRPr="00CF113D" w:rsidRDefault="00A02F43" w:rsidP="00A02F43">
      <w:pPr>
        <w:spacing w:before="120" w:after="120" w:line="240" w:lineRule="auto"/>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ab/>
        <w:t>Dekan tarafından verilen görevler doğrultusunda fakültenin idari işlerini yürütür ve idari personelden sorumludur.</w:t>
      </w:r>
    </w:p>
    <w:p w14:paraId="567E811E" w14:textId="77777777" w:rsidR="00A02F43" w:rsidRPr="00CF113D" w:rsidRDefault="00A02F43" w:rsidP="00A02F43">
      <w:pPr>
        <w:keepNext/>
        <w:spacing w:before="240" w:after="60" w:line="240" w:lineRule="exact"/>
        <w:ind w:firstLine="708"/>
        <w:jc w:val="both"/>
        <w:outlineLvl w:val="1"/>
        <w:rPr>
          <w:rFonts w:ascii="Times New Roman" w:eastAsia="Times New Roman" w:hAnsi="Times New Roman" w:cs="Times New Roman"/>
          <w:b/>
          <w:lang w:eastAsia="ko-KR"/>
        </w:rPr>
      </w:pPr>
      <w:bookmarkStart w:id="4" w:name="_Toc158804384"/>
      <w:r w:rsidRPr="00CF113D">
        <w:rPr>
          <w:rFonts w:ascii="Times New Roman" w:eastAsia="Times New Roman" w:hAnsi="Times New Roman" w:cs="Times New Roman"/>
          <w:b/>
          <w:lang w:eastAsia="ko-KR"/>
        </w:rPr>
        <w:t>C. İdareye İlişkin Bilgiler</w:t>
      </w:r>
      <w:bookmarkEnd w:id="4"/>
    </w:p>
    <w:p w14:paraId="04A084E6" w14:textId="33D6A140" w:rsidR="00620CF4" w:rsidRDefault="00A02F43" w:rsidP="00620CF4">
      <w:pPr>
        <w:keepNext/>
        <w:spacing w:before="240" w:after="60" w:line="240" w:lineRule="exact"/>
        <w:ind w:firstLine="708"/>
        <w:jc w:val="both"/>
        <w:outlineLvl w:val="2"/>
        <w:rPr>
          <w:rFonts w:ascii="Times New Roman" w:eastAsia="Times New Roman" w:hAnsi="Times New Roman" w:cs="Times New Roman"/>
          <w:lang w:eastAsia="ko-KR"/>
        </w:rPr>
      </w:pPr>
      <w:bookmarkStart w:id="5" w:name="_Toc158804385"/>
      <w:r w:rsidRPr="00CF113D">
        <w:rPr>
          <w:rFonts w:ascii="Times New Roman" w:eastAsia="Times New Roman" w:hAnsi="Times New Roman" w:cs="Times New Roman"/>
          <w:b/>
          <w:iCs/>
          <w:lang w:eastAsia="ko-KR"/>
        </w:rPr>
        <w:t>1</w:t>
      </w:r>
      <w:r w:rsidR="00620CF4">
        <w:rPr>
          <w:rFonts w:ascii="Times New Roman" w:eastAsia="Times New Roman" w:hAnsi="Times New Roman" w:cs="Times New Roman"/>
          <w:b/>
          <w:iCs/>
          <w:lang w:eastAsia="ko-KR"/>
        </w:rPr>
        <w:t>.</w:t>
      </w:r>
      <w:r w:rsidRPr="00CF113D">
        <w:rPr>
          <w:rFonts w:ascii="Times New Roman" w:eastAsia="Times New Roman" w:hAnsi="Times New Roman" w:cs="Times New Roman"/>
          <w:b/>
          <w:iCs/>
          <w:lang w:eastAsia="ko-KR"/>
        </w:rPr>
        <w:t xml:space="preserve"> Fiziksel </w:t>
      </w:r>
      <w:bookmarkEnd w:id="5"/>
      <w:r w:rsidR="00DF4329" w:rsidRPr="00CF113D">
        <w:rPr>
          <w:rFonts w:ascii="Times New Roman" w:eastAsia="Times New Roman" w:hAnsi="Times New Roman" w:cs="Times New Roman"/>
          <w:b/>
          <w:iCs/>
          <w:lang w:eastAsia="ko-KR"/>
        </w:rPr>
        <w:t>Yapı (</w:t>
      </w:r>
      <w:r w:rsidR="00034D5A" w:rsidRPr="00CF113D">
        <w:rPr>
          <w:rFonts w:ascii="Times New Roman" w:eastAsia="Times New Roman" w:hAnsi="Times New Roman" w:cs="Times New Roman"/>
          <w:lang w:eastAsia="ko-KR"/>
        </w:rPr>
        <w:t xml:space="preserve">Derslik, Amfi ve Laboratuvar ve ofisler </w:t>
      </w:r>
      <w:r w:rsidR="00B85355" w:rsidRPr="00CF113D">
        <w:rPr>
          <w:rFonts w:ascii="Times New Roman" w:eastAsia="Times New Roman" w:hAnsi="Times New Roman" w:cs="Times New Roman"/>
          <w:lang w:eastAsia="ko-KR"/>
        </w:rPr>
        <w:t>İnsan ve Toplum Bilimleri</w:t>
      </w:r>
      <w:r w:rsidR="00034D5A" w:rsidRPr="00CF113D">
        <w:rPr>
          <w:rFonts w:ascii="Times New Roman" w:eastAsia="Times New Roman" w:hAnsi="Times New Roman" w:cs="Times New Roman"/>
          <w:lang w:eastAsia="ko-KR"/>
        </w:rPr>
        <w:t xml:space="preserve"> Fakültesi ile birlikte kullanılmaktadır. Henüz fiziki </w:t>
      </w:r>
      <w:r w:rsidR="00DF4329" w:rsidRPr="00CF113D">
        <w:rPr>
          <w:rFonts w:ascii="Times New Roman" w:eastAsia="Times New Roman" w:hAnsi="Times New Roman" w:cs="Times New Roman"/>
          <w:lang w:eastAsia="ko-KR"/>
        </w:rPr>
        <w:t>mekân</w:t>
      </w:r>
      <w:r w:rsidR="00034D5A" w:rsidRPr="00CF113D">
        <w:rPr>
          <w:rFonts w:ascii="Times New Roman" w:eastAsia="Times New Roman" w:hAnsi="Times New Roman" w:cs="Times New Roman"/>
          <w:lang w:eastAsia="ko-KR"/>
        </w:rPr>
        <w:t xml:space="preserve"> ayrımı yapılmamıştır).</w:t>
      </w:r>
    </w:p>
    <w:p w14:paraId="3587C9DB" w14:textId="77777777" w:rsidR="00620CF4" w:rsidRPr="00CF113D" w:rsidRDefault="00620CF4" w:rsidP="00620CF4">
      <w:pPr>
        <w:spacing w:after="0" w:line="240" w:lineRule="exact"/>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1.1- Eğitim Alanları Derslikler</w:t>
      </w:r>
    </w:p>
    <w:p w14:paraId="3557B8DE" w14:textId="77777777" w:rsidR="00620CF4" w:rsidRPr="00CF113D" w:rsidRDefault="00620CF4" w:rsidP="00620CF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B Blok</w:t>
      </w:r>
    </w:p>
    <w:tbl>
      <w:tblPr>
        <w:tblW w:w="9458" w:type="dxa"/>
        <w:tblLook w:val="01E0" w:firstRow="1" w:lastRow="1" w:firstColumn="1" w:lastColumn="1" w:noHBand="0" w:noVBand="0"/>
      </w:tblPr>
      <w:tblGrid>
        <w:gridCol w:w="1499"/>
        <w:gridCol w:w="1194"/>
        <w:gridCol w:w="1194"/>
        <w:gridCol w:w="1194"/>
        <w:gridCol w:w="1194"/>
        <w:gridCol w:w="1194"/>
        <w:gridCol w:w="1194"/>
        <w:gridCol w:w="795"/>
      </w:tblGrid>
      <w:tr w:rsidR="00620CF4" w:rsidRPr="00CF113D" w14:paraId="2D519C77" w14:textId="77777777" w:rsidTr="004A5C94">
        <w:trPr>
          <w:trHeight w:val="480"/>
        </w:trPr>
        <w:tc>
          <w:tcPr>
            <w:tcW w:w="1743" w:type="dxa"/>
            <w:tcBorders>
              <w:top w:val="single" w:sz="4" w:space="0" w:color="auto"/>
              <w:left w:val="single" w:sz="4" w:space="0" w:color="auto"/>
              <w:bottom w:val="single" w:sz="4" w:space="0" w:color="auto"/>
              <w:right w:val="single" w:sz="4" w:space="0" w:color="auto"/>
            </w:tcBorders>
            <w:hideMark/>
          </w:tcPr>
          <w:p w14:paraId="015BDC1E"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Eğitim Alanı</w:t>
            </w:r>
          </w:p>
        </w:tc>
        <w:tc>
          <w:tcPr>
            <w:tcW w:w="1144" w:type="dxa"/>
            <w:tcBorders>
              <w:top w:val="single" w:sz="4" w:space="0" w:color="auto"/>
              <w:left w:val="single" w:sz="4" w:space="0" w:color="auto"/>
              <w:bottom w:val="single" w:sz="4" w:space="0" w:color="auto"/>
              <w:right w:val="single" w:sz="4" w:space="0" w:color="auto"/>
            </w:tcBorders>
            <w:hideMark/>
          </w:tcPr>
          <w:p w14:paraId="3C18189B"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Kapasitesi</w:t>
            </w:r>
          </w:p>
          <w:p w14:paraId="0374C483"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0-50</w:t>
            </w:r>
          </w:p>
        </w:tc>
        <w:tc>
          <w:tcPr>
            <w:tcW w:w="1144" w:type="dxa"/>
            <w:tcBorders>
              <w:top w:val="single" w:sz="4" w:space="0" w:color="auto"/>
              <w:left w:val="single" w:sz="4" w:space="0" w:color="auto"/>
              <w:bottom w:val="single" w:sz="4" w:space="0" w:color="auto"/>
              <w:right w:val="single" w:sz="4" w:space="0" w:color="auto"/>
            </w:tcBorders>
            <w:hideMark/>
          </w:tcPr>
          <w:p w14:paraId="31A37822"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Kapasitesi</w:t>
            </w:r>
          </w:p>
          <w:p w14:paraId="67448013"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51-75</w:t>
            </w:r>
          </w:p>
        </w:tc>
        <w:tc>
          <w:tcPr>
            <w:tcW w:w="1144" w:type="dxa"/>
            <w:tcBorders>
              <w:top w:val="single" w:sz="4" w:space="0" w:color="auto"/>
              <w:left w:val="single" w:sz="4" w:space="0" w:color="auto"/>
              <w:bottom w:val="single" w:sz="4" w:space="0" w:color="auto"/>
              <w:right w:val="single" w:sz="4" w:space="0" w:color="auto"/>
            </w:tcBorders>
            <w:hideMark/>
          </w:tcPr>
          <w:p w14:paraId="49F23CEE"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Kapasitesi</w:t>
            </w:r>
          </w:p>
          <w:p w14:paraId="6D18631B"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76-100</w:t>
            </w:r>
          </w:p>
        </w:tc>
        <w:tc>
          <w:tcPr>
            <w:tcW w:w="1144" w:type="dxa"/>
            <w:tcBorders>
              <w:top w:val="single" w:sz="4" w:space="0" w:color="auto"/>
              <w:left w:val="single" w:sz="4" w:space="0" w:color="auto"/>
              <w:bottom w:val="single" w:sz="4" w:space="0" w:color="auto"/>
              <w:right w:val="single" w:sz="4" w:space="0" w:color="auto"/>
            </w:tcBorders>
            <w:hideMark/>
          </w:tcPr>
          <w:p w14:paraId="5B9EEB2F"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Kapasitesi</w:t>
            </w:r>
          </w:p>
          <w:p w14:paraId="7AB144F5"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101-150</w:t>
            </w:r>
          </w:p>
        </w:tc>
        <w:tc>
          <w:tcPr>
            <w:tcW w:w="1144" w:type="dxa"/>
            <w:tcBorders>
              <w:top w:val="single" w:sz="4" w:space="0" w:color="auto"/>
              <w:left w:val="single" w:sz="4" w:space="0" w:color="auto"/>
              <w:bottom w:val="single" w:sz="4" w:space="0" w:color="auto"/>
              <w:right w:val="single" w:sz="4" w:space="0" w:color="auto"/>
            </w:tcBorders>
            <w:hideMark/>
          </w:tcPr>
          <w:p w14:paraId="7DAF77DE"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Kapasitesi</w:t>
            </w:r>
          </w:p>
          <w:p w14:paraId="4F966C12"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151-250</w:t>
            </w:r>
          </w:p>
        </w:tc>
        <w:tc>
          <w:tcPr>
            <w:tcW w:w="1144" w:type="dxa"/>
            <w:tcBorders>
              <w:top w:val="single" w:sz="4" w:space="0" w:color="auto"/>
              <w:left w:val="single" w:sz="4" w:space="0" w:color="auto"/>
              <w:bottom w:val="single" w:sz="4" w:space="0" w:color="auto"/>
              <w:right w:val="single" w:sz="4" w:space="0" w:color="auto"/>
            </w:tcBorders>
            <w:hideMark/>
          </w:tcPr>
          <w:p w14:paraId="58BCC215"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Kapasitesi</w:t>
            </w:r>
          </w:p>
          <w:p w14:paraId="5C6E8DC6"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251 Üzeri</w:t>
            </w:r>
          </w:p>
        </w:tc>
        <w:tc>
          <w:tcPr>
            <w:tcW w:w="851" w:type="dxa"/>
            <w:tcBorders>
              <w:top w:val="single" w:sz="4" w:space="0" w:color="auto"/>
              <w:left w:val="single" w:sz="4" w:space="0" w:color="auto"/>
              <w:bottom w:val="single" w:sz="4" w:space="0" w:color="auto"/>
              <w:right w:val="single" w:sz="4" w:space="0" w:color="auto"/>
            </w:tcBorders>
            <w:hideMark/>
          </w:tcPr>
          <w:p w14:paraId="1841BF39"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Topl.</w:t>
            </w:r>
          </w:p>
        </w:tc>
      </w:tr>
      <w:tr w:rsidR="00620CF4" w:rsidRPr="00CF113D" w14:paraId="2C6E58C5" w14:textId="77777777" w:rsidTr="004A5C94">
        <w:trPr>
          <w:trHeight w:val="225"/>
        </w:trPr>
        <w:tc>
          <w:tcPr>
            <w:tcW w:w="1743" w:type="dxa"/>
            <w:tcBorders>
              <w:top w:val="single" w:sz="4" w:space="0" w:color="auto"/>
              <w:left w:val="single" w:sz="4" w:space="0" w:color="auto"/>
              <w:bottom w:val="single" w:sz="4" w:space="0" w:color="auto"/>
              <w:right w:val="single" w:sz="4" w:space="0" w:color="auto"/>
            </w:tcBorders>
            <w:hideMark/>
          </w:tcPr>
          <w:p w14:paraId="2EEC41E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Amfi</w:t>
            </w:r>
          </w:p>
        </w:tc>
        <w:tc>
          <w:tcPr>
            <w:tcW w:w="1144" w:type="dxa"/>
            <w:tcBorders>
              <w:top w:val="single" w:sz="4" w:space="0" w:color="auto"/>
              <w:left w:val="single" w:sz="4" w:space="0" w:color="auto"/>
              <w:bottom w:val="single" w:sz="4" w:space="0" w:color="auto"/>
              <w:right w:val="single" w:sz="4" w:space="0" w:color="auto"/>
            </w:tcBorders>
            <w:hideMark/>
          </w:tcPr>
          <w:p w14:paraId="38A8BEA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3CA75CB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7B9DCED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70143A68"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5</w:t>
            </w:r>
          </w:p>
        </w:tc>
        <w:tc>
          <w:tcPr>
            <w:tcW w:w="1144" w:type="dxa"/>
            <w:tcBorders>
              <w:top w:val="single" w:sz="4" w:space="0" w:color="auto"/>
              <w:left w:val="single" w:sz="4" w:space="0" w:color="auto"/>
              <w:bottom w:val="single" w:sz="4" w:space="0" w:color="auto"/>
              <w:right w:val="single" w:sz="4" w:space="0" w:color="auto"/>
            </w:tcBorders>
            <w:hideMark/>
          </w:tcPr>
          <w:p w14:paraId="5311AC2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6807390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851" w:type="dxa"/>
            <w:tcBorders>
              <w:top w:val="single" w:sz="4" w:space="0" w:color="auto"/>
              <w:left w:val="single" w:sz="4" w:space="0" w:color="auto"/>
              <w:bottom w:val="single" w:sz="4" w:space="0" w:color="auto"/>
              <w:right w:val="single" w:sz="4" w:space="0" w:color="auto"/>
            </w:tcBorders>
            <w:hideMark/>
          </w:tcPr>
          <w:p w14:paraId="7824877A"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5</w:t>
            </w:r>
          </w:p>
        </w:tc>
      </w:tr>
      <w:tr w:rsidR="00620CF4" w:rsidRPr="00CF113D" w14:paraId="594D7C2E" w14:textId="77777777" w:rsidTr="004A5C94">
        <w:trPr>
          <w:trHeight w:val="240"/>
        </w:trPr>
        <w:tc>
          <w:tcPr>
            <w:tcW w:w="1743" w:type="dxa"/>
            <w:tcBorders>
              <w:top w:val="single" w:sz="4" w:space="0" w:color="auto"/>
              <w:left w:val="single" w:sz="4" w:space="0" w:color="auto"/>
              <w:bottom w:val="single" w:sz="4" w:space="0" w:color="auto"/>
              <w:right w:val="single" w:sz="4" w:space="0" w:color="auto"/>
            </w:tcBorders>
            <w:hideMark/>
          </w:tcPr>
          <w:p w14:paraId="2050446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Sınıf</w:t>
            </w:r>
          </w:p>
        </w:tc>
        <w:tc>
          <w:tcPr>
            <w:tcW w:w="1144" w:type="dxa"/>
            <w:tcBorders>
              <w:top w:val="single" w:sz="4" w:space="0" w:color="auto"/>
              <w:left w:val="single" w:sz="4" w:space="0" w:color="auto"/>
              <w:bottom w:val="single" w:sz="4" w:space="0" w:color="auto"/>
              <w:right w:val="single" w:sz="4" w:space="0" w:color="auto"/>
            </w:tcBorders>
            <w:hideMark/>
          </w:tcPr>
          <w:p w14:paraId="425BE34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4</w:t>
            </w:r>
          </w:p>
        </w:tc>
        <w:tc>
          <w:tcPr>
            <w:tcW w:w="1144" w:type="dxa"/>
            <w:tcBorders>
              <w:top w:val="single" w:sz="4" w:space="0" w:color="auto"/>
              <w:left w:val="single" w:sz="4" w:space="0" w:color="auto"/>
              <w:bottom w:val="single" w:sz="4" w:space="0" w:color="auto"/>
              <w:right w:val="single" w:sz="4" w:space="0" w:color="auto"/>
            </w:tcBorders>
            <w:hideMark/>
          </w:tcPr>
          <w:p w14:paraId="5A2BE54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61089D2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2280D2E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4326DE0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45216A2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851" w:type="dxa"/>
            <w:tcBorders>
              <w:top w:val="single" w:sz="4" w:space="0" w:color="auto"/>
              <w:left w:val="single" w:sz="4" w:space="0" w:color="auto"/>
              <w:bottom w:val="single" w:sz="4" w:space="0" w:color="auto"/>
              <w:right w:val="single" w:sz="4" w:space="0" w:color="auto"/>
            </w:tcBorders>
            <w:hideMark/>
          </w:tcPr>
          <w:p w14:paraId="2DF2DE78"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4</w:t>
            </w:r>
          </w:p>
        </w:tc>
      </w:tr>
      <w:tr w:rsidR="00620CF4" w:rsidRPr="00CF113D" w14:paraId="48D87EA1" w14:textId="77777777" w:rsidTr="004A5C94">
        <w:trPr>
          <w:trHeight w:val="240"/>
        </w:trPr>
        <w:tc>
          <w:tcPr>
            <w:tcW w:w="1743" w:type="dxa"/>
            <w:tcBorders>
              <w:top w:val="single" w:sz="4" w:space="0" w:color="auto"/>
              <w:left w:val="single" w:sz="4" w:space="0" w:color="auto"/>
              <w:bottom w:val="single" w:sz="4" w:space="0" w:color="auto"/>
              <w:right w:val="single" w:sz="4" w:space="0" w:color="auto"/>
            </w:tcBorders>
            <w:hideMark/>
          </w:tcPr>
          <w:p w14:paraId="0CA1E1B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Akıllı Sınıf</w:t>
            </w:r>
          </w:p>
        </w:tc>
        <w:tc>
          <w:tcPr>
            <w:tcW w:w="1144" w:type="dxa"/>
            <w:tcBorders>
              <w:top w:val="single" w:sz="4" w:space="0" w:color="auto"/>
              <w:left w:val="single" w:sz="4" w:space="0" w:color="auto"/>
              <w:bottom w:val="single" w:sz="4" w:space="0" w:color="auto"/>
              <w:right w:val="single" w:sz="4" w:space="0" w:color="auto"/>
            </w:tcBorders>
            <w:hideMark/>
          </w:tcPr>
          <w:p w14:paraId="395C8CE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10</w:t>
            </w:r>
          </w:p>
        </w:tc>
        <w:tc>
          <w:tcPr>
            <w:tcW w:w="1144" w:type="dxa"/>
            <w:tcBorders>
              <w:top w:val="single" w:sz="4" w:space="0" w:color="auto"/>
              <w:left w:val="single" w:sz="4" w:space="0" w:color="auto"/>
              <w:bottom w:val="single" w:sz="4" w:space="0" w:color="auto"/>
              <w:right w:val="single" w:sz="4" w:space="0" w:color="auto"/>
            </w:tcBorders>
            <w:hideMark/>
          </w:tcPr>
          <w:p w14:paraId="2E977ECC"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4</w:t>
            </w:r>
          </w:p>
        </w:tc>
        <w:tc>
          <w:tcPr>
            <w:tcW w:w="1144" w:type="dxa"/>
            <w:tcBorders>
              <w:top w:val="single" w:sz="4" w:space="0" w:color="auto"/>
              <w:left w:val="single" w:sz="4" w:space="0" w:color="auto"/>
              <w:bottom w:val="single" w:sz="4" w:space="0" w:color="auto"/>
              <w:right w:val="single" w:sz="4" w:space="0" w:color="auto"/>
            </w:tcBorders>
            <w:hideMark/>
          </w:tcPr>
          <w:p w14:paraId="04E8270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6</w:t>
            </w:r>
          </w:p>
        </w:tc>
        <w:tc>
          <w:tcPr>
            <w:tcW w:w="1144" w:type="dxa"/>
            <w:tcBorders>
              <w:top w:val="single" w:sz="4" w:space="0" w:color="auto"/>
              <w:left w:val="single" w:sz="4" w:space="0" w:color="auto"/>
              <w:bottom w:val="single" w:sz="4" w:space="0" w:color="auto"/>
              <w:right w:val="single" w:sz="4" w:space="0" w:color="auto"/>
            </w:tcBorders>
            <w:hideMark/>
          </w:tcPr>
          <w:p w14:paraId="592D5BD4"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3C28C7A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037F4FB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851" w:type="dxa"/>
            <w:tcBorders>
              <w:top w:val="single" w:sz="4" w:space="0" w:color="auto"/>
              <w:left w:val="single" w:sz="4" w:space="0" w:color="auto"/>
              <w:bottom w:val="single" w:sz="4" w:space="0" w:color="auto"/>
              <w:right w:val="single" w:sz="4" w:space="0" w:color="auto"/>
            </w:tcBorders>
            <w:hideMark/>
          </w:tcPr>
          <w:p w14:paraId="46230736"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20</w:t>
            </w:r>
          </w:p>
        </w:tc>
      </w:tr>
      <w:tr w:rsidR="00620CF4" w:rsidRPr="00CF113D" w14:paraId="5FD1BE3D" w14:textId="77777777" w:rsidTr="004A5C94">
        <w:trPr>
          <w:trHeight w:val="225"/>
        </w:trPr>
        <w:tc>
          <w:tcPr>
            <w:tcW w:w="1743" w:type="dxa"/>
            <w:tcBorders>
              <w:top w:val="single" w:sz="4" w:space="0" w:color="auto"/>
              <w:left w:val="single" w:sz="4" w:space="0" w:color="auto"/>
              <w:bottom w:val="single" w:sz="4" w:space="0" w:color="auto"/>
              <w:right w:val="single" w:sz="4" w:space="0" w:color="auto"/>
            </w:tcBorders>
            <w:hideMark/>
          </w:tcPr>
          <w:p w14:paraId="347EC26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Bilgisayar Lab.</w:t>
            </w:r>
          </w:p>
        </w:tc>
        <w:tc>
          <w:tcPr>
            <w:tcW w:w="1144" w:type="dxa"/>
            <w:tcBorders>
              <w:top w:val="single" w:sz="4" w:space="0" w:color="auto"/>
              <w:left w:val="single" w:sz="4" w:space="0" w:color="auto"/>
              <w:bottom w:val="single" w:sz="4" w:space="0" w:color="auto"/>
              <w:right w:val="single" w:sz="4" w:space="0" w:color="auto"/>
            </w:tcBorders>
            <w:hideMark/>
          </w:tcPr>
          <w:p w14:paraId="7DF5A49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53B727C4"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347D62F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494B8D7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727F6E0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1DAD64F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851" w:type="dxa"/>
            <w:tcBorders>
              <w:top w:val="single" w:sz="4" w:space="0" w:color="auto"/>
              <w:left w:val="single" w:sz="4" w:space="0" w:color="auto"/>
              <w:bottom w:val="single" w:sz="4" w:space="0" w:color="auto"/>
              <w:right w:val="single" w:sz="4" w:space="0" w:color="auto"/>
            </w:tcBorders>
          </w:tcPr>
          <w:p w14:paraId="2007A1AA"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
        </w:tc>
      </w:tr>
      <w:tr w:rsidR="00620CF4" w:rsidRPr="00CF113D" w14:paraId="34646273" w14:textId="77777777" w:rsidTr="004A5C94">
        <w:trPr>
          <w:trHeight w:val="240"/>
        </w:trPr>
        <w:tc>
          <w:tcPr>
            <w:tcW w:w="1743" w:type="dxa"/>
            <w:tcBorders>
              <w:top w:val="single" w:sz="4" w:space="0" w:color="auto"/>
              <w:left w:val="single" w:sz="4" w:space="0" w:color="auto"/>
              <w:bottom w:val="single" w:sz="4" w:space="0" w:color="auto"/>
              <w:right w:val="single" w:sz="4" w:space="0" w:color="auto"/>
            </w:tcBorders>
            <w:hideMark/>
          </w:tcPr>
          <w:p w14:paraId="0C7C0EF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Atölye</w:t>
            </w:r>
          </w:p>
        </w:tc>
        <w:tc>
          <w:tcPr>
            <w:tcW w:w="1144" w:type="dxa"/>
            <w:tcBorders>
              <w:top w:val="single" w:sz="4" w:space="0" w:color="auto"/>
              <w:left w:val="single" w:sz="4" w:space="0" w:color="auto"/>
              <w:bottom w:val="single" w:sz="4" w:space="0" w:color="auto"/>
              <w:right w:val="single" w:sz="4" w:space="0" w:color="auto"/>
            </w:tcBorders>
            <w:hideMark/>
          </w:tcPr>
          <w:p w14:paraId="0E55F2C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125014E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253F0D3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7EEA669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016DD15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6D0502C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851" w:type="dxa"/>
            <w:tcBorders>
              <w:top w:val="single" w:sz="4" w:space="0" w:color="auto"/>
              <w:left w:val="single" w:sz="4" w:space="0" w:color="auto"/>
              <w:bottom w:val="single" w:sz="4" w:space="0" w:color="auto"/>
              <w:right w:val="single" w:sz="4" w:space="0" w:color="auto"/>
            </w:tcBorders>
          </w:tcPr>
          <w:p w14:paraId="7449202D"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
        </w:tc>
      </w:tr>
      <w:tr w:rsidR="00620CF4" w:rsidRPr="00CF113D" w14:paraId="1E61F63F" w14:textId="77777777" w:rsidTr="004A5C94">
        <w:trPr>
          <w:trHeight w:val="240"/>
        </w:trPr>
        <w:tc>
          <w:tcPr>
            <w:tcW w:w="1743" w:type="dxa"/>
            <w:tcBorders>
              <w:top w:val="single" w:sz="4" w:space="0" w:color="auto"/>
              <w:left w:val="single" w:sz="4" w:space="0" w:color="auto"/>
              <w:bottom w:val="single" w:sz="4" w:space="0" w:color="auto"/>
              <w:right w:val="single" w:sz="4" w:space="0" w:color="auto"/>
            </w:tcBorders>
            <w:hideMark/>
          </w:tcPr>
          <w:p w14:paraId="0A21924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Seminer Salonu</w:t>
            </w:r>
          </w:p>
        </w:tc>
        <w:tc>
          <w:tcPr>
            <w:tcW w:w="1144" w:type="dxa"/>
            <w:tcBorders>
              <w:top w:val="single" w:sz="4" w:space="0" w:color="auto"/>
              <w:left w:val="single" w:sz="4" w:space="0" w:color="auto"/>
              <w:bottom w:val="single" w:sz="4" w:space="0" w:color="auto"/>
              <w:right w:val="single" w:sz="4" w:space="0" w:color="auto"/>
            </w:tcBorders>
            <w:hideMark/>
          </w:tcPr>
          <w:p w14:paraId="44F444C4"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69FEF0C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74684A3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5FF3780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1A511F08"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3520320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851" w:type="dxa"/>
            <w:tcBorders>
              <w:top w:val="single" w:sz="4" w:space="0" w:color="auto"/>
              <w:left w:val="single" w:sz="4" w:space="0" w:color="auto"/>
              <w:bottom w:val="single" w:sz="4" w:space="0" w:color="auto"/>
              <w:right w:val="single" w:sz="4" w:space="0" w:color="auto"/>
            </w:tcBorders>
          </w:tcPr>
          <w:p w14:paraId="2F2AF767"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
        </w:tc>
      </w:tr>
      <w:tr w:rsidR="00620CF4" w:rsidRPr="00CF113D" w14:paraId="5FAF7EFB" w14:textId="77777777" w:rsidTr="004A5C94">
        <w:trPr>
          <w:trHeight w:val="225"/>
        </w:trPr>
        <w:tc>
          <w:tcPr>
            <w:tcW w:w="1743" w:type="dxa"/>
            <w:tcBorders>
              <w:top w:val="single" w:sz="4" w:space="0" w:color="auto"/>
              <w:left w:val="single" w:sz="4" w:space="0" w:color="auto"/>
              <w:bottom w:val="single" w:sz="4" w:space="0" w:color="auto"/>
              <w:right w:val="single" w:sz="4" w:space="0" w:color="auto"/>
            </w:tcBorders>
            <w:hideMark/>
          </w:tcPr>
          <w:p w14:paraId="2F30A1D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Toplantı Salonu</w:t>
            </w:r>
          </w:p>
        </w:tc>
        <w:tc>
          <w:tcPr>
            <w:tcW w:w="1144" w:type="dxa"/>
            <w:tcBorders>
              <w:top w:val="single" w:sz="4" w:space="0" w:color="auto"/>
              <w:left w:val="single" w:sz="4" w:space="0" w:color="auto"/>
              <w:bottom w:val="single" w:sz="4" w:space="0" w:color="auto"/>
              <w:right w:val="single" w:sz="4" w:space="0" w:color="auto"/>
            </w:tcBorders>
            <w:hideMark/>
          </w:tcPr>
          <w:p w14:paraId="77BD452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1</w:t>
            </w:r>
          </w:p>
        </w:tc>
        <w:tc>
          <w:tcPr>
            <w:tcW w:w="1144" w:type="dxa"/>
            <w:tcBorders>
              <w:top w:val="single" w:sz="4" w:space="0" w:color="auto"/>
              <w:left w:val="single" w:sz="4" w:space="0" w:color="auto"/>
              <w:bottom w:val="single" w:sz="4" w:space="0" w:color="auto"/>
              <w:right w:val="single" w:sz="4" w:space="0" w:color="auto"/>
            </w:tcBorders>
            <w:hideMark/>
          </w:tcPr>
          <w:p w14:paraId="33124AF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5FD304A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3D665E7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1B431FB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7923E46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851" w:type="dxa"/>
            <w:tcBorders>
              <w:top w:val="single" w:sz="4" w:space="0" w:color="auto"/>
              <w:left w:val="single" w:sz="4" w:space="0" w:color="auto"/>
              <w:bottom w:val="single" w:sz="4" w:space="0" w:color="auto"/>
              <w:right w:val="single" w:sz="4" w:space="0" w:color="auto"/>
            </w:tcBorders>
            <w:hideMark/>
          </w:tcPr>
          <w:p w14:paraId="70FE1D1B"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w:t>
            </w:r>
          </w:p>
        </w:tc>
      </w:tr>
      <w:tr w:rsidR="00620CF4" w:rsidRPr="00CF113D" w14:paraId="72E69FE8" w14:textId="77777777" w:rsidTr="004A5C94">
        <w:trPr>
          <w:trHeight w:val="240"/>
        </w:trPr>
        <w:tc>
          <w:tcPr>
            <w:tcW w:w="1743" w:type="dxa"/>
            <w:tcBorders>
              <w:top w:val="single" w:sz="4" w:space="0" w:color="auto"/>
              <w:left w:val="single" w:sz="4" w:space="0" w:color="auto"/>
              <w:bottom w:val="single" w:sz="4" w:space="0" w:color="auto"/>
              <w:right w:val="single" w:sz="4" w:space="0" w:color="auto"/>
            </w:tcBorders>
            <w:hideMark/>
          </w:tcPr>
          <w:p w14:paraId="6AA74BD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Sinema Salonu</w:t>
            </w:r>
          </w:p>
        </w:tc>
        <w:tc>
          <w:tcPr>
            <w:tcW w:w="1144" w:type="dxa"/>
            <w:tcBorders>
              <w:top w:val="single" w:sz="4" w:space="0" w:color="auto"/>
              <w:left w:val="single" w:sz="4" w:space="0" w:color="auto"/>
              <w:bottom w:val="single" w:sz="4" w:space="0" w:color="auto"/>
              <w:right w:val="single" w:sz="4" w:space="0" w:color="auto"/>
            </w:tcBorders>
            <w:hideMark/>
          </w:tcPr>
          <w:p w14:paraId="2F16073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7B20CAE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341624D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50911DC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6A315AC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0274503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851" w:type="dxa"/>
            <w:tcBorders>
              <w:top w:val="single" w:sz="4" w:space="0" w:color="auto"/>
              <w:left w:val="single" w:sz="4" w:space="0" w:color="auto"/>
              <w:bottom w:val="single" w:sz="4" w:space="0" w:color="auto"/>
              <w:right w:val="single" w:sz="4" w:space="0" w:color="auto"/>
            </w:tcBorders>
            <w:hideMark/>
          </w:tcPr>
          <w:p w14:paraId="43356814"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471F2084" w14:textId="77777777" w:rsidTr="004A5C94">
        <w:trPr>
          <w:trHeight w:val="240"/>
        </w:trPr>
        <w:tc>
          <w:tcPr>
            <w:tcW w:w="1743" w:type="dxa"/>
            <w:tcBorders>
              <w:top w:val="single" w:sz="4" w:space="0" w:color="auto"/>
              <w:left w:val="single" w:sz="4" w:space="0" w:color="auto"/>
              <w:bottom w:val="single" w:sz="4" w:space="0" w:color="auto"/>
              <w:right w:val="single" w:sz="4" w:space="0" w:color="auto"/>
            </w:tcBorders>
            <w:hideMark/>
          </w:tcPr>
          <w:p w14:paraId="1491738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Konferans Salonu</w:t>
            </w:r>
          </w:p>
        </w:tc>
        <w:tc>
          <w:tcPr>
            <w:tcW w:w="1144" w:type="dxa"/>
            <w:tcBorders>
              <w:top w:val="single" w:sz="4" w:space="0" w:color="auto"/>
              <w:left w:val="single" w:sz="4" w:space="0" w:color="auto"/>
              <w:bottom w:val="single" w:sz="4" w:space="0" w:color="auto"/>
              <w:right w:val="single" w:sz="4" w:space="0" w:color="auto"/>
            </w:tcBorders>
            <w:hideMark/>
          </w:tcPr>
          <w:p w14:paraId="2B0AD43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597B523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6B0CD4F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665356F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5</w:t>
            </w:r>
          </w:p>
        </w:tc>
        <w:tc>
          <w:tcPr>
            <w:tcW w:w="1144" w:type="dxa"/>
            <w:tcBorders>
              <w:top w:val="single" w:sz="4" w:space="0" w:color="auto"/>
              <w:left w:val="single" w:sz="4" w:space="0" w:color="auto"/>
              <w:bottom w:val="single" w:sz="4" w:space="0" w:color="auto"/>
              <w:right w:val="single" w:sz="4" w:space="0" w:color="auto"/>
            </w:tcBorders>
            <w:hideMark/>
          </w:tcPr>
          <w:p w14:paraId="263CC53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04665CEC"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851" w:type="dxa"/>
            <w:tcBorders>
              <w:top w:val="single" w:sz="4" w:space="0" w:color="auto"/>
              <w:left w:val="single" w:sz="4" w:space="0" w:color="auto"/>
              <w:bottom w:val="single" w:sz="4" w:space="0" w:color="auto"/>
              <w:right w:val="single" w:sz="4" w:space="0" w:color="auto"/>
            </w:tcBorders>
            <w:hideMark/>
          </w:tcPr>
          <w:p w14:paraId="660774F7"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5</w:t>
            </w:r>
          </w:p>
        </w:tc>
      </w:tr>
      <w:tr w:rsidR="00620CF4" w:rsidRPr="00CF113D" w14:paraId="33FBABF5" w14:textId="77777777" w:rsidTr="004A5C94">
        <w:trPr>
          <w:trHeight w:val="225"/>
        </w:trPr>
        <w:tc>
          <w:tcPr>
            <w:tcW w:w="1743" w:type="dxa"/>
            <w:tcBorders>
              <w:top w:val="single" w:sz="4" w:space="0" w:color="auto"/>
              <w:left w:val="single" w:sz="4" w:space="0" w:color="auto"/>
              <w:bottom w:val="single" w:sz="4" w:space="0" w:color="auto"/>
              <w:right w:val="single" w:sz="4" w:space="0" w:color="auto"/>
            </w:tcBorders>
            <w:hideMark/>
          </w:tcPr>
          <w:p w14:paraId="102F3A4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Jüri Odası</w:t>
            </w:r>
          </w:p>
        </w:tc>
        <w:tc>
          <w:tcPr>
            <w:tcW w:w="1144" w:type="dxa"/>
            <w:tcBorders>
              <w:top w:val="single" w:sz="4" w:space="0" w:color="auto"/>
              <w:left w:val="single" w:sz="4" w:space="0" w:color="auto"/>
              <w:bottom w:val="single" w:sz="4" w:space="0" w:color="auto"/>
              <w:right w:val="single" w:sz="4" w:space="0" w:color="auto"/>
            </w:tcBorders>
            <w:hideMark/>
          </w:tcPr>
          <w:p w14:paraId="7EDC675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1</w:t>
            </w:r>
          </w:p>
        </w:tc>
        <w:tc>
          <w:tcPr>
            <w:tcW w:w="1144" w:type="dxa"/>
            <w:tcBorders>
              <w:top w:val="single" w:sz="4" w:space="0" w:color="auto"/>
              <w:left w:val="single" w:sz="4" w:space="0" w:color="auto"/>
              <w:bottom w:val="single" w:sz="4" w:space="0" w:color="auto"/>
              <w:right w:val="single" w:sz="4" w:space="0" w:color="auto"/>
            </w:tcBorders>
            <w:hideMark/>
          </w:tcPr>
          <w:p w14:paraId="6875B73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0701C85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6A70716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76BB392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078DA5D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851" w:type="dxa"/>
            <w:tcBorders>
              <w:top w:val="single" w:sz="4" w:space="0" w:color="auto"/>
              <w:left w:val="single" w:sz="4" w:space="0" w:color="auto"/>
              <w:bottom w:val="single" w:sz="4" w:space="0" w:color="auto"/>
              <w:right w:val="single" w:sz="4" w:space="0" w:color="auto"/>
            </w:tcBorders>
            <w:hideMark/>
          </w:tcPr>
          <w:p w14:paraId="601F8344"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w:t>
            </w:r>
          </w:p>
        </w:tc>
      </w:tr>
      <w:tr w:rsidR="00620CF4" w:rsidRPr="00CF113D" w14:paraId="7C77C3A0" w14:textId="77777777" w:rsidTr="004A5C94">
        <w:trPr>
          <w:trHeight w:val="240"/>
        </w:trPr>
        <w:tc>
          <w:tcPr>
            <w:tcW w:w="1743" w:type="dxa"/>
            <w:tcBorders>
              <w:top w:val="single" w:sz="4" w:space="0" w:color="auto"/>
              <w:left w:val="single" w:sz="4" w:space="0" w:color="auto"/>
              <w:bottom w:val="single" w:sz="4" w:space="0" w:color="auto"/>
              <w:right w:val="single" w:sz="4" w:space="0" w:color="auto"/>
            </w:tcBorders>
            <w:hideMark/>
          </w:tcPr>
          <w:p w14:paraId="5900B13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Diğer Lab.</w:t>
            </w:r>
          </w:p>
        </w:tc>
        <w:tc>
          <w:tcPr>
            <w:tcW w:w="1144" w:type="dxa"/>
            <w:tcBorders>
              <w:top w:val="single" w:sz="4" w:space="0" w:color="auto"/>
              <w:left w:val="single" w:sz="4" w:space="0" w:color="auto"/>
              <w:bottom w:val="single" w:sz="4" w:space="0" w:color="auto"/>
              <w:right w:val="single" w:sz="4" w:space="0" w:color="auto"/>
            </w:tcBorders>
            <w:hideMark/>
          </w:tcPr>
          <w:p w14:paraId="0A9A80D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19</w:t>
            </w:r>
          </w:p>
        </w:tc>
        <w:tc>
          <w:tcPr>
            <w:tcW w:w="1144" w:type="dxa"/>
            <w:tcBorders>
              <w:top w:val="single" w:sz="4" w:space="0" w:color="auto"/>
              <w:left w:val="single" w:sz="4" w:space="0" w:color="auto"/>
              <w:bottom w:val="single" w:sz="4" w:space="0" w:color="auto"/>
              <w:right w:val="single" w:sz="4" w:space="0" w:color="auto"/>
            </w:tcBorders>
            <w:hideMark/>
          </w:tcPr>
          <w:p w14:paraId="644C877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66F70E7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2EF2EAA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3822144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0E71371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851" w:type="dxa"/>
            <w:tcBorders>
              <w:top w:val="single" w:sz="4" w:space="0" w:color="auto"/>
              <w:left w:val="single" w:sz="4" w:space="0" w:color="auto"/>
              <w:bottom w:val="single" w:sz="4" w:space="0" w:color="auto"/>
              <w:right w:val="single" w:sz="4" w:space="0" w:color="auto"/>
            </w:tcBorders>
            <w:hideMark/>
          </w:tcPr>
          <w:p w14:paraId="285C6ABE"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19</w:t>
            </w:r>
          </w:p>
        </w:tc>
      </w:tr>
      <w:tr w:rsidR="00620CF4" w:rsidRPr="00CF113D" w14:paraId="63C9C751" w14:textId="77777777" w:rsidTr="004A5C94">
        <w:trPr>
          <w:trHeight w:val="225"/>
        </w:trPr>
        <w:tc>
          <w:tcPr>
            <w:tcW w:w="1743" w:type="dxa"/>
            <w:tcBorders>
              <w:top w:val="single" w:sz="4" w:space="0" w:color="auto"/>
              <w:left w:val="single" w:sz="4" w:space="0" w:color="auto"/>
              <w:bottom w:val="single" w:sz="4" w:space="0" w:color="auto"/>
              <w:right w:val="single" w:sz="4" w:space="0" w:color="auto"/>
            </w:tcBorders>
            <w:hideMark/>
          </w:tcPr>
          <w:p w14:paraId="1998D1B4"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Toplam</w:t>
            </w:r>
          </w:p>
        </w:tc>
        <w:tc>
          <w:tcPr>
            <w:tcW w:w="1144" w:type="dxa"/>
            <w:tcBorders>
              <w:top w:val="single" w:sz="4" w:space="0" w:color="auto"/>
              <w:left w:val="single" w:sz="4" w:space="0" w:color="auto"/>
              <w:bottom w:val="single" w:sz="4" w:space="0" w:color="auto"/>
              <w:right w:val="single" w:sz="4" w:space="0" w:color="auto"/>
            </w:tcBorders>
            <w:hideMark/>
          </w:tcPr>
          <w:p w14:paraId="16B1B48B"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35</w:t>
            </w:r>
          </w:p>
        </w:tc>
        <w:tc>
          <w:tcPr>
            <w:tcW w:w="1144" w:type="dxa"/>
            <w:tcBorders>
              <w:top w:val="single" w:sz="4" w:space="0" w:color="auto"/>
              <w:left w:val="single" w:sz="4" w:space="0" w:color="auto"/>
              <w:bottom w:val="single" w:sz="4" w:space="0" w:color="auto"/>
              <w:right w:val="single" w:sz="4" w:space="0" w:color="auto"/>
            </w:tcBorders>
            <w:hideMark/>
          </w:tcPr>
          <w:p w14:paraId="3A67FD48"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4</w:t>
            </w:r>
          </w:p>
        </w:tc>
        <w:tc>
          <w:tcPr>
            <w:tcW w:w="1144" w:type="dxa"/>
            <w:tcBorders>
              <w:top w:val="single" w:sz="4" w:space="0" w:color="auto"/>
              <w:left w:val="single" w:sz="4" w:space="0" w:color="auto"/>
              <w:bottom w:val="single" w:sz="4" w:space="0" w:color="auto"/>
              <w:right w:val="single" w:sz="4" w:space="0" w:color="auto"/>
            </w:tcBorders>
            <w:hideMark/>
          </w:tcPr>
          <w:p w14:paraId="426C8341"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6</w:t>
            </w:r>
          </w:p>
        </w:tc>
        <w:tc>
          <w:tcPr>
            <w:tcW w:w="1144" w:type="dxa"/>
            <w:tcBorders>
              <w:top w:val="single" w:sz="4" w:space="0" w:color="auto"/>
              <w:left w:val="single" w:sz="4" w:space="0" w:color="auto"/>
              <w:bottom w:val="single" w:sz="4" w:space="0" w:color="auto"/>
              <w:right w:val="single" w:sz="4" w:space="0" w:color="auto"/>
            </w:tcBorders>
            <w:hideMark/>
          </w:tcPr>
          <w:p w14:paraId="57F4351F"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10</w:t>
            </w:r>
          </w:p>
        </w:tc>
        <w:tc>
          <w:tcPr>
            <w:tcW w:w="1144" w:type="dxa"/>
            <w:tcBorders>
              <w:top w:val="single" w:sz="4" w:space="0" w:color="auto"/>
              <w:left w:val="single" w:sz="4" w:space="0" w:color="auto"/>
              <w:bottom w:val="single" w:sz="4" w:space="0" w:color="auto"/>
              <w:right w:val="single" w:sz="4" w:space="0" w:color="auto"/>
            </w:tcBorders>
            <w:hideMark/>
          </w:tcPr>
          <w:p w14:paraId="4EA6BE4D"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6DDF7A38"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851" w:type="dxa"/>
            <w:tcBorders>
              <w:top w:val="single" w:sz="4" w:space="0" w:color="auto"/>
              <w:left w:val="single" w:sz="4" w:space="0" w:color="auto"/>
              <w:bottom w:val="single" w:sz="4" w:space="0" w:color="auto"/>
              <w:right w:val="single" w:sz="4" w:space="0" w:color="auto"/>
            </w:tcBorders>
            <w:hideMark/>
          </w:tcPr>
          <w:p w14:paraId="3160A5EA"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55</w:t>
            </w:r>
          </w:p>
        </w:tc>
      </w:tr>
    </w:tbl>
    <w:p w14:paraId="4EF048F0" w14:textId="77777777" w:rsidR="00620CF4" w:rsidRPr="00CF113D" w:rsidRDefault="00620CF4" w:rsidP="00620CF4">
      <w:pPr>
        <w:spacing w:after="0" w:line="240" w:lineRule="exact"/>
        <w:jc w:val="both"/>
        <w:rPr>
          <w:rFonts w:ascii="Times New Roman" w:eastAsia="Times New Roman" w:hAnsi="Times New Roman" w:cs="Times New Roman"/>
          <w:b/>
          <w:lang w:val="en-GB" w:eastAsia="ko-KR"/>
        </w:rPr>
      </w:pPr>
    </w:p>
    <w:p w14:paraId="732B0935" w14:textId="77777777" w:rsidR="00620CF4" w:rsidRPr="00CF113D" w:rsidRDefault="00620CF4" w:rsidP="00620CF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C Blok</w:t>
      </w:r>
    </w:p>
    <w:tbl>
      <w:tblPr>
        <w:tblW w:w="9490" w:type="dxa"/>
        <w:tblLayout w:type="fixed"/>
        <w:tblLook w:val="01E0" w:firstRow="1" w:lastRow="1" w:firstColumn="1" w:lastColumn="1" w:noHBand="0" w:noVBand="0"/>
      </w:tblPr>
      <w:tblGrid>
        <w:gridCol w:w="1664"/>
        <w:gridCol w:w="1174"/>
        <w:gridCol w:w="1174"/>
        <w:gridCol w:w="1174"/>
        <w:gridCol w:w="1174"/>
        <w:gridCol w:w="1174"/>
        <w:gridCol w:w="1174"/>
        <w:gridCol w:w="782"/>
      </w:tblGrid>
      <w:tr w:rsidR="00620CF4" w:rsidRPr="00CF113D" w14:paraId="222D0BC6" w14:textId="77777777" w:rsidTr="004A5C94">
        <w:trPr>
          <w:trHeight w:val="896"/>
        </w:trPr>
        <w:tc>
          <w:tcPr>
            <w:tcW w:w="1664" w:type="dxa"/>
            <w:tcBorders>
              <w:top w:val="single" w:sz="4" w:space="0" w:color="auto"/>
              <w:left w:val="single" w:sz="4" w:space="0" w:color="auto"/>
              <w:bottom w:val="single" w:sz="4" w:space="0" w:color="auto"/>
              <w:right w:val="single" w:sz="4" w:space="0" w:color="auto"/>
            </w:tcBorders>
            <w:hideMark/>
          </w:tcPr>
          <w:p w14:paraId="550D3748"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Eğitim Alanı</w:t>
            </w:r>
          </w:p>
        </w:tc>
        <w:tc>
          <w:tcPr>
            <w:tcW w:w="1174" w:type="dxa"/>
            <w:tcBorders>
              <w:top w:val="single" w:sz="4" w:space="0" w:color="auto"/>
              <w:left w:val="single" w:sz="4" w:space="0" w:color="auto"/>
              <w:bottom w:val="single" w:sz="4" w:space="0" w:color="auto"/>
              <w:right w:val="single" w:sz="4" w:space="0" w:color="auto"/>
            </w:tcBorders>
            <w:hideMark/>
          </w:tcPr>
          <w:p w14:paraId="770E96E6"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Kapasitesi</w:t>
            </w:r>
          </w:p>
          <w:p w14:paraId="05BFFC48"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0-50</w:t>
            </w:r>
          </w:p>
        </w:tc>
        <w:tc>
          <w:tcPr>
            <w:tcW w:w="1174" w:type="dxa"/>
            <w:tcBorders>
              <w:top w:val="single" w:sz="4" w:space="0" w:color="auto"/>
              <w:left w:val="single" w:sz="4" w:space="0" w:color="auto"/>
              <w:bottom w:val="single" w:sz="4" w:space="0" w:color="auto"/>
              <w:right w:val="single" w:sz="4" w:space="0" w:color="auto"/>
            </w:tcBorders>
            <w:hideMark/>
          </w:tcPr>
          <w:p w14:paraId="313DFA0C"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Kapasitesi</w:t>
            </w:r>
          </w:p>
          <w:p w14:paraId="31AE786D"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51-75</w:t>
            </w:r>
          </w:p>
        </w:tc>
        <w:tc>
          <w:tcPr>
            <w:tcW w:w="1174" w:type="dxa"/>
            <w:tcBorders>
              <w:top w:val="single" w:sz="4" w:space="0" w:color="auto"/>
              <w:left w:val="single" w:sz="4" w:space="0" w:color="auto"/>
              <w:bottom w:val="single" w:sz="4" w:space="0" w:color="auto"/>
              <w:right w:val="single" w:sz="4" w:space="0" w:color="auto"/>
            </w:tcBorders>
            <w:hideMark/>
          </w:tcPr>
          <w:p w14:paraId="0D4EADD1"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Kapasitesi</w:t>
            </w:r>
          </w:p>
          <w:p w14:paraId="1E6ED197"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76-100</w:t>
            </w:r>
          </w:p>
        </w:tc>
        <w:tc>
          <w:tcPr>
            <w:tcW w:w="1174" w:type="dxa"/>
            <w:tcBorders>
              <w:top w:val="single" w:sz="4" w:space="0" w:color="auto"/>
              <w:left w:val="single" w:sz="4" w:space="0" w:color="auto"/>
              <w:bottom w:val="single" w:sz="4" w:space="0" w:color="auto"/>
              <w:right w:val="single" w:sz="4" w:space="0" w:color="auto"/>
            </w:tcBorders>
            <w:hideMark/>
          </w:tcPr>
          <w:p w14:paraId="1C6B5D35"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Kapasitesi</w:t>
            </w:r>
          </w:p>
          <w:p w14:paraId="5DE37B71"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101-150</w:t>
            </w:r>
          </w:p>
        </w:tc>
        <w:tc>
          <w:tcPr>
            <w:tcW w:w="1174" w:type="dxa"/>
            <w:tcBorders>
              <w:top w:val="single" w:sz="4" w:space="0" w:color="auto"/>
              <w:left w:val="single" w:sz="4" w:space="0" w:color="auto"/>
              <w:bottom w:val="single" w:sz="4" w:space="0" w:color="auto"/>
              <w:right w:val="single" w:sz="4" w:space="0" w:color="auto"/>
            </w:tcBorders>
            <w:hideMark/>
          </w:tcPr>
          <w:p w14:paraId="7B0378EF"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Kapasitesi</w:t>
            </w:r>
          </w:p>
          <w:p w14:paraId="4F4375B0"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151-250</w:t>
            </w:r>
          </w:p>
        </w:tc>
        <w:tc>
          <w:tcPr>
            <w:tcW w:w="1174" w:type="dxa"/>
            <w:tcBorders>
              <w:top w:val="single" w:sz="4" w:space="0" w:color="auto"/>
              <w:left w:val="single" w:sz="4" w:space="0" w:color="auto"/>
              <w:bottom w:val="single" w:sz="4" w:space="0" w:color="auto"/>
              <w:right w:val="single" w:sz="4" w:space="0" w:color="auto"/>
            </w:tcBorders>
            <w:hideMark/>
          </w:tcPr>
          <w:p w14:paraId="6A06CD5B"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Kapasitesi</w:t>
            </w:r>
          </w:p>
          <w:p w14:paraId="220115E5"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251 Üzeri</w:t>
            </w:r>
          </w:p>
        </w:tc>
        <w:tc>
          <w:tcPr>
            <w:tcW w:w="782" w:type="dxa"/>
            <w:tcBorders>
              <w:top w:val="single" w:sz="4" w:space="0" w:color="auto"/>
              <w:left w:val="single" w:sz="4" w:space="0" w:color="auto"/>
              <w:bottom w:val="single" w:sz="4" w:space="0" w:color="auto"/>
              <w:right w:val="single" w:sz="4" w:space="0" w:color="auto"/>
            </w:tcBorders>
            <w:hideMark/>
          </w:tcPr>
          <w:p w14:paraId="1EB1B302"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Topl.</w:t>
            </w:r>
          </w:p>
        </w:tc>
      </w:tr>
      <w:tr w:rsidR="00620CF4" w:rsidRPr="00CF113D" w14:paraId="4C8A45D9" w14:textId="77777777" w:rsidTr="004A5C94">
        <w:trPr>
          <w:trHeight w:val="420"/>
        </w:trPr>
        <w:tc>
          <w:tcPr>
            <w:tcW w:w="1664" w:type="dxa"/>
            <w:tcBorders>
              <w:top w:val="single" w:sz="4" w:space="0" w:color="auto"/>
              <w:left w:val="single" w:sz="4" w:space="0" w:color="auto"/>
              <w:bottom w:val="single" w:sz="4" w:space="0" w:color="auto"/>
              <w:right w:val="single" w:sz="4" w:space="0" w:color="auto"/>
            </w:tcBorders>
            <w:hideMark/>
          </w:tcPr>
          <w:p w14:paraId="35297FA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Amfi</w:t>
            </w:r>
          </w:p>
        </w:tc>
        <w:tc>
          <w:tcPr>
            <w:tcW w:w="1174" w:type="dxa"/>
            <w:tcBorders>
              <w:top w:val="single" w:sz="4" w:space="0" w:color="auto"/>
              <w:left w:val="single" w:sz="4" w:space="0" w:color="auto"/>
              <w:bottom w:val="single" w:sz="4" w:space="0" w:color="auto"/>
              <w:right w:val="single" w:sz="4" w:space="0" w:color="auto"/>
            </w:tcBorders>
          </w:tcPr>
          <w:p w14:paraId="1413D40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
        </w:tc>
        <w:tc>
          <w:tcPr>
            <w:tcW w:w="1174" w:type="dxa"/>
            <w:tcBorders>
              <w:top w:val="single" w:sz="4" w:space="0" w:color="auto"/>
              <w:left w:val="single" w:sz="4" w:space="0" w:color="auto"/>
              <w:bottom w:val="single" w:sz="4" w:space="0" w:color="auto"/>
              <w:right w:val="single" w:sz="4" w:space="0" w:color="auto"/>
            </w:tcBorders>
          </w:tcPr>
          <w:p w14:paraId="57BA1BFC"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
        </w:tc>
        <w:tc>
          <w:tcPr>
            <w:tcW w:w="1174" w:type="dxa"/>
            <w:tcBorders>
              <w:top w:val="single" w:sz="4" w:space="0" w:color="auto"/>
              <w:left w:val="single" w:sz="4" w:space="0" w:color="auto"/>
              <w:bottom w:val="single" w:sz="4" w:space="0" w:color="auto"/>
              <w:right w:val="single" w:sz="4" w:space="0" w:color="auto"/>
            </w:tcBorders>
            <w:hideMark/>
          </w:tcPr>
          <w:p w14:paraId="19D06DA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6C0BC17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1</w:t>
            </w:r>
          </w:p>
        </w:tc>
        <w:tc>
          <w:tcPr>
            <w:tcW w:w="1174" w:type="dxa"/>
            <w:tcBorders>
              <w:top w:val="single" w:sz="4" w:space="0" w:color="auto"/>
              <w:left w:val="single" w:sz="4" w:space="0" w:color="auto"/>
              <w:bottom w:val="single" w:sz="4" w:space="0" w:color="auto"/>
              <w:right w:val="single" w:sz="4" w:space="0" w:color="auto"/>
            </w:tcBorders>
            <w:hideMark/>
          </w:tcPr>
          <w:p w14:paraId="1A08C5C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5D97052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2" w:type="dxa"/>
            <w:tcBorders>
              <w:top w:val="single" w:sz="4" w:space="0" w:color="auto"/>
              <w:left w:val="single" w:sz="4" w:space="0" w:color="auto"/>
              <w:bottom w:val="single" w:sz="4" w:space="0" w:color="auto"/>
              <w:right w:val="single" w:sz="4" w:space="0" w:color="auto"/>
            </w:tcBorders>
            <w:hideMark/>
          </w:tcPr>
          <w:p w14:paraId="05ACAD8A"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w:t>
            </w:r>
          </w:p>
        </w:tc>
      </w:tr>
      <w:tr w:rsidR="00620CF4" w:rsidRPr="00CF113D" w14:paraId="53FC2250" w14:textId="77777777" w:rsidTr="004A5C94">
        <w:trPr>
          <w:trHeight w:val="448"/>
        </w:trPr>
        <w:tc>
          <w:tcPr>
            <w:tcW w:w="1664" w:type="dxa"/>
            <w:tcBorders>
              <w:top w:val="single" w:sz="4" w:space="0" w:color="auto"/>
              <w:left w:val="single" w:sz="4" w:space="0" w:color="auto"/>
              <w:bottom w:val="single" w:sz="4" w:space="0" w:color="auto"/>
              <w:right w:val="single" w:sz="4" w:space="0" w:color="auto"/>
            </w:tcBorders>
            <w:hideMark/>
          </w:tcPr>
          <w:p w14:paraId="6FA670F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Sınıf</w:t>
            </w:r>
          </w:p>
        </w:tc>
        <w:tc>
          <w:tcPr>
            <w:tcW w:w="1174" w:type="dxa"/>
            <w:tcBorders>
              <w:top w:val="single" w:sz="4" w:space="0" w:color="auto"/>
              <w:left w:val="single" w:sz="4" w:space="0" w:color="auto"/>
              <w:bottom w:val="single" w:sz="4" w:space="0" w:color="auto"/>
              <w:right w:val="single" w:sz="4" w:space="0" w:color="auto"/>
            </w:tcBorders>
            <w:hideMark/>
          </w:tcPr>
          <w:p w14:paraId="5F47C8F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2</w:t>
            </w:r>
          </w:p>
        </w:tc>
        <w:tc>
          <w:tcPr>
            <w:tcW w:w="1174" w:type="dxa"/>
            <w:tcBorders>
              <w:top w:val="single" w:sz="4" w:space="0" w:color="auto"/>
              <w:left w:val="single" w:sz="4" w:space="0" w:color="auto"/>
              <w:bottom w:val="single" w:sz="4" w:space="0" w:color="auto"/>
              <w:right w:val="single" w:sz="4" w:space="0" w:color="auto"/>
            </w:tcBorders>
            <w:hideMark/>
          </w:tcPr>
          <w:p w14:paraId="5FF53F2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5E83FD4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0898654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597268D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152D4A0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2" w:type="dxa"/>
            <w:tcBorders>
              <w:top w:val="single" w:sz="4" w:space="0" w:color="auto"/>
              <w:left w:val="single" w:sz="4" w:space="0" w:color="auto"/>
              <w:bottom w:val="single" w:sz="4" w:space="0" w:color="auto"/>
              <w:right w:val="single" w:sz="4" w:space="0" w:color="auto"/>
            </w:tcBorders>
            <w:hideMark/>
          </w:tcPr>
          <w:p w14:paraId="057E291E"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2</w:t>
            </w:r>
          </w:p>
        </w:tc>
      </w:tr>
      <w:tr w:rsidR="00620CF4" w:rsidRPr="00CF113D" w14:paraId="79025864" w14:textId="77777777" w:rsidTr="004A5C94">
        <w:trPr>
          <w:trHeight w:val="448"/>
        </w:trPr>
        <w:tc>
          <w:tcPr>
            <w:tcW w:w="1664" w:type="dxa"/>
            <w:tcBorders>
              <w:top w:val="single" w:sz="4" w:space="0" w:color="auto"/>
              <w:left w:val="single" w:sz="4" w:space="0" w:color="auto"/>
              <w:bottom w:val="single" w:sz="4" w:space="0" w:color="auto"/>
              <w:right w:val="single" w:sz="4" w:space="0" w:color="auto"/>
            </w:tcBorders>
            <w:hideMark/>
          </w:tcPr>
          <w:p w14:paraId="0ABD3CA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Akıllı Sınıf</w:t>
            </w:r>
          </w:p>
        </w:tc>
        <w:tc>
          <w:tcPr>
            <w:tcW w:w="1174" w:type="dxa"/>
            <w:tcBorders>
              <w:top w:val="single" w:sz="4" w:space="0" w:color="auto"/>
              <w:left w:val="single" w:sz="4" w:space="0" w:color="auto"/>
              <w:bottom w:val="single" w:sz="4" w:space="0" w:color="auto"/>
              <w:right w:val="single" w:sz="4" w:space="0" w:color="auto"/>
            </w:tcBorders>
            <w:hideMark/>
          </w:tcPr>
          <w:p w14:paraId="18CD2B4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12026E1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0245D7F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14</w:t>
            </w:r>
          </w:p>
        </w:tc>
        <w:tc>
          <w:tcPr>
            <w:tcW w:w="1174" w:type="dxa"/>
            <w:tcBorders>
              <w:top w:val="single" w:sz="4" w:space="0" w:color="auto"/>
              <w:left w:val="single" w:sz="4" w:space="0" w:color="auto"/>
              <w:bottom w:val="single" w:sz="4" w:space="0" w:color="auto"/>
              <w:right w:val="single" w:sz="4" w:space="0" w:color="auto"/>
            </w:tcBorders>
            <w:hideMark/>
          </w:tcPr>
          <w:p w14:paraId="4C7A4138"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0924E72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67C56E0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2" w:type="dxa"/>
            <w:tcBorders>
              <w:top w:val="single" w:sz="4" w:space="0" w:color="auto"/>
              <w:left w:val="single" w:sz="4" w:space="0" w:color="auto"/>
              <w:bottom w:val="single" w:sz="4" w:space="0" w:color="auto"/>
              <w:right w:val="single" w:sz="4" w:space="0" w:color="auto"/>
            </w:tcBorders>
            <w:hideMark/>
          </w:tcPr>
          <w:p w14:paraId="1C1BFE95"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14</w:t>
            </w:r>
          </w:p>
        </w:tc>
      </w:tr>
      <w:tr w:rsidR="00620CF4" w:rsidRPr="00CF113D" w14:paraId="1A5E34AC" w14:textId="77777777" w:rsidTr="004A5C94">
        <w:trPr>
          <w:trHeight w:val="420"/>
        </w:trPr>
        <w:tc>
          <w:tcPr>
            <w:tcW w:w="1664" w:type="dxa"/>
            <w:tcBorders>
              <w:top w:val="single" w:sz="4" w:space="0" w:color="auto"/>
              <w:left w:val="single" w:sz="4" w:space="0" w:color="auto"/>
              <w:bottom w:val="single" w:sz="4" w:space="0" w:color="auto"/>
              <w:right w:val="single" w:sz="4" w:space="0" w:color="auto"/>
            </w:tcBorders>
            <w:hideMark/>
          </w:tcPr>
          <w:p w14:paraId="6A05F25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lastRenderedPageBreak/>
              <w:t>Bilgisayar Lab.</w:t>
            </w:r>
          </w:p>
        </w:tc>
        <w:tc>
          <w:tcPr>
            <w:tcW w:w="1174" w:type="dxa"/>
            <w:tcBorders>
              <w:top w:val="single" w:sz="4" w:space="0" w:color="auto"/>
              <w:left w:val="single" w:sz="4" w:space="0" w:color="auto"/>
              <w:bottom w:val="single" w:sz="4" w:space="0" w:color="auto"/>
              <w:right w:val="single" w:sz="4" w:space="0" w:color="auto"/>
            </w:tcBorders>
            <w:hideMark/>
          </w:tcPr>
          <w:p w14:paraId="012F7AFC"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158DB49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78550028"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6FF3EFE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7C488D8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066B191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2" w:type="dxa"/>
            <w:tcBorders>
              <w:top w:val="single" w:sz="4" w:space="0" w:color="auto"/>
              <w:left w:val="single" w:sz="4" w:space="0" w:color="auto"/>
              <w:bottom w:val="single" w:sz="4" w:space="0" w:color="auto"/>
              <w:right w:val="single" w:sz="4" w:space="0" w:color="auto"/>
            </w:tcBorders>
            <w:hideMark/>
          </w:tcPr>
          <w:p w14:paraId="55AE4A1E"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51576866" w14:textId="77777777" w:rsidTr="004A5C94">
        <w:trPr>
          <w:trHeight w:val="448"/>
        </w:trPr>
        <w:tc>
          <w:tcPr>
            <w:tcW w:w="1664" w:type="dxa"/>
            <w:tcBorders>
              <w:top w:val="single" w:sz="4" w:space="0" w:color="auto"/>
              <w:left w:val="single" w:sz="4" w:space="0" w:color="auto"/>
              <w:bottom w:val="single" w:sz="4" w:space="0" w:color="auto"/>
              <w:right w:val="single" w:sz="4" w:space="0" w:color="auto"/>
            </w:tcBorders>
            <w:hideMark/>
          </w:tcPr>
          <w:p w14:paraId="2B1760C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Atölye</w:t>
            </w:r>
          </w:p>
        </w:tc>
        <w:tc>
          <w:tcPr>
            <w:tcW w:w="1174" w:type="dxa"/>
            <w:tcBorders>
              <w:top w:val="single" w:sz="4" w:space="0" w:color="auto"/>
              <w:left w:val="single" w:sz="4" w:space="0" w:color="auto"/>
              <w:bottom w:val="single" w:sz="4" w:space="0" w:color="auto"/>
              <w:right w:val="single" w:sz="4" w:space="0" w:color="auto"/>
            </w:tcBorders>
            <w:hideMark/>
          </w:tcPr>
          <w:p w14:paraId="3AE9B32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3289A8D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6620291C"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7AD5F68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7D60883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7B559B2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2" w:type="dxa"/>
            <w:tcBorders>
              <w:top w:val="single" w:sz="4" w:space="0" w:color="auto"/>
              <w:left w:val="single" w:sz="4" w:space="0" w:color="auto"/>
              <w:bottom w:val="single" w:sz="4" w:space="0" w:color="auto"/>
              <w:right w:val="single" w:sz="4" w:space="0" w:color="auto"/>
            </w:tcBorders>
            <w:hideMark/>
          </w:tcPr>
          <w:p w14:paraId="1E2D77BE"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0C0D73E2" w14:textId="77777777" w:rsidTr="004A5C94">
        <w:trPr>
          <w:trHeight w:val="448"/>
        </w:trPr>
        <w:tc>
          <w:tcPr>
            <w:tcW w:w="1664" w:type="dxa"/>
            <w:tcBorders>
              <w:top w:val="single" w:sz="4" w:space="0" w:color="auto"/>
              <w:left w:val="single" w:sz="4" w:space="0" w:color="auto"/>
              <w:bottom w:val="single" w:sz="4" w:space="0" w:color="auto"/>
              <w:right w:val="single" w:sz="4" w:space="0" w:color="auto"/>
            </w:tcBorders>
            <w:hideMark/>
          </w:tcPr>
          <w:p w14:paraId="214CE99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Seminer Sal.</w:t>
            </w:r>
          </w:p>
        </w:tc>
        <w:tc>
          <w:tcPr>
            <w:tcW w:w="1174" w:type="dxa"/>
            <w:tcBorders>
              <w:top w:val="single" w:sz="4" w:space="0" w:color="auto"/>
              <w:left w:val="single" w:sz="4" w:space="0" w:color="auto"/>
              <w:bottom w:val="single" w:sz="4" w:space="0" w:color="auto"/>
              <w:right w:val="single" w:sz="4" w:space="0" w:color="auto"/>
            </w:tcBorders>
            <w:hideMark/>
          </w:tcPr>
          <w:p w14:paraId="1EAB471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2BD2038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32DE66A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1913E96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2BED259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43C845FC"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2" w:type="dxa"/>
            <w:tcBorders>
              <w:top w:val="single" w:sz="4" w:space="0" w:color="auto"/>
              <w:left w:val="single" w:sz="4" w:space="0" w:color="auto"/>
              <w:bottom w:val="single" w:sz="4" w:space="0" w:color="auto"/>
              <w:right w:val="single" w:sz="4" w:space="0" w:color="auto"/>
            </w:tcBorders>
            <w:hideMark/>
          </w:tcPr>
          <w:p w14:paraId="7531A17F"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43F90388" w14:textId="77777777" w:rsidTr="004A5C94">
        <w:trPr>
          <w:trHeight w:val="420"/>
        </w:trPr>
        <w:tc>
          <w:tcPr>
            <w:tcW w:w="1664" w:type="dxa"/>
            <w:tcBorders>
              <w:top w:val="single" w:sz="4" w:space="0" w:color="auto"/>
              <w:left w:val="single" w:sz="4" w:space="0" w:color="auto"/>
              <w:bottom w:val="single" w:sz="4" w:space="0" w:color="auto"/>
              <w:right w:val="single" w:sz="4" w:space="0" w:color="auto"/>
            </w:tcBorders>
            <w:hideMark/>
          </w:tcPr>
          <w:p w14:paraId="7B236A8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Toplantı Sal.</w:t>
            </w:r>
          </w:p>
        </w:tc>
        <w:tc>
          <w:tcPr>
            <w:tcW w:w="1174" w:type="dxa"/>
            <w:tcBorders>
              <w:top w:val="single" w:sz="4" w:space="0" w:color="auto"/>
              <w:left w:val="single" w:sz="4" w:space="0" w:color="auto"/>
              <w:bottom w:val="single" w:sz="4" w:space="0" w:color="auto"/>
              <w:right w:val="single" w:sz="4" w:space="0" w:color="auto"/>
            </w:tcBorders>
            <w:hideMark/>
          </w:tcPr>
          <w:p w14:paraId="18BBD86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7969A2FC"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649E86E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30A9E804"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0136BFB8"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2C65964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2" w:type="dxa"/>
            <w:tcBorders>
              <w:top w:val="single" w:sz="4" w:space="0" w:color="auto"/>
              <w:left w:val="single" w:sz="4" w:space="0" w:color="auto"/>
              <w:bottom w:val="single" w:sz="4" w:space="0" w:color="auto"/>
              <w:right w:val="single" w:sz="4" w:space="0" w:color="auto"/>
            </w:tcBorders>
            <w:hideMark/>
          </w:tcPr>
          <w:p w14:paraId="5043614F"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2ACFA17E" w14:textId="77777777" w:rsidTr="004A5C94">
        <w:trPr>
          <w:trHeight w:val="448"/>
        </w:trPr>
        <w:tc>
          <w:tcPr>
            <w:tcW w:w="1664" w:type="dxa"/>
            <w:tcBorders>
              <w:top w:val="single" w:sz="4" w:space="0" w:color="auto"/>
              <w:left w:val="single" w:sz="4" w:space="0" w:color="auto"/>
              <w:bottom w:val="single" w:sz="4" w:space="0" w:color="auto"/>
              <w:right w:val="single" w:sz="4" w:space="0" w:color="auto"/>
            </w:tcBorders>
            <w:hideMark/>
          </w:tcPr>
          <w:p w14:paraId="430942E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Sinema Sal.</w:t>
            </w:r>
          </w:p>
        </w:tc>
        <w:tc>
          <w:tcPr>
            <w:tcW w:w="1174" w:type="dxa"/>
            <w:tcBorders>
              <w:top w:val="single" w:sz="4" w:space="0" w:color="auto"/>
              <w:left w:val="single" w:sz="4" w:space="0" w:color="auto"/>
              <w:bottom w:val="single" w:sz="4" w:space="0" w:color="auto"/>
              <w:right w:val="single" w:sz="4" w:space="0" w:color="auto"/>
            </w:tcBorders>
            <w:hideMark/>
          </w:tcPr>
          <w:p w14:paraId="5557C71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237CD7C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076DD544"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1B9B567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3151C98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29AC60BC"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2" w:type="dxa"/>
            <w:tcBorders>
              <w:top w:val="single" w:sz="4" w:space="0" w:color="auto"/>
              <w:left w:val="single" w:sz="4" w:space="0" w:color="auto"/>
              <w:bottom w:val="single" w:sz="4" w:space="0" w:color="auto"/>
              <w:right w:val="single" w:sz="4" w:space="0" w:color="auto"/>
            </w:tcBorders>
            <w:hideMark/>
          </w:tcPr>
          <w:p w14:paraId="5507E456"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394B900C" w14:textId="77777777" w:rsidTr="004A5C94">
        <w:trPr>
          <w:trHeight w:val="420"/>
        </w:trPr>
        <w:tc>
          <w:tcPr>
            <w:tcW w:w="1664" w:type="dxa"/>
            <w:tcBorders>
              <w:top w:val="single" w:sz="4" w:space="0" w:color="auto"/>
              <w:left w:val="single" w:sz="4" w:space="0" w:color="auto"/>
              <w:bottom w:val="single" w:sz="4" w:space="0" w:color="auto"/>
              <w:right w:val="single" w:sz="4" w:space="0" w:color="auto"/>
            </w:tcBorders>
            <w:hideMark/>
          </w:tcPr>
          <w:p w14:paraId="7A7327F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Konferans Salonu</w:t>
            </w:r>
          </w:p>
        </w:tc>
        <w:tc>
          <w:tcPr>
            <w:tcW w:w="1174" w:type="dxa"/>
            <w:tcBorders>
              <w:top w:val="single" w:sz="4" w:space="0" w:color="auto"/>
              <w:left w:val="single" w:sz="4" w:space="0" w:color="auto"/>
              <w:bottom w:val="single" w:sz="4" w:space="0" w:color="auto"/>
              <w:right w:val="single" w:sz="4" w:space="0" w:color="auto"/>
            </w:tcBorders>
            <w:hideMark/>
          </w:tcPr>
          <w:p w14:paraId="2ED18D6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382B156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67E171A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4ED1EDF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66A2A51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08A57D4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2" w:type="dxa"/>
            <w:tcBorders>
              <w:top w:val="single" w:sz="4" w:space="0" w:color="auto"/>
              <w:left w:val="single" w:sz="4" w:space="0" w:color="auto"/>
              <w:bottom w:val="single" w:sz="4" w:space="0" w:color="auto"/>
              <w:right w:val="single" w:sz="4" w:space="0" w:color="auto"/>
            </w:tcBorders>
            <w:hideMark/>
          </w:tcPr>
          <w:p w14:paraId="4FC4505B"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09747AA5" w14:textId="77777777" w:rsidTr="004A5C94">
        <w:trPr>
          <w:trHeight w:val="448"/>
        </w:trPr>
        <w:tc>
          <w:tcPr>
            <w:tcW w:w="1664" w:type="dxa"/>
            <w:tcBorders>
              <w:top w:val="single" w:sz="4" w:space="0" w:color="auto"/>
              <w:left w:val="single" w:sz="4" w:space="0" w:color="auto"/>
              <w:bottom w:val="single" w:sz="4" w:space="0" w:color="auto"/>
              <w:right w:val="single" w:sz="4" w:space="0" w:color="auto"/>
            </w:tcBorders>
            <w:hideMark/>
          </w:tcPr>
          <w:p w14:paraId="22E1DFCC"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Jüri Odası</w:t>
            </w:r>
          </w:p>
        </w:tc>
        <w:tc>
          <w:tcPr>
            <w:tcW w:w="1174" w:type="dxa"/>
            <w:tcBorders>
              <w:top w:val="single" w:sz="4" w:space="0" w:color="auto"/>
              <w:left w:val="single" w:sz="4" w:space="0" w:color="auto"/>
              <w:bottom w:val="single" w:sz="4" w:space="0" w:color="auto"/>
              <w:right w:val="single" w:sz="4" w:space="0" w:color="auto"/>
            </w:tcBorders>
            <w:hideMark/>
          </w:tcPr>
          <w:p w14:paraId="4E535AD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6ED1D49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02D635F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6EE14814"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5397111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6576960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2" w:type="dxa"/>
            <w:tcBorders>
              <w:top w:val="single" w:sz="4" w:space="0" w:color="auto"/>
              <w:left w:val="single" w:sz="4" w:space="0" w:color="auto"/>
              <w:bottom w:val="single" w:sz="4" w:space="0" w:color="auto"/>
              <w:right w:val="single" w:sz="4" w:space="0" w:color="auto"/>
            </w:tcBorders>
            <w:hideMark/>
          </w:tcPr>
          <w:p w14:paraId="1165CCF5"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718A596E" w14:textId="77777777" w:rsidTr="004A5C94">
        <w:trPr>
          <w:trHeight w:val="448"/>
        </w:trPr>
        <w:tc>
          <w:tcPr>
            <w:tcW w:w="1664" w:type="dxa"/>
            <w:tcBorders>
              <w:top w:val="single" w:sz="4" w:space="0" w:color="auto"/>
              <w:left w:val="single" w:sz="4" w:space="0" w:color="auto"/>
              <w:bottom w:val="single" w:sz="4" w:space="0" w:color="auto"/>
              <w:right w:val="single" w:sz="4" w:space="0" w:color="auto"/>
            </w:tcBorders>
            <w:hideMark/>
          </w:tcPr>
          <w:p w14:paraId="5491C2C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Diğer Lab.</w:t>
            </w:r>
          </w:p>
        </w:tc>
        <w:tc>
          <w:tcPr>
            <w:tcW w:w="1174" w:type="dxa"/>
            <w:tcBorders>
              <w:top w:val="single" w:sz="4" w:space="0" w:color="auto"/>
              <w:left w:val="single" w:sz="4" w:space="0" w:color="auto"/>
              <w:bottom w:val="single" w:sz="4" w:space="0" w:color="auto"/>
              <w:right w:val="single" w:sz="4" w:space="0" w:color="auto"/>
            </w:tcBorders>
            <w:hideMark/>
          </w:tcPr>
          <w:p w14:paraId="76EA97B8"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9</w:t>
            </w:r>
          </w:p>
        </w:tc>
        <w:tc>
          <w:tcPr>
            <w:tcW w:w="1174" w:type="dxa"/>
            <w:tcBorders>
              <w:top w:val="single" w:sz="4" w:space="0" w:color="auto"/>
              <w:left w:val="single" w:sz="4" w:space="0" w:color="auto"/>
              <w:bottom w:val="single" w:sz="4" w:space="0" w:color="auto"/>
              <w:right w:val="single" w:sz="4" w:space="0" w:color="auto"/>
            </w:tcBorders>
            <w:hideMark/>
          </w:tcPr>
          <w:p w14:paraId="20CB73F8"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382CA9F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24813D6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0D1D55A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396B110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2" w:type="dxa"/>
            <w:tcBorders>
              <w:top w:val="single" w:sz="4" w:space="0" w:color="auto"/>
              <w:left w:val="single" w:sz="4" w:space="0" w:color="auto"/>
              <w:bottom w:val="single" w:sz="4" w:space="0" w:color="auto"/>
              <w:right w:val="single" w:sz="4" w:space="0" w:color="auto"/>
            </w:tcBorders>
            <w:hideMark/>
          </w:tcPr>
          <w:p w14:paraId="5B79FA76"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9</w:t>
            </w:r>
          </w:p>
        </w:tc>
      </w:tr>
      <w:tr w:rsidR="00620CF4" w:rsidRPr="00CF113D" w14:paraId="68862FE5" w14:textId="77777777" w:rsidTr="004A5C94">
        <w:trPr>
          <w:trHeight w:val="420"/>
        </w:trPr>
        <w:tc>
          <w:tcPr>
            <w:tcW w:w="1664" w:type="dxa"/>
            <w:tcBorders>
              <w:top w:val="single" w:sz="4" w:space="0" w:color="auto"/>
              <w:left w:val="single" w:sz="4" w:space="0" w:color="auto"/>
              <w:bottom w:val="single" w:sz="4" w:space="0" w:color="auto"/>
              <w:right w:val="single" w:sz="4" w:space="0" w:color="auto"/>
            </w:tcBorders>
            <w:hideMark/>
          </w:tcPr>
          <w:p w14:paraId="6395C59F"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Toplam</w:t>
            </w:r>
          </w:p>
        </w:tc>
        <w:tc>
          <w:tcPr>
            <w:tcW w:w="1174" w:type="dxa"/>
            <w:tcBorders>
              <w:top w:val="single" w:sz="4" w:space="0" w:color="auto"/>
              <w:left w:val="single" w:sz="4" w:space="0" w:color="auto"/>
              <w:bottom w:val="single" w:sz="4" w:space="0" w:color="auto"/>
              <w:right w:val="single" w:sz="4" w:space="0" w:color="auto"/>
            </w:tcBorders>
            <w:hideMark/>
          </w:tcPr>
          <w:p w14:paraId="03CB5DED"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11</w:t>
            </w:r>
          </w:p>
        </w:tc>
        <w:tc>
          <w:tcPr>
            <w:tcW w:w="1174" w:type="dxa"/>
            <w:tcBorders>
              <w:top w:val="single" w:sz="4" w:space="0" w:color="auto"/>
              <w:left w:val="single" w:sz="4" w:space="0" w:color="auto"/>
              <w:bottom w:val="single" w:sz="4" w:space="0" w:color="auto"/>
              <w:right w:val="single" w:sz="4" w:space="0" w:color="auto"/>
            </w:tcBorders>
            <w:hideMark/>
          </w:tcPr>
          <w:p w14:paraId="2BDEF58F"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237F4C16"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14</w:t>
            </w:r>
          </w:p>
        </w:tc>
        <w:tc>
          <w:tcPr>
            <w:tcW w:w="1174" w:type="dxa"/>
            <w:tcBorders>
              <w:top w:val="single" w:sz="4" w:space="0" w:color="auto"/>
              <w:left w:val="single" w:sz="4" w:space="0" w:color="auto"/>
              <w:bottom w:val="single" w:sz="4" w:space="0" w:color="auto"/>
              <w:right w:val="single" w:sz="4" w:space="0" w:color="auto"/>
            </w:tcBorders>
            <w:hideMark/>
          </w:tcPr>
          <w:p w14:paraId="6596B95D"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w:t>
            </w:r>
          </w:p>
        </w:tc>
        <w:tc>
          <w:tcPr>
            <w:tcW w:w="1174" w:type="dxa"/>
            <w:tcBorders>
              <w:top w:val="single" w:sz="4" w:space="0" w:color="auto"/>
              <w:left w:val="single" w:sz="4" w:space="0" w:color="auto"/>
              <w:bottom w:val="single" w:sz="4" w:space="0" w:color="auto"/>
              <w:right w:val="single" w:sz="4" w:space="0" w:color="auto"/>
            </w:tcBorders>
            <w:hideMark/>
          </w:tcPr>
          <w:p w14:paraId="625208AA"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0023407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2" w:type="dxa"/>
            <w:tcBorders>
              <w:top w:val="single" w:sz="4" w:space="0" w:color="auto"/>
              <w:left w:val="single" w:sz="4" w:space="0" w:color="auto"/>
              <w:bottom w:val="single" w:sz="4" w:space="0" w:color="auto"/>
              <w:right w:val="single" w:sz="4" w:space="0" w:color="auto"/>
            </w:tcBorders>
            <w:hideMark/>
          </w:tcPr>
          <w:p w14:paraId="636D05D9"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26</w:t>
            </w:r>
          </w:p>
        </w:tc>
      </w:tr>
    </w:tbl>
    <w:p w14:paraId="7EE85927" w14:textId="77777777" w:rsidR="00620CF4" w:rsidRPr="00CF113D" w:rsidRDefault="00620CF4" w:rsidP="00620CF4">
      <w:pPr>
        <w:spacing w:after="0" w:line="240" w:lineRule="exact"/>
        <w:jc w:val="both"/>
        <w:rPr>
          <w:rFonts w:ascii="Times New Roman" w:eastAsia="Times New Roman" w:hAnsi="Times New Roman" w:cs="Times New Roman"/>
          <w:b/>
          <w:lang w:val="en-GB" w:eastAsia="ko-KR"/>
        </w:rPr>
      </w:pPr>
    </w:p>
    <w:p w14:paraId="32B11BC3" w14:textId="77777777" w:rsidR="00620CF4" w:rsidRPr="00CF113D" w:rsidRDefault="00620CF4" w:rsidP="00620CF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D Blok</w:t>
      </w:r>
    </w:p>
    <w:tbl>
      <w:tblPr>
        <w:tblW w:w="9478" w:type="dxa"/>
        <w:tblLayout w:type="fixed"/>
        <w:tblLook w:val="01E0" w:firstRow="1" w:lastRow="1" w:firstColumn="1" w:lastColumn="1" w:noHBand="0" w:noVBand="0"/>
      </w:tblPr>
      <w:tblGrid>
        <w:gridCol w:w="1661"/>
        <w:gridCol w:w="1173"/>
        <w:gridCol w:w="1173"/>
        <w:gridCol w:w="1173"/>
        <w:gridCol w:w="1172"/>
        <w:gridCol w:w="1173"/>
        <w:gridCol w:w="1173"/>
        <w:gridCol w:w="780"/>
      </w:tblGrid>
      <w:tr w:rsidR="00620CF4" w:rsidRPr="00CF113D" w14:paraId="278F0CFD" w14:textId="77777777" w:rsidTr="004A5C94">
        <w:trPr>
          <w:trHeight w:val="455"/>
        </w:trPr>
        <w:tc>
          <w:tcPr>
            <w:tcW w:w="1661" w:type="dxa"/>
            <w:tcBorders>
              <w:top w:val="single" w:sz="4" w:space="0" w:color="auto"/>
              <w:left w:val="single" w:sz="4" w:space="0" w:color="auto"/>
              <w:bottom w:val="single" w:sz="4" w:space="0" w:color="auto"/>
              <w:right w:val="single" w:sz="4" w:space="0" w:color="auto"/>
            </w:tcBorders>
            <w:hideMark/>
          </w:tcPr>
          <w:p w14:paraId="4F82E593"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Eğitim Alanı</w:t>
            </w:r>
          </w:p>
        </w:tc>
        <w:tc>
          <w:tcPr>
            <w:tcW w:w="1173" w:type="dxa"/>
            <w:tcBorders>
              <w:top w:val="single" w:sz="4" w:space="0" w:color="auto"/>
              <w:left w:val="single" w:sz="4" w:space="0" w:color="auto"/>
              <w:bottom w:val="single" w:sz="4" w:space="0" w:color="auto"/>
              <w:right w:val="single" w:sz="4" w:space="0" w:color="auto"/>
            </w:tcBorders>
            <w:hideMark/>
          </w:tcPr>
          <w:p w14:paraId="6BAE1B28"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Kapasitesi</w:t>
            </w:r>
          </w:p>
          <w:p w14:paraId="1154B6CF"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0-50</w:t>
            </w:r>
          </w:p>
        </w:tc>
        <w:tc>
          <w:tcPr>
            <w:tcW w:w="1173" w:type="dxa"/>
            <w:tcBorders>
              <w:top w:val="single" w:sz="4" w:space="0" w:color="auto"/>
              <w:left w:val="single" w:sz="4" w:space="0" w:color="auto"/>
              <w:bottom w:val="single" w:sz="4" w:space="0" w:color="auto"/>
              <w:right w:val="single" w:sz="4" w:space="0" w:color="auto"/>
            </w:tcBorders>
            <w:hideMark/>
          </w:tcPr>
          <w:p w14:paraId="79F5DE9D"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Kapasitesi</w:t>
            </w:r>
          </w:p>
          <w:p w14:paraId="686A2ECF"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51-75</w:t>
            </w:r>
          </w:p>
        </w:tc>
        <w:tc>
          <w:tcPr>
            <w:tcW w:w="1173" w:type="dxa"/>
            <w:tcBorders>
              <w:top w:val="single" w:sz="4" w:space="0" w:color="auto"/>
              <w:left w:val="single" w:sz="4" w:space="0" w:color="auto"/>
              <w:bottom w:val="single" w:sz="4" w:space="0" w:color="auto"/>
              <w:right w:val="single" w:sz="4" w:space="0" w:color="auto"/>
            </w:tcBorders>
            <w:hideMark/>
          </w:tcPr>
          <w:p w14:paraId="4C92AC1E"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Kapasitesi</w:t>
            </w:r>
          </w:p>
          <w:p w14:paraId="31E1CA79"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76-100</w:t>
            </w:r>
          </w:p>
        </w:tc>
        <w:tc>
          <w:tcPr>
            <w:tcW w:w="1172" w:type="dxa"/>
            <w:tcBorders>
              <w:top w:val="single" w:sz="4" w:space="0" w:color="auto"/>
              <w:left w:val="single" w:sz="4" w:space="0" w:color="auto"/>
              <w:bottom w:val="single" w:sz="4" w:space="0" w:color="auto"/>
              <w:right w:val="single" w:sz="4" w:space="0" w:color="auto"/>
            </w:tcBorders>
            <w:hideMark/>
          </w:tcPr>
          <w:p w14:paraId="3E215A0D"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Kapasitesi</w:t>
            </w:r>
          </w:p>
          <w:p w14:paraId="20887340"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101-150</w:t>
            </w:r>
          </w:p>
        </w:tc>
        <w:tc>
          <w:tcPr>
            <w:tcW w:w="1173" w:type="dxa"/>
            <w:tcBorders>
              <w:top w:val="single" w:sz="4" w:space="0" w:color="auto"/>
              <w:left w:val="single" w:sz="4" w:space="0" w:color="auto"/>
              <w:bottom w:val="single" w:sz="4" w:space="0" w:color="auto"/>
              <w:right w:val="single" w:sz="4" w:space="0" w:color="auto"/>
            </w:tcBorders>
            <w:hideMark/>
          </w:tcPr>
          <w:p w14:paraId="2DBA1F84"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Kapasitesi</w:t>
            </w:r>
          </w:p>
          <w:p w14:paraId="5857C672"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151-250</w:t>
            </w:r>
          </w:p>
        </w:tc>
        <w:tc>
          <w:tcPr>
            <w:tcW w:w="1173" w:type="dxa"/>
            <w:tcBorders>
              <w:top w:val="single" w:sz="4" w:space="0" w:color="auto"/>
              <w:left w:val="single" w:sz="4" w:space="0" w:color="auto"/>
              <w:bottom w:val="single" w:sz="4" w:space="0" w:color="auto"/>
              <w:right w:val="single" w:sz="4" w:space="0" w:color="auto"/>
            </w:tcBorders>
            <w:hideMark/>
          </w:tcPr>
          <w:p w14:paraId="3A64E5CC"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Kapasitesi</w:t>
            </w:r>
          </w:p>
          <w:p w14:paraId="4BD0898B"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251 Üzeri</w:t>
            </w:r>
          </w:p>
        </w:tc>
        <w:tc>
          <w:tcPr>
            <w:tcW w:w="780" w:type="dxa"/>
            <w:tcBorders>
              <w:top w:val="single" w:sz="4" w:space="0" w:color="auto"/>
              <w:left w:val="single" w:sz="4" w:space="0" w:color="auto"/>
              <w:bottom w:val="single" w:sz="4" w:space="0" w:color="auto"/>
              <w:right w:val="single" w:sz="4" w:space="0" w:color="auto"/>
            </w:tcBorders>
            <w:hideMark/>
          </w:tcPr>
          <w:p w14:paraId="1A396972"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Topl.</w:t>
            </w:r>
          </w:p>
        </w:tc>
      </w:tr>
      <w:tr w:rsidR="00620CF4" w:rsidRPr="00CF113D" w14:paraId="6547362B" w14:textId="77777777" w:rsidTr="004A5C94">
        <w:trPr>
          <w:trHeight w:val="213"/>
        </w:trPr>
        <w:tc>
          <w:tcPr>
            <w:tcW w:w="1661" w:type="dxa"/>
            <w:tcBorders>
              <w:top w:val="single" w:sz="4" w:space="0" w:color="auto"/>
              <w:left w:val="single" w:sz="4" w:space="0" w:color="auto"/>
              <w:bottom w:val="single" w:sz="4" w:space="0" w:color="auto"/>
              <w:right w:val="single" w:sz="4" w:space="0" w:color="auto"/>
            </w:tcBorders>
            <w:hideMark/>
          </w:tcPr>
          <w:p w14:paraId="35F1FFD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Amfi</w:t>
            </w:r>
          </w:p>
        </w:tc>
        <w:tc>
          <w:tcPr>
            <w:tcW w:w="1173" w:type="dxa"/>
            <w:tcBorders>
              <w:top w:val="single" w:sz="4" w:space="0" w:color="auto"/>
              <w:left w:val="single" w:sz="4" w:space="0" w:color="auto"/>
              <w:bottom w:val="single" w:sz="4" w:space="0" w:color="auto"/>
              <w:right w:val="single" w:sz="4" w:space="0" w:color="auto"/>
            </w:tcBorders>
          </w:tcPr>
          <w:p w14:paraId="1FF05184"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
        </w:tc>
        <w:tc>
          <w:tcPr>
            <w:tcW w:w="1173" w:type="dxa"/>
            <w:tcBorders>
              <w:top w:val="single" w:sz="4" w:space="0" w:color="auto"/>
              <w:left w:val="single" w:sz="4" w:space="0" w:color="auto"/>
              <w:bottom w:val="single" w:sz="4" w:space="0" w:color="auto"/>
              <w:right w:val="single" w:sz="4" w:space="0" w:color="auto"/>
            </w:tcBorders>
          </w:tcPr>
          <w:p w14:paraId="6174053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
        </w:tc>
        <w:tc>
          <w:tcPr>
            <w:tcW w:w="1173" w:type="dxa"/>
            <w:tcBorders>
              <w:top w:val="single" w:sz="4" w:space="0" w:color="auto"/>
              <w:left w:val="single" w:sz="4" w:space="0" w:color="auto"/>
              <w:bottom w:val="single" w:sz="4" w:space="0" w:color="auto"/>
              <w:right w:val="single" w:sz="4" w:space="0" w:color="auto"/>
            </w:tcBorders>
            <w:hideMark/>
          </w:tcPr>
          <w:p w14:paraId="3AF863F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6620174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3</w:t>
            </w:r>
          </w:p>
        </w:tc>
        <w:tc>
          <w:tcPr>
            <w:tcW w:w="1173" w:type="dxa"/>
            <w:tcBorders>
              <w:top w:val="single" w:sz="4" w:space="0" w:color="auto"/>
              <w:left w:val="single" w:sz="4" w:space="0" w:color="auto"/>
              <w:bottom w:val="single" w:sz="4" w:space="0" w:color="auto"/>
              <w:right w:val="single" w:sz="4" w:space="0" w:color="auto"/>
            </w:tcBorders>
            <w:hideMark/>
          </w:tcPr>
          <w:p w14:paraId="7829039C"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587C603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368346FD"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3</w:t>
            </w:r>
          </w:p>
        </w:tc>
      </w:tr>
      <w:tr w:rsidR="00620CF4" w:rsidRPr="00CF113D" w14:paraId="5E53BF79" w14:textId="77777777" w:rsidTr="004A5C94">
        <w:trPr>
          <w:trHeight w:val="227"/>
        </w:trPr>
        <w:tc>
          <w:tcPr>
            <w:tcW w:w="1661" w:type="dxa"/>
            <w:tcBorders>
              <w:top w:val="single" w:sz="4" w:space="0" w:color="auto"/>
              <w:left w:val="single" w:sz="4" w:space="0" w:color="auto"/>
              <w:bottom w:val="single" w:sz="4" w:space="0" w:color="auto"/>
              <w:right w:val="single" w:sz="4" w:space="0" w:color="auto"/>
            </w:tcBorders>
            <w:hideMark/>
          </w:tcPr>
          <w:p w14:paraId="77F5FCC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Sınıf</w:t>
            </w:r>
          </w:p>
        </w:tc>
        <w:tc>
          <w:tcPr>
            <w:tcW w:w="1173" w:type="dxa"/>
            <w:tcBorders>
              <w:top w:val="single" w:sz="4" w:space="0" w:color="auto"/>
              <w:left w:val="single" w:sz="4" w:space="0" w:color="auto"/>
              <w:bottom w:val="single" w:sz="4" w:space="0" w:color="auto"/>
              <w:right w:val="single" w:sz="4" w:space="0" w:color="auto"/>
            </w:tcBorders>
            <w:hideMark/>
          </w:tcPr>
          <w:p w14:paraId="32EFC42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3345B05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1389CF3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28DF6F3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1EBB2D1C"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0DBE5C9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5AF4043F"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15216811" w14:textId="77777777" w:rsidTr="004A5C94">
        <w:trPr>
          <w:trHeight w:val="227"/>
        </w:trPr>
        <w:tc>
          <w:tcPr>
            <w:tcW w:w="1661" w:type="dxa"/>
            <w:tcBorders>
              <w:top w:val="single" w:sz="4" w:space="0" w:color="auto"/>
              <w:left w:val="single" w:sz="4" w:space="0" w:color="auto"/>
              <w:bottom w:val="single" w:sz="4" w:space="0" w:color="auto"/>
              <w:right w:val="single" w:sz="4" w:space="0" w:color="auto"/>
            </w:tcBorders>
            <w:hideMark/>
          </w:tcPr>
          <w:p w14:paraId="4DE575F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Akıllı Sınıf</w:t>
            </w:r>
          </w:p>
        </w:tc>
        <w:tc>
          <w:tcPr>
            <w:tcW w:w="1173" w:type="dxa"/>
            <w:tcBorders>
              <w:top w:val="single" w:sz="4" w:space="0" w:color="auto"/>
              <w:left w:val="single" w:sz="4" w:space="0" w:color="auto"/>
              <w:bottom w:val="single" w:sz="4" w:space="0" w:color="auto"/>
              <w:right w:val="single" w:sz="4" w:space="0" w:color="auto"/>
            </w:tcBorders>
            <w:hideMark/>
          </w:tcPr>
          <w:p w14:paraId="76EAC1D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271A674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3AF84464"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61647C0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66F61DBC"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0ADF9A4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3F2F501E"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43052F6C" w14:textId="77777777" w:rsidTr="004A5C94">
        <w:trPr>
          <w:trHeight w:val="213"/>
        </w:trPr>
        <w:tc>
          <w:tcPr>
            <w:tcW w:w="1661" w:type="dxa"/>
            <w:tcBorders>
              <w:top w:val="single" w:sz="4" w:space="0" w:color="auto"/>
              <w:left w:val="single" w:sz="4" w:space="0" w:color="auto"/>
              <w:bottom w:val="single" w:sz="4" w:space="0" w:color="auto"/>
              <w:right w:val="single" w:sz="4" w:space="0" w:color="auto"/>
            </w:tcBorders>
            <w:hideMark/>
          </w:tcPr>
          <w:p w14:paraId="3DA20D7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Bilgisayar Lab.</w:t>
            </w:r>
          </w:p>
        </w:tc>
        <w:tc>
          <w:tcPr>
            <w:tcW w:w="1173" w:type="dxa"/>
            <w:tcBorders>
              <w:top w:val="single" w:sz="4" w:space="0" w:color="auto"/>
              <w:left w:val="single" w:sz="4" w:space="0" w:color="auto"/>
              <w:bottom w:val="single" w:sz="4" w:space="0" w:color="auto"/>
              <w:right w:val="single" w:sz="4" w:space="0" w:color="auto"/>
            </w:tcBorders>
            <w:hideMark/>
          </w:tcPr>
          <w:p w14:paraId="0CEC994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6BC01D7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443749A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18125DF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13ABD10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417FD76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6076A783"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3CB54183" w14:textId="77777777" w:rsidTr="004A5C94">
        <w:trPr>
          <w:trHeight w:val="227"/>
        </w:trPr>
        <w:tc>
          <w:tcPr>
            <w:tcW w:w="1661" w:type="dxa"/>
            <w:tcBorders>
              <w:top w:val="single" w:sz="4" w:space="0" w:color="auto"/>
              <w:left w:val="single" w:sz="4" w:space="0" w:color="auto"/>
              <w:bottom w:val="single" w:sz="4" w:space="0" w:color="auto"/>
              <w:right w:val="single" w:sz="4" w:space="0" w:color="auto"/>
            </w:tcBorders>
            <w:hideMark/>
          </w:tcPr>
          <w:p w14:paraId="38F90C1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Atölye</w:t>
            </w:r>
          </w:p>
        </w:tc>
        <w:tc>
          <w:tcPr>
            <w:tcW w:w="1173" w:type="dxa"/>
            <w:tcBorders>
              <w:top w:val="single" w:sz="4" w:space="0" w:color="auto"/>
              <w:left w:val="single" w:sz="4" w:space="0" w:color="auto"/>
              <w:bottom w:val="single" w:sz="4" w:space="0" w:color="auto"/>
              <w:right w:val="single" w:sz="4" w:space="0" w:color="auto"/>
            </w:tcBorders>
            <w:hideMark/>
          </w:tcPr>
          <w:p w14:paraId="4552921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0BBC841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5A23E4C8"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2E0CAD9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376D3B8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7491553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067E7759"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777D6812" w14:textId="77777777" w:rsidTr="004A5C94">
        <w:trPr>
          <w:trHeight w:val="227"/>
        </w:trPr>
        <w:tc>
          <w:tcPr>
            <w:tcW w:w="1661" w:type="dxa"/>
            <w:tcBorders>
              <w:top w:val="single" w:sz="4" w:space="0" w:color="auto"/>
              <w:left w:val="single" w:sz="4" w:space="0" w:color="auto"/>
              <w:bottom w:val="single" w:sz="4" w:space="0" w:color="auto"/>
              <w:right w:val="single" w:sz="4" w:space="0" w:color="auto"/>
            </w:tcBorders>
            <w:hideMark/>
          </w:tcPr>
          <w:p w14:paraId="109F109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Seminer Sal.</w:t>
            </w:r>
          </w:p>
        </w:tc>
        <w:tc>
          <w:tcPr>
            <w:tcW w:w="1173" w:type="dxa"/>
            <w:tcBorders>
              <w:top w:val="single" w:sz="4" w:space="0" w:color="auto"/>
              <w:left w:val="single" w:sz="4" w:space="0" w:color="auto"/>
              <w:bottom w:val="single" w:sz="4" w:space="0" w:color="auto"/>
              <w:right w:val="single" w:sz="4" w:space="0" w:color="auto"/>
            </w:tcBorders>
            <w:hideMark/>
          </w:tcPr>
          <w:p w14:paraId="414B333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7CF882B8"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64BBC07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11D32CD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6D6BC988"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5B1F64A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5E6583C8"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0D72BF95" w14:textId="77777777" w:rsidTr="004A5C94">
        <w:trPr>
          <w:trHeight w:val="213"/>
        </w:trPr>
        <w:tc>
          <w:tcPr>
            <w:tcW w:w="1661" w:type="dxa"/>
            <w:tcBorders>
              <w:top w:val="single" w:sz="4" w:space="0" w:color="auto"/>
              <w:left w:val="single" w:sz="4" w:space="0" w:color="auto"/>
              <w:bottom w:val="single" w:sz="4" w:space="0" w:color="auto"/>
              <w:right w:val="single" w:sz="4" w:space="0" w:color="auto"/>
            </w:tcBorders>
            <w:hideMark/>
          </w:tcPr>
          <w:p w14:paraId="210E614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Toplantı Sal.</w:t>
            </w:r>
          </w:p>
        </w:tc>
        <w:tc>
          <w:tcPr>
            <w:tcW w:w="1173" w:type="dxa"/>
            <w:tcBorders>
              <w:top w:val="single" w:sz="4" w:space="0" w:color="auto"/>
              <w:left w:val="single" w:sz="4" w:space="0" w:color="auto"/>
              <w:bottom w:val="single" w:sz="4" w:space="0" w:color="auto"/>
              <w:right w:val="single" w:sz="4" w:space="0" w:color="auto"/>
            </w:tcBorders>
            <w:hideMark/>
          </w:tcPr>
          <w:p w14:paraId="3FB648B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4F116F1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6ADFF64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2CF73C9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23DB1A1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2784733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1F43F74B"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18B1F2E7" w14:textId="77777777" w:rsidTr="004A5C94">
        <w:trPr>
          <w:trHeight w:val="227"/>
        </w:trPr>
        <w:tc>
          <w:tcPr>
            <w:tcW w:w="1661" w:type="dxa"/>
            <w:tcBorders>
              <w:top w:val="single" w:sz="4" w:space="0" w:color="auto"/>
              <w:left w:val="single" w:sz="4" w:space="0" w:color="auto"/>
              <w:bottom w:val="single" w:sz="4" w:space="0" w:color="auto"/>
              <w:right w:val="single" w:sz="4" w:space="0" w:color="auto"/>
            </w:tcBorders>
            <w:hideMark/>
          </w:tcPr>
          <w:p w14:paraId="062C679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Sinema Sal.</w:t>
            </w:r>
          </w:p>
        </w:tc>
        <w:tc>
          <w:tcPr>
            <w:tcW w:w="1173" w:type="dxa"/>
            <w:tcBorders>
              <w:top w:val="single" w:sz="4" w:space="0" w:color="auto"/>
              <w:left w:val="single" w:sz="4" w:space="0" w:color="auto"/>
              <w:bottom w:val="single" w:sz="4" w:space="0" w:color="auto"/>
              <w:right w:val="single" w:sz="4" w:space="0" w:color="auto"/>
            </w:tcBorders>
            <w:hideMark/>
          </w:tcPr>
          <w:p w14:paraId="708F932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4F0D23F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4628E09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293CED5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216A702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0B5CAB6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7D289390"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1DC179F9" w14:textId="77777777" w:rsidTr="004A5C94">
        <w:trPr>
          <w:trHeight w:val="227"/>
        </w:trPr>
        <w:tc>
          <w:tcPr>
            <w:tcW w:w="1661" w:type="dxa"/>
            <w:tcBorders>
              <w:top w:val="single" w:sz="4" w:space="0" w:color="auto"/>
              <w:left w:val="single" w:sz="4" w:space="0" w:color="auto"/>
              <w:bottom w:val="single" w:sz="4" w:space="0" w:color="auto"/>
              <w:right w:val="single" w:sz="4" w:space="0" w:color="auto"/>
            </w:tcBorders>
            <w:hideMark/>
          </w:tcPr>
          <w:p w14:paraId="7DC0377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Konferans Salonu</w:t>
            </w:r>
          </w:p>
        </w:tc>
        <w:tc>
          <w:tcPr>
            <w:tcW w:w="1173" w:type="dxa"/>
            <w:tcBorders>
              <w:top w:val="single" w:sz="4" w:space="0" w:color="auto"/>
              <w:left w:val="single" w:sz="4" w:space="0" w:color="auto"/>
              <w:bottom w:val="single" w:sz="4" w:space="0" w:color="auto"/>
              <w:right w:val="single" w:sz="4" w:space="0" w:color="auto"/>
            </w:tcBorders>
            <w:hideMark/>
          </w:tcPr>
          <w:p w14:paraId="521DEA1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60AA3E0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7E19C1C4"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3D2B83C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496A26D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08616BB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1C6D0765"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0486B030" w14:textId="77777777" w:rsidTr="004A5C94">
        <w:trPr>
          <w:trHeight w:val="213"/>
        </w:trPr>
        <w:tc>
          <w:tcPr>
            <w:tcW w:w="1661" w:type="dxa"/>
            <w:tcBorders>
              <w:top w:val="single" w:sz="4" w:space="0" w:color="auto"/>
              <w:left w:val="single" w:sz="4" w:space="0" w:color="auto"/>
              <w:bottom w:val="single" w:sz="4" w:space="0" w:color="auto"/>
              <w:right w:val="single" w:sz="4" w:space="0" w:color="auto"/>
            </w:tcBorders>
            <w:hideMark/>
          </w:tcPr>
          <w:p w14:paraId="2270F57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Jüri Odası</w:t>
            </w:r>
          </w:p>
        </w:tc>
        <w:tc>
          <w:tcPr>
            <w:tcW w:w="1173" w:type="dxa"/>
            <w:tcBorders>
              <w:top w:val="single" w:sz="4" w:space="0" w:color="auto"/>
              <w:left w:val="single" w:sz="4" w:space="0" w:color="auto"/>
              <w:bottom w:val="single" w:sz="4" w:space="0" w:color="auto"/>
              <w:right w:val="single" w:sz="4" w:space="0" w:color="auto"/>
            </w:tcBorders>
            <w:hideMark/>
          </w:tcPr>
          <w:p w14:paraId="6286807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5CFA6C8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0E2366F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7F30FFD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15D3E89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7D8E007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4BB5478C"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2822270A" w14:textId="77777777" w:rsidTr="004A5C94">
        <w:trPr>
          <w:trHeight w:val="227"/>
        </w:trPr>
        <w:tc>
          <w:tcPr>
            <w:tcW w:w="1661" w:type="dxa"/>
            <w:tcBorders>
              <w:top w:val="single" w:sz="4" w:space="0" w:color="auto"/>
              <w:left w:val="single" w:sz="4" w:space="0" w:color="auto"/>
              <w:bottom w:val="single" w:sz="4" w:space="0" w:color="auto"/>
              <w:right w:val="single" w:sz="4" w:space="0" w:color="auto"/>
            </w:tcBorders>
            <w:hideMark/>
          </w:tcPr>
          <w:p w14:paraId="3E21CB3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Diğer Lab.</w:t>
            </w:r>
          </w:p>
        </w:tc>
        <w:tc>
          <w:tcPr>
            <w:tcW w:w="1173" w:type="dxa"/>
            <w:tcBorders>
              <w:top w:val="single" w:sz="4" w:space="0" w:color="auto"/>
              <w:left w:val="single" w:sz="4" w:space="0" w:color="auto"/>
              <w:bottom w:val="single" w:sz="4" w:space="0" w:color="auto"/>
              <w:right w:val="single" w:sz="4" w:space="0" w:color="auto"/>
            </w:tcBorders>
            <w:hideMark/>
          </w:tcPr>
          <w:p w14:paraId="317F175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73B01EB4"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4696CA0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21D0C13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6091129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3882891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02D107BA"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5AF658FA" w14:textId="77777777" w:rsidTr="004A5C94">
        <w:trPr>
          <w:trHeight w:val="213"/>
        </w:trPr>
        <w:tc>
          <w:tcPr>
            <w:tcW w:w="1661" w:type="dxa"/>
            <w:tcBorders>
              <w:top w:val="single" w:sz="4" w:space="0" w:color="auto"/>
              <w:left w:val="single" w:sz="4" w:space="0" w:color="auto"/>
              <w:bottom w:val="single" w:sz="4" w:space="0" w:color="auto"/>
              <w:right w:val="single" w:sz="4" w:space="0" w:color="auto"/>
            </w:tcBorders>
            <w:hideMark/>
          </w:tcPr>
          <w:p w14:paraId="41407484"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Toplam</w:t>
            </w:r>
          </w:p>
        </w:tc>
        <w:tc>
          <w:tcPr>
            <w:tcW w:w="1173" w:type="dxa"/>
            <w:tcBorders>
              <w:top w:val="single" w:sz="4" w:space="0" w:color="auto"/>
              <w:left w:val="single" w:sz="4" w:space="0" w:color="auto"/>
              <w:bottom w:val="single" w:sz="4" w:space="0" w:color="auto"/>
              <w:right w:val="single" w:sz="4" w:space="0" w:color="auto"/>
            </w:tcBorders>
            <w:hideMark/>
          </w:tcPr>
          <w:p w14:paraId="60C2BA2D"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296D4277"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5F9B9B35"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6F9E2122"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3</w:t>
            </w:r>
          </w:p>
        </w:tc>
        <w:tc>
          <w:tcPr>
            <w:tcW w:w="1173" w:type="dxa"/>
            <w:tcBorders>
              <w:top w:val="single" w:sz="4" w:space="0" w:color="auto"/>
              <w:left w:val="single" w:sz="4" w:space="0" w:color="auto"/>
              <w:bottom w:val="single" w:sz="4" w:space="0" w:color="auto"/>
              <w:right w:val="single" w:sz="4" w:space="0" w:color="auto"/>
            </w:tcBorders>
            <w:hideMark/>
          </w:tcPr>
          <w:p w14:paraId="206A103C"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1FFDA37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6073F121"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3</w:t>
            </w:r>
          </w:p>
        </w:tc>
      </w:tr>
    </w:tbl>
    <w:p w14:paraId="37C04E6E" w14:textId="77777777" w:rsidR="00620CF4" w:rsidRPr="00CF113D" w:rsidRDefault="00620CF4" w:rsidP="00620CF4">
      <w:pPr>
        <w:spacing w:after="0" w:line="240" w:lineRule="auto"/>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E Blok</w:t>
      </w:r>
    </w:p>
    <w:tbl>
      <w:tblPr>
        <w:tblW w:w="9478" w:type="dxa"/>
        <w:tblLayout w:type="fixed"/>
        <w:tblLook w:val="01E0" w:firstRow="1" w:lastRow="1" w:firstColumn="1" w:lastColumn="1" w:noHBand="0" w:noVBand="0"/>
      </w:tblPr>
      <w:tblGrid>
        <w:gridCol w:w="1661"/>
        <w:gridCol w:w="1173"/>
        <w:gridCol w:w="1173"/>
        <w:gridCol w:w="1173"/>
        <w:gridCol w:w="1172"/>
        <w:gridCol w:w="1173"/>
        <w:gridCol w:w="1173"/>
        <w:gridCol w:w="780"/>
      </w:tblGrid>
      <w:tr w:rsidR="00620CF4" w:rsidRPr="00CF113D" w14:paraId="69A03F24" w14:textId="77777777" w:rsidTr="004A5C94">
        <w:trPr>
          <w:trHeight w:val="448"/>
        </w:trPr>
        <w:tc>
          <w:tcPr>
            <w:tcW w:w="1661" w:type="dxa"/>
            <w:tcBorders>
              <w:top w:val="single" w:sz="4" w:space="0" w:color="auto"/>
              <w:left w:val="single" w:sz="4" w:space="0" w:color="auto"/>
              <w:bottom w:val="single" w:sz="4" w:space="0" w:color="auto"/>
              <w:right w:val="single" w:sz="4" w:space="0" w:color="auto"/>
            </w:tcBorders>
            <w:hideMark/>
          </w:tcPr>
          <w:p w14:paraId="678DA31B"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Eğitim Alanı</w:t>
            </w:r>
          </w:p>
        </w:tc>
        <w:tc>
          <w:tcPr>
            <w:tcW w:w="1173" w:type="dxa"/>
            <w:tcBorders>
              <w:top w:val="single" w:sz="4" w:space="0" w:color="auto"/>
              <w:left w:val="single" w:sz="4" w:space="0" w:color="auto"/>
              <w:bottom w:val="single" w:sz="4" w:space="0" w:color="auto"/>
              <w:right w:val="single" w:sz="4" w:space="0" w:color="auto"/>
            </w:tcBorders>
            <w:hideMark/>
          </w:tcPr>
          <w:p w14:paraId="3FB73826"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Kapasitesi</w:t>
            </w:r>
          </w:p>
          <w:p w14:paraId="72F1CE83"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0-50</w:t>
            </w:r>
          </w:p>
        </w:tc>
        <w:tc>
          <w:tcPr>
            <w:tcW w:w="1173" w:type="dxa"/>
            <w:tcBorders>
              <w:top w:val="single" w:sz="4" w:space="0" w:color="auto"/>
              <w:left w:val="single" w:sz="4" w:space="0" w:color="auto"/>
              <w:bottom w:val="single" w:sz="4" w:space="0" w:color="auto"/>
              <w:right w:val="single" w:sz="4" w:space="0" w:color="auto"/>
            </w:tcBorders>
            <w:hideMark/>
          </w:tcPr>
          <w:p w14:paraId="418C6715"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Kapasitesi</w:t>
            </w:r>
          </w:p>
          <w:p w14:paraId="425B7542"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51-75</w:t>
            </w:r>
          </w:p>
        </w:tc>
        <w:tc>
          <w:tcPr>
            <w:tcW w:w="1173" w:type="dxa"/>
            <w:tcBorders>
              <w:top w:val="single" w:sz="4" w:space="0" w:color="auto"/>
              <w:left w:val="single" w:sz="4" w:space="0" w:color="auto"/>
              <w:bottom w:val="single" w:sz="4" w:space="0" w:color="auto"/>
              <w:right w:val="single" w:sz="4" w:space="0" w:color="auto"/>
            </w:tcBorders>
            <w:hideMark/>
          </w:tcPr>
          <w:p w14:paraId="49AE3CA4"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Kapasitesi</w:t>
            </w:r>
          </w:p>
          <w:p w14:paraId="3C594D59"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76-100</w:t>
            </w:r>
          </w:p>
        </w:tc>
        <w:tc>
          <w:tcPr>
            <w:tcW w:w="1172" w:type="dxa"/>
            <w:tcBorders>
              <w:top w:val="single" w:sz="4" w:space="0" w:color="auto"/>
              <w:left w:val="single" w:sz="4" w:space="0" w:color="auto"/>
              <w:bottom w:val="single" w:sz="4" w:space="0" w:color="auto"/>
              <w:right w:val="single" w:sz="4" w:space="0" w:color="auto"/>
            </w:tcBorders>
            <w:hideMark/>
          </w:tcPr>
          <w:p w14:paraId="48F92D24"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Kapasitesi</w:t>
            </w:r>
          </w:p>
          <w:p w14:paraId="1A45A7CE"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101-150</w:t>
            </w:r>
          </w:p>
        </w:tc>
        <w:tc>
          <w:tcPr>
            <w:tcW w:w="1173" w:type="dxa"/>
            <w:tcBorders>
              <w:top w:val="single" w:sz="4" w:space="0" w:color="auto"/>
              <w:left w:val="single" w:sz="4" w:space="0" w:color="auto"/>
              <w:bottom w:val="single" w:sz="4" w:space="0" w:color="auto"/>
              <w:right w:val="single" w:sz="4" w:space="0" w:color="auto"/>
            </w:tcBorders>
            <w:hideMark/>
          </w:tcPr>
          <w:p w14:paraId="7D43489F"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Kapasitesi</w:t>
            </w:r>
          </w:p>
          <w:p w14:paraId="19460435"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151-250</w:t>
            </w:r>
          </w:p>
        </w:tc>
        <w:tc>
          <w:tcPr>
            <w:tcW w:w="1173" w:type="dxa"/>
            <w:tcBorders>
              <w:top w:val="single" w:sz="4" w:space="0" w:color="auto"/>
              <w:left w:val="single" w:sz="4" w:space="0" w:color="auto"/>
              <w:bottom w:val="single" w:sz="4" w:space="0" w:color="auto"/>
              <w:right w:val="single" w:sz="4" w:space="0" w:color="auto"/>
            </w:tcBorders>
            <w:hideMark/>
          </w:tcPr>
          <w:p w14:paraId="2E1C3641"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Kapasitesi</w:t>
            </w:r>
          </w:p>
          <w:p w14:paraId="0B5A1CA8"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251 Üzeri</w:t>
            </w:r>
          </w:p>
        </w:tc>
        <w:tc>
          <w:tcPr>
            <w:tcW w:w="780" w:type="dxa"/>
            <w:tcBorders>
              <w:top w:val="single" w:sz="4" w:space="0" w:color="auto"/>
              <w:left w:val="single" w:sz="4" w:space="0" w:color="auto"/>
              <w:bottom w:val="single" w:sz="4" w:space="0" w:color="auto"/>
              <w:right w:val="single" w:sz="4" w:space="0" w:color="auto"/>
            </w:tcBorders>
            <w:hideMark/>
          </w:tcPr>
          <w:p w14:paraId="1B09FF9F"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Topl.</w:t>
            </w:r>
          </w:p>
        </w:tc>
      </w:tr>
      <w:tr w:rsidR="00620CF4" w:rsidRPr="00CF113D" w14:paraId="0252051B" w14:textId="77777777" w:rsidTr="004A5C94">
        <w:trPr>
          <w:trHeight w:val="210"/>
        </w:trPr>
        <w:tc>
          <w:tcPr>
            <w:tcW w:w="1661" w:type="dxa"/>
            <w:tcBorders>
              <w:top w:val="single" w:sz="4" w:space="0" w:color="auto"/>
              <w:left w:val="single" w:sz="4" w:space="0" w:color="auto"/>
              <w:bottom w:val="single" w:sz="4" w:space="0" w:color="auto"/>
              <w:right w:val="single" w:sz="4" w:space="0" w:color="auto"/>
            </w:tcBorders>
            <w:hideMark/>
          </w:tcPr>
          <w:p w14:paraId="43A333C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Amfi</w:t>
            </w:r>
          </w:p>
        </w:tc>
        <w:tc>
          <w:tcPr>
            <w:tcW w:w="1173" w:type="dxa"/>
            <w:tcBorders>
              <w:top w:val="single" w:sz="4" w:space="0" w:color="auto"/>
              <w:left w:val="single" w:sz="4" w:space="0" w:color="auto"/>
              <w:bottom w:val="single" w:sz="4" w:space="0" w:color="auto"/>
              <w:right w:val="single" w:sz="4" w:space="0" w:color="auto"/>
            </w:tcBorders>
            <w:hideMark/>
          </w:tcPr>
          <w:p w14:paraId="6705274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4BC01F5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24800D7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5F90C65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5017234C"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22B1ECF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1EDC3E6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r>
      <w:tr w:rsidR="00620CF4" w:rsidRPr="00CF113D" w14:paraId="365C2CAA" w14:textId="77777777" w:rsidTr="004A5C94">
        <w:trPr>
          <w:trHeight w:val="224"/>
        </w:trPr>
        <w:tc>
          <w:tcPr>
            <w:tcW w:w="1661" w:type="dxa"/>
            <w:tcBorders>
              <w:top w:val="single" w:sz="4" w:space="0" w:color="auto"/>
              <w:left w:val="single" w:sz="4" w:space="0" w:color="auto"/>
              <w:bottom w:val="single" w:sz="4" w:space="0" w:color="auto"/>
              <w:right w:val="single" w:sz="4" w:space="0" w:color="auto"/>
            </w:tcBorders>
            <w:hideMark/>
          </w:tcPr>
          <w:p w14:paraId="1F9A859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Sınıf</w:t>
            </w:r>
          </w:p>
        </w:tc>
        <w:tc>
          <w:tcPr>
            <w:tcW w:w="1173" w:type="dxa"/>
            <w:tcBorders>
              <w:top w:val="single" w:sz="4" w:space="0" w:color="auto"/>
              <w:left w:val="single" w:sz="4" w:space="0" w:color="auto"/>
              <w:bottom w:val="single" w:sz="4" w:space="0" w:color="auto"/>
              <w:right w:val="single" w:sz="4" w:space="0" w:color="auto"/>
            </w:tcBorders>
            <w:hideMark/>
          </w:tcPr>
          <w:p w14:paraId="060304B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3CD7ABD4"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38E7C054"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2DCA27F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3F6BF33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2B5E5F9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5E852EA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r>
      <w:tr w:rsidR="00620CF4" w:rsidRPr="00CF113D" w14:paraId="22388778" w14:textId="77777777" w:rsidTr="004A5C94">
        <w:trPr>
          <w:trHeight w:val="224"/>
        </w:trPr>
        <w:tc>
          <w:tcPr>
            <w:tcW w:w="1661" w:type="dxa"/>
            <w:tcBorders>
              <w:top w:val="single" w:sz="4" w:space="0" w:color="auto"/>
              <w:left w:val="single" w:sz="4" w:space="0" w:color="auto"/>
              <w:bottom w:val="single" w:sz="4" w:space="0" w:color="auto"/>
              <w:right w:val="single" w:sz="4" w:space="0" w:color="auto"/>
            </w:tcBorders>
            <w:hideMark/>
          </w:tcPr>
          <w:p w14:paraId="092A47BC"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Akıllı Sınıf</w:t>
            </w:r>
          </w:p>
        </w:tc>
        <w:tc>
          <w:tcPr>
            <w:tcW w:w="1173" w:type="dxa"/>
            <w:tcBorders>
              <w:top w:val="single" w:sz="4" w:space="0" w:color="auto"/>
              <w:left w:val="single" w:sz="4" w:space="0" w:color="auto"/>
              <w:bottom w:val="single" w:sz="4" w:space="0" w:color="auto"/>
              <w:right w:val="single" w:sz="4" w:space="0" w:color="auto"/>
            </w:tcBorders>
            <w:hideMark/>
          </w:tcPr>
          <w:p w14:paraId="360E9FD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6A16927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7EFE6C4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018D83D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2D0890A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3CA10DB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0997DE5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r>
      <w:tr w:rsidR="00620CF4" w:rsidRPr="00CF113D" w14:paraId="1E4298F6" w14:textId="77777777" w:rsidTr="004A5C94">
        <w:trPr>
          <w:trHeight w:val="210"/>
        </w:trPr>
        <w:tc>
          <w:tcPr>
            <w:tcW w:w="1661" w:type="dxa"/>
            <w:tcBorders>
              <w:top w:val="single" w:sz="4" w:space="0" w:color="auto"/>
              <w:left w:val="single" w:sz="4" w:space="0" w:color="auto"/>
              <w:bottom w:val="single" w:sz="4" w:space="0" w:color="auto"/>
              <w:right w:val="single" w:sz="4" w:space="0" w:color="auto"/>
            </w:tcBorders>
            <w:hideMark/>
          </w:tcPr>
          <w:p w14:paraId="6DB1C95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Bilgisayar Lab.</w:t>
            </w:r>
          </w:p>
        </w:tc>
        <w:tc>
          <w:tcPr>
            <w:tcW w:w="1173" w:type="dxa"/>
            <w:tcBorders>
              <w:top w:val="single" w:sz="4" w:space="0" w:color="auto"/>
              <w:left w:val="single" w:sz="4" w:space="0" w:color="auto"/>
              <w:bottom w:val="single" w:sz="4" w:space="0" w:color="auto"/>
              <w:right w:val="single" w:sz="4" w:space="0" w:color="auto"/>
            </w:tcBorders>
            <w:hideMark/>
          </w:tcPr>
          <w:p w14:paraId="58867BD4"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3A4950D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29AF970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5042E87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31DC60F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6E81A24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7E3A510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r>
      <w:tr w:rsidR="00620CF4" w:rsidRPr="00CF113D" w14:paraId="6D9162CF" w14:textId="77777777" w:rsidTr="004A5C94">
        <w:trPr>
          <w:trHeight w:val="224"/>
        </w:trPr>
        <w:tc>
          <w:tcPr>
            <w:tcW w:w="1661" w:type="dxa"/>
            <w:tcBorders>
              <w:top w:val="single" w:sz="4" w:space="0" w:color="auto"/>
              <w:left w:val="single" w:sz="4" w:space="0" w:color="auto"/>
              <w:bottom w:val="single" w:sz="4" w:space="0" w:color="auto"/>
              <w:right w:val="single" w:sz="4" w:space="0" w:color="auto"/>
            </w:tcBorders>
            <w:hideMark/>
          </w:tcPr>
          <w:p w14:paraId="7BF2EA1C"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Atölye</w:t>
            </w:r>
          </w:p>
        </w:tc>
        <w:tc>
          <w:tcPr>
            <w:tcW w:w="1173" w:type="dxa"/>
            <w:tcBorders>
              <w:top w:val="single" w:sz="4" w:space="0" w:color="auto"/>
              <w:left w:val="single" w:sz="4" w:space="0" w:color="auto"/>
              <w:bottom w:val="single" w:sz="4" w:space="0" w:color="auto"/>
              <w:right w:val="single" w:sz="4" w:space="0" w:color="auto"/>
            </w:tcBorders>
            <w:hideMark/>
          </w:tcPr>
          <w:p w14:paraId="310C1EB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39035E1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513CC19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22DB8AA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5B632FD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072F18A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34D1BECC"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r>
      <w:tr w:rsidR="00620CF4" w:rsidRPr="00CF113D" w14:paraId="7887EB6E" w14:textId="77777777" w:rsidTr="004A5C94">
        <w:trPr>
          <w:trHeight w:val="224"/>
        </w:trPr>
        <w:tc>
          <w:tcPr>
            <w:tcW w:w="1661" w:type="dxa"/>
            <w:tcBorders>
              <w:top w:val="single" w:sz="4" w:space="0" w:color="auto"/>
              <w:left w:val="single" w:sz="4" w:space="0" w:color="auto"/>
              <w:bottom w:val="single" w:sz="4" w:space="0" w:color="auto"/>
              <w:right w:val="single" w:sz="4" w:space="0" w:color="auto"/>
            </w:tcBorders>
            <w:hideMark/>
          </w:tcPr>
          <w:p w14:paraId="7D88A31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Seminer Sal.</w:t>
            </w:r>
          </w:p>
        </w:tc>
        <w:tc>
          <w:tcPr>
            <w:tcW w:w="1173" w:type="dxa"/>
            <w:tcBorders>
              <w:top w:val="single" w:sz="4" w:space="0" w:color="auto"/>
              <w:left w:val="single" w:sz="4" w:space="0" w:color="auto"/>
              <w:bottom w:val="single" w:sz="4" w:space="0" w:color="auto"/>
              <w:right w:val="single" w:sz="4" w:space="0" w:color="auto"/>
            </w:tcBorders>
            <w:hideMark/>
          </w:tcPr>
          <w:p w14:paraId="7DE4DDC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501C047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5DE40A7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107365A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360EB3D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6D17387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2EDD3D5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r>
      <w:tr w:rsidR="00620CF4" w:rsidRPr="00CF113D" w14:paraId="69217901" w14:textId="77777777" w:rsidTr="004A5C94">
        <w:trPr>
          <w:trHeight w:val="210"/>
        </w:trPr>
        <w:tc>
          <w:tcPr>
            <w:tcW w:w="1661" w:type="dxa"/>
            <w:tcBorders>
              <w:top w:val="single" w:sz="4" w:space="0" w:color="auto"/>
              <w:left w:val="single" w:sz="4" w:space="0" w:color="auto"/>
              <w:bottom w:val="single" w:sz="4" w:space="0" w:color="auto"/>
              <w:right w:val="single" w:sz="4" w:space="0" w:color="auto"/>
            </w:tcBorders>
            <w:hideMark/>
          </w:tcPr>
          <w:p w14:paraId="115FC23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Toplantı Sal.</w:t>
            </w:r>
          </w:p>
        </w:tc>
        <w:tc>
          <w:tcPr>
            <w:tcW w:w="1173" w:type="dxa"/>
            <w:tcBorders>
              <w:top w:val="single" w:sz="4" w:space="0" w:color="auto"/>
              <w:left w:val="single" w:sz="4" w:space="0" w:color="auto"/>
              <w:bottom w:val="single" w:sz="4" w:space="0" w:color="auto"/>
              <w:right w:val="single" w:sz="4" w:space="0" w:color="auto"/>
            </w:tcBorders>
            <w:hideMark/>
          </w:tcPr>
          <w:p w14:paraId="21AA772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23A9A50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3E2BD3A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32649C8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58D559C8"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0BE221B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7D34AEC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r>
      <w:tr w:rsidR="00620CF4" w:rsidRPr="00CF113D" w14:paraId="47B652ED" w14:textId="77777777" w:rsidTr="004A5C94">
        <w:trPr>
          <w:trHeight w:val="224"/>
        </w:trPr>
        <w:tc>
          <w:tcPr>
            <w:tcW w:w="1661" w:type="dxa"/>
            <w:tcBorders>
              <w:top w:val="single" w:sz="4" w:space="0" w:color="auto"/>
              <w:left w:val="single" w:sz="4" w:space="0" w:color="auto"/>
              <w:bottom w:val="single" w:sz="4" w:space="0" w:color="auto"/>
              <w:right w:val="single" w:sz="4" w:space="0" w:color="auto"/>
            </w:tcBorders>
            <w:hideMark/>
          </w:tcPr>
          <w:p w14:paraId="442C1978"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Sinema Sal.</w:t>
            </w:r>
          </w:p>
        </w:tc>
        <w:tc>
          <w:tcPr>
            <w:tcW w:w="1173" w:type="dxa"/>
            <w:tcBorders>
              <w:top w:val="single" w:sz="4" w:space="0" w:color="auto"/>
              <w:left w:val="single" w:sz="4" w:space="0" w:color="auto"/>
              <w:bottom w:val="single" w:sz="4" w:space="0" w:color="auto"/>
              <w:right w:val="single" w:sz="4" w:space="0" w:color="auto"/>
            </w:tcBorders>
            <w:hideMark/>
          </w:tcPr>
          <w:p w14:paraId="6AD9DEF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434BA9C8"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48BD47D4"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2079789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6F150EC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15E3D54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607A1CF8"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r>
      <w:tr w:rsidR="00620CF4" w:rsidRPr="00CF113D" w14:paraId="0550F699" w14:textId="77777777" w:rsidTr="004A5C94">
        <w:trPr>
          <w:trHeight w:val="224"/>
        </w:trPr>
        <w:tc>
          <w:tcPr>
            <w:tcW w:w="1661" w:type="dxa"/>
            <w:tcBorders>
              <w:top w:val="single" w:sz="4" w:space="0" w:color="auto"/>
              <w:left w:val="single" w:sz="4" w:space="0" w:color="auto"/>
              <w:bottom w:val="single" w:sz="4" w:space="0" w:color="auto"/>
              <w:right w:val="single" w:sz="4" w:space="0" w:color="auto"/>
            </w:tcBorders>
            <w:hideMark/>
          </w:tcPr>
          <w:p w14:paraId="3898191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Konferans Salonu</w:t>
            </w:r>
          </w:p>
        </w:tc>
        <w:tc>
          <w:tcPr>
            <w:tcW w:w="1173" w:type="dxa"/>
            <w:tcBorders>
              <w:top w:val="single" w:sz="4" w:space="0" w:color="auto"/>
              <w:left w:val="single" w:sz="4" w:space="0" w:color="auto"/>
              <w:bottom w:val="single" w:sz="4" w:space="0" w:color="auto"/>
              <w:right w:val="single" w:sz="4" w:space="0" w:color="auto"/>
            </w:tcBorders>
            <w:hideMark/>
          </w:tcPr>
          <w:p w14:paraId="3E07CD7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4C6231F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6E237B2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6237E69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15956EC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20C82FF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3AE52F3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r>
      <w:tr w:rsidR="00620CF4" w:rsidRPr="00CF113D" w14:paraId="3F26A750" w14:textId="77777777" w:rsidTr="004A5C94">
        <w:trPr>
          <w:trHeight w:val="210"/>
        </w:trPr>
        <w:tc>
          <w:tcPr>
            <w:tcW w:w="1661" w:type="dxa"/>
            <w:tcBorders>
              <w:top w:val="single" w:sz="4" w:space="0" w:color="auto"/>
              <w:left w:val="single" w:sz="4" w:space="0" w:color="auto"/>
              <w:bottom w:val="single" w:sz="4" w:space="0" w:color="auto"/>
              <w:right w:val="single" w:sz="4" w:space="0" w:color="auto"/>
            </w:tcBorders>
            <w:hideMark/>
          </w:tcPr>
          <w:p w14:paraId="0E11061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Jüri Odası</w:t>
            </w:r>
          </w:p>
        </w:tc>
        <w:tc>
          <w:tcPr>
            <w:tcW w:w="1173" w:type="dxa"/>
            <w:tcBorders>
              <w:top w:val="single" w:sz="4" w:space="0" w:color="auto"/>
              <w:left w:val="single" w:sz="4" w:space="0" w:color="auto"/>
              <w:bottom w:val="single" w:sz="4" w:space="0" w:color="auto"/>
              <w:right w:val="single" w:sz="4" w:space="0" w:color="auto"/>
            </w:tcBorders>
            <w:hideMark/>
          </w:tcPr>
          <w:p w14:paraId="3E23E7F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0286C46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072861F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3342A7A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1F25C218"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0693CB8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6EF4C49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r>
      <w:tr w:rsidR="00620CF4" w:rsidRPr="00CF113D" w14:paraId="3D5D5D54" w14:textId="77777777" w:rsidTr="004A5C94">
        <w:trPr>
          <w:trHeight w:val="224"/>
        </w:trPr>
        <w:tc>
          <w:tcPr>
            <w:tcW w:w="1661" w:type="dxa"/>
            <w:tcBorders>
              <w:top w:val="single" w:sz="4" w:space="0" w:color="auto"/>
              <w:left w:val="single" w:sz="4" w:space="0" w:color="auto"/>
              <w:bottom w:val="single" w:sz="4" w:space="0" w:color="auto"/>
              <w:right w:val="single" w:sz="4" w:space="0" w:color="auto"/>
            </w:tcBorders>
            <w:hideMark/>
          </w:tcPr>
          <w:p w14:paraId="48ED913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Diğer Lab.</w:t>
            </w:r>
          </w:p>
        </w:tc>
        <w:tc>
          <w:tcPr>
            <w:tcW w:w="1173" w:type="dxa"/>
            <w:tcBorders>
              <w:top w:val="single" w:sz="4" w:space="0" w:color="auto"/>
              <w:left w:val="single" w:sz="4" w:space="0" w:color="auto"/>
              <w:bottom w:val="single" w:sz="4" w:space="0" w:color="auto"/>
              <w:right w:val="single" w:sz="4" w:space="0" w:color="auto"/>
            </w:tcBorders>
            <w:hideMark/>
          </w:tcPr>
          <w:p w14:paraId="5CE7B23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16</w:t>
            </w:r>
          </w:p>
        </w:tc>
        <w:tc>
          <w:tcPr>
            <w:tcW w:w="1173" w:type="dxa"/>
            <w:tcBorders>
              <w:top w:val="single" w:sz="4" w:space="0" w:color="auto"/>
              <w:left w:val="single" w:sz="4" w:space="0" w:color="auto"/>
              <w:bottom w:val="single" w:sz="4" w:space="0" w:color="auto"/>
              <w:right w:val="single" w:sz="4" w:space="0" w:color="auto"/>
            </w:tcBorders>
            <w:hideMark/>
          </w:tcPr>
          <w:p w14:paraId="3FAC77F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5682267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5A0AEC9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70222CC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6A1C875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637FEABE"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16</w:t>
            </w:r>
          </w:p>
        </w:tc>
      </w:tr>
      <w:tr w:rsidR="00620CF4" w:rsidRPr="00CF113D" w14:paraId="54EAF866" w14:textId="77777777" w:rsidTr="004A5C94">
        <w:trPr>
          <w:trHeight w:val="210"/>
        </w:trPr>
        <w:tc>
          <w:tcPr>
            <w:tcW w:w="1661" w:type="dxa"/>
            <w:tcBorders>
              <w:top w:val="single" w:sz="4" w:space="0" w:color="auto"/>
              <w:left w:val="single" w:sz="4" w:space="0" w:color="auto"/>
              <w:bottom w:val="single" w:sz="4" w:space="0" w:color="auto"/>
              <w:right w:val="single" w:sz="4" w:space="0" w:color="auto"/>
            </w:tcBorders>
            <w:hideMark/>
          </w:tcPr>
          <w:p w14:paraId="41D24558"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Toplam</w:t>
            </w:r>
          </w:p>
        </w:tc>
        <w:tc>
          <w:tcPr>
            <w:tcW w:w="1173" w:type="dxa"/>
            <w:tcBorders>
              <w:top w:val="single" w:sz="4" w:space="0" w:color="auto"/>
              <w:left w:val="single" w:sz="4" w:space="0" w:color="auto"/>
              <w:bottom w:val="single" w:sz="4" w:space="0" w:color="auto"/>
              <w:right w:val="single" w:sz="4" w:space="0" w:color="auto"/>
            </w:tcBorders>
            <w:hideMark/>
          </w:tcPr>
          <w:p w14:paraId="3ABB150A"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16</w:t>
            </w:r>
          </w:p>
        </w:tc>
        <w:tc>
          <w:tcPr>
            <w:tcW w:w="1173" w:type="dxa"/>
            <w:tcBorders>
              <w:top w:val="single" w:sz="4" w:space="0" w:color="auto"/>
              <w:left w:val="single" w:sz="4" w:space="0" w:color="auto"/>
              <w:bottom w:val="single" w:sz="4" w:space="0" w:color="auto"/>
              <w:right w:val="single" w:sz="4" w:space="0" w:color="auto"/>
            </w:tcBorders>
            <w:hideMark/>
          </w:tcPr>
          <w:p w14:paraId="3622F2D4"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75CA92D1"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776F5A07"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05DDB35C"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25368ACB"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38775454"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16</w:t>
            </w:r>
          </w:p>
        </w:tc>
      </w:tr>
    </w:tbl>
    <w:p w14:paraId="554851BF"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lastRenderedPageBreak/>
        <w:tab/>
      </w:r>
      <w:r w:rsidRPr="00CF113D">
        <w:rPr>
          <w:rFonts w:ascii="Times New Roman" w:eastAsia="Times New Roman" w:hAnsi="Times New Roman" w:cs="Times New Roman"/>
          <w:b/>
          <w:lang w:val="en-GB" w:eastAsia="ko-KR"/>
        </w:rPr>
        <w:t xml:space="preserve"> </w:t>
      </w:r>
      <w:r w:rsidRPr="00CF113D">
        <w:rPr>
          <w:rFonts w:ascii="Times New Roman" w:eastAsia="Times New Roman" w:hAnsi="Times New Roman" w:cs="Times New Roman"/>
          <w:b/>
          <w:lang w:val="en-GB" w:eastAsia="ko-KR"/>
        </w:rPr>
        <w:tab/>
      </w:r>
      <w:r w:rsidRPr="00CF113D">
        <w:rPr>
          <w:rFonts w:ascii="Times New Roman" w:eastAsia="Times New Roman" w:hAnsi="Times New Roman" w:cs="Times New Roman"/>
          <w:b/>
          <w:lang w:val="en-GB" w:eastAsia="ko-KR"/>
        </w:rPr>
        <w:tab/>
      </w:r>
      <w:r w:rsidRPr="00CF113D">
        <w:rPr>
          <w:rFonts w:ascii="Times New Roman" w:eastAsia="Times New Roman" w:hAnsi="Times New Roman" w:cs="Times New Roman"/>
          <w:b/>
          <w:lang w:val="en-GB" w:eastAsia="ko-KR"/>
        </w:rPr>
        <w:tab/>
      </w:r>
      <w:r w:rsidRPr="00CF113D">
        <w:rPr>
          <w:rFonts w:ascii="Times New Roman" w:eastAsia="Times New Roman" w:hAnsi="Times New Roman" w:cs="Times New Roman"/>
          <w:b/>
          <w:lang w:val="en-GB" w:eastAsia="ko-KR"/>
        </w:rPr>
        <w:tab/>
      </w:r>
      <w:r w:rsidRPr="00CF113D">
        <w:rPr>
          <w:rFonts w:ascii="Times New Roman" w:eastAsia="Times New Roman" w:hAnsi="Times New Roman" w:cs="Times New Roman"/>
          <w:b/>
          <w:u w:val="single"/>
          <w:lang w:val="en-GB" w:eastAsia="ko-KR"/>
        </w:rPr>
        <w:t>B Blok</w:t>
      </w:r>
      <w:r w:rsidRPr="00CF113D">
        <w:rPr>
          <w:rFonts w:ascii="Times New Roman" w:eastAsia="Times New Roman" w:hAnsi="Times New Roman" w:cs="Times New Roman"/>
          <w:lang w:val="en-GB" w:eastAsia="ko-KR"/>
        </w:rPr>
        <w:tab/>
      </w:r>
      <w:r w:rsidRPr="00CF113D">
        <w:rPr>
          <w:rFonts w:ascii="Times New Roman" w:eastAsia="Times New Roman" w:hAnsi="Times New Roman" w:cs="Times New Roman"/>
          <w:lang w:val="en-GB" w:eastAsia="ko-KR"/>
        </w:rPr>
        <w:tab/>
      </w:r>
      <w:r w:rsidRPr="00CF113D">
        <w:rPr>
          <w:rFonts w:ascii="Times New Roman" w:eastAsia="Times New Roman" w:hAnsi="Times New Roman" w:cs="Times New Roman"/>
          <w:b/>
          <w:u w:val="single"/>
          <w:lang w:val="en-GB" w:eastAsia="ko-KR"/>
        </w:rPr>
        <w:t>C Blok</w:t>
      </w:r>
      <w:r w:rsidRPr="00CF113D">
        <w:rPr>
          <w:rFonts w:ascii="Times New Roman" w:eastAsia="Times New Roman" w:hAnsi="Times New Roman" w:cs="Times New Roman"/>
          <w:b/>
          <w:lang w:val="en-GB" w:eastAsia="ko-KR"/>
        </w:rPr>
        <w:tab/>
      </w:r>
      <w:r w:rsidRPr="00CF113D">
        <w:rPr>
          <w:rFonts w:ascii="Times New Roman" w:eastAsia="Times New Roman" w:hAnsi="Times New Roman" w:cs="Times New Roman"/>
          <w:b/>
          <w:lang w:val="en-GB" w:eastAsia="ko-KR"/>
        </w:rPr>
        <w:tab/>
      </w:r>
      <w:r w:rsidRPr="00CF113D">
        <w:rPr>
          <w:rFonts w:ascii="Times New Roman" w:eastAsia="Times New Roman" w:hAnsi="Times New Roman" w:cs="Times New Roman"/>
          <w:b/>
          <w:u w:val="single"/>
          <w:lang w:val="en-GB" w:eastAsia="ko-KR"/>
        </w:rPr>
        <w:t>D Blok</w:t>
      </w:r>
      <w:r w:rsidRPr="00CF113D">
        <w:rPr>
          <w:rFonts w:ascii="Times New Roman" w:eastAsia="Times New Roman" w:hAnsi="Times New Roman" w:cs="Times New Roman"/>
          <w:b/>
          <w:lang w:val="en-GB" w:eastAsia="ko-KR"/>
        </w:rPr>
        <w:tab/>
      </w:r>
      <w:r w:rsidRPr="00CF113D">
        <w:rPr>
          <w:rFonts w:ascii="Times New Roman" w:eastAsia="Times New Roman" w:hAnsi="Times New Roman" w:cs="Times New Roman"/>
          <w:lang w:val="en-GB" w:eastAsia="ko-KR"/>
        </w:rPr>
        <w:tab/>
      </w:r>
      <w:r w:rsidRPr="00CF113D">
        <w:rPr>
          <w:rFonts w:ascii="Times New Roman" w:eastAsia="Times New Roman" w:hAnsi="Times New Roman" w:cs="Times New Roman"/>
          <w:b/>
          <w:u w:val="single"/>
          <w:lang w:val="en-GB" w:eastAsia="ko-KR"/>
        </w:rPr>
        <w:t xml:space="preserve"> </w:t>
      </w:r>
    </w:p>
    <w:p w14:paraId="5274ED6B"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 xml:space="preserve">Binamızdaki Derslik Sayısı </w:t>
      </w:r>
      <w:r w:rsidRPr="00CF113D">
        <w:rPr>
          <w:rFonts w:ascii="Times New Roman" w:eastAsia="Times New Roman" w:hAnsi="Times New Roman" w:cs="Times New Roman"/>
          <w:lang w:val="en-GB" w:eastAsia="ko-KR"/>
        </w:rPr>
        <w:tab/>
      </w:r>
      <w:r w:rsidRPr="00CF113D">
        <w:rPr>
          <w:rFonts w:ascii="Times New Roman" w:eastAsia="Times New Roman" w:hAnsi="Times New Roman" w:cs="Times New Roman"/>
          <w:lang w:val="en-GB" w:eastAsia="ko-KR"/>
        </w:rPr>
        <w:tab/>
        <w:t>: 24</w:t>
      </w:r>
      <w:r w:rsidRPr="00CF113D">
        <w:rPr>
          <w:rFonts w:ascii="Times New Roman" w:eastAsia="Times New Roman" w:hAnsi="Times New Roman" w:cs="Times New Roman"/>
          <w:lang w:val="en-GB" w:eastAsia="ko-KR"/>
        </w:rPr>
        <w:tab/>
      </w:r>
      <w:r w:rsidRPr="00CF113D">
        <w:rPr>
          <w:rFonts w:ascii="Times New Roman" w:eastAsia="Times New Roman" w:hAnsi="Times New Roman" w:cs="Times New Roman"/>
          <w:lang w:val="en-GB" w:eastAsia="ko-KR"/>
        </w:rPr>
        <w:tab/>
        <w:t xml:space="preserve">   16</w:t>
      </w:r>
      <w:r w:rsidRPr="00CF113D">
        <w:rPr>
          <w:rFonts w:ascii="Times New Roman" w:eastAsia="Times New Roman" w:hAnsi="Times New Roman" w:cs="Times New Roman"/>
          <w:lang w:val="en-GB" w:eastAsia="ko-KR"/>
        </w:rPr>
        <w:tab/>
      </w:r>
      <w:r w:rsidRPr="00CF113D">
        <w:rPr>
          <w:rFonts w:ascii="Times New Roman" w:eastAsia="Times New Roman" w:hAnsi="Times New Roman" w:cs="Times New Roman"/>
          <w:lang w:val="en-GB" w:eastAsia="ko-KR"/>
        </w:rPr>
        <w:tab/>
        <w:t xml:space="preserve">   </w:t>
      </w:r>
      <w:r w:rsidRPr="00CF113D">
        <w:rPr>
          <w:rFonts w:ascii="Times New Roman" w:eastAsia="Times New Roman" w:hAnsi="Times New Roman" w:cs="Times New Roman"/>
          <w:lang w:val="en-GB" w:eastAsia="ko-KR"/>
        </w:rPr>
        <w:tab/>
      </w:r>
      <w:r w:rsidRPr="00CF113D">
        <w:rPr>
          <w:rFonts w:ascii="Times New Roman" w:eastAsia="Times New Roman" w:hAnsi="Times New Roman" w:cs="Times New Roman"/>
          <w:lang w:val="en-GB" w:eastAsia="ko-KR"/>
        </w:rPr>
        <w:tab/>
        <w:t xml:space="preserve">    </w:t>
      </w:r>
    </w:p>
    <w:p w14:paraId="6AC50453" w14:textId="4899207D"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Amfi</w:t>
      </w:r>
      <w:r w:rsidRPr="00CF113D">
        <w:rPr>
          <w:rFonts w:ascii="Times New Roman" w:eastAsia="Times New Roman" w:hAnsi="Times New Roman" w:cs="Times New Roman"/>
          <w:lang w:val="en-GB" w:eastAsia="ko-KR"/>
        </w:rPr>
        <w:tab/>
      </w:r>
      <w:r w:rsidRPr="00CF113D">
        <w:rPr>
          <w:rFonts w:ascii="Times New Roman" w:eastAsia="Times New Roman" w:hAnsi="Times New Roman" w:cs="Times New Roman"/>
          <w:lang w:val="en-GB" w:eastAsia="ko-KR"/>
        </w:rPr>
        <w:tab/>
      </w:r>
      <w:r w:rsidRPr="00CF113D">
        <w:rPr>
          <w:rFonts w:ascii="Times New Roman" w:eastAsia="Times New Roman" w:hAnsi="Times New Roman" w:cs="Times New Roman"/>
          <w:lang w:val="en-GB" w:eastAsia="ko-KR"/>
        </w:rPr>
        <w:tab/>
      </w:r>
      <w:r w:rsidRPr="00CF113D">
        <w:rPr>
          <w:rFonts w:ascii="Times New Roman" w:eastAsia="Times New Roman" w:hAnsi="Times New Roman" w:cs="Times New Roman"/>
          <w:lang w:val="en-GB" w:eastAsia="ko-KR"/>
        </w:rPr>
        <w:tab/>
      </w:r>
      <w:r w:rsidRPr="00CF113D">
        <w:rPr>
          <w:rFonts w:ascii="Times New Roman" w:eastAsia="Times New Roman" w:hAnsi="Times New Roman" w:cs="Times New Roman"/>
          <w:lang w:val="en-GB" w:eastAsia="ko-KR"/>
        </w:rPr>
        <w:tab/>
        <w:t>:  5                       1                       3</w:t>
      </w:r>
      <w:r w:rsidRPr="00CF113D">
        <w:rPr>
          <w:rFonts w:ascii="Times New Roman" w:eastAsia="Times New Roman" w:hAnsi="Times New Roman" w:cs="Times New Roman"/>
          <w:lang w:val="en-GB" w:eastAsia="ko-KR"/>
        </w:rPr>
        <w:tab/>
      </w:r>
      <w:r w:rsidRPr="00CF113D">
        <w:rPr>
          <w:rFonts w:ascii="Times New Roman" w:eastAsia="Times New Roman" w:hAnsi="Times New Roman" w:cs="Times New Roman"/>
          <w:lang w:val="en-GB" w:eastAsia="ko-KR"/>
        </w:rPr>
        <w:tab/>
        <w:t xml:space="preserve">    </w:t>
      </w:r>
      <w:r w:rsidRPr="00CF113D">
        <w:rPr>
          <w:rFonts w:ascii="Times New Roman" w:eastAsia="Times New Roman" w:hAnsi="Times New Roman" w:cs="Times New Roman"/>
          <w:lang w:val="en-GB" w:eastAsia="ko-KR"/>
        </w:rPr>
        <w:tab/>
      </w:r>
      <w:r w:rsidRPr="00CF113D">
        <w:rPr>
          <w:rFonts w:ascii="Times New Roman" w:eastAsia="Times New Roman" w:hAnsi="Times New Roman" w:cs="Times New Roman"/>
          <w:lang w:val="en-GB" w:eastAsia="ko-KR"/>
        </w:rPr>
        <w:tab/>
        <w:t xml:space="preserve">  </w:t>
      </w:r>
    </w:p>
    <w:p w14:paraId="2343D7EB" w14:textId="339A52A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b/>
          <w:bCs/>
          <w:u w:val="single"/>
          <w:lang w:val="en-GB" w:eastAsia="ko-KR"/>
        </w:rPr>
      </w:pPr>
      <w:r w:rsidRPr="00CF113D">
        <w:rPr>
          <w:rFonts w:ascii="Times New Roman" w:eastAsia="Times New Roman" w:hAnsi="Times New Roman" w:cs="Times New Roman"/>
          <w:b/>
          <w:lang w:val="en-GB" w:eastAsia="ko-KR"/>
        </w:rPr>
        <w:tab/>
      </w:r>
      <w:r w:rsidRPr="00CF113D">
        <w:rPr>
          <w:rFonts w:ascii="Times New Roman" w:eastAsia="Times New Roman" w:hAnsi="Times New Roman" w:cs="Times New Roman"/>
          <w:b/>
          <w:lang w:val="en-GB" w:eastAsia="ko-KR"/>
        </w:rPr>
        <w:tab/>
        <w:t xml:space="preserve">    </w:t>
      </w:r>
    </w:p>
    <w:p w14:paraId="7CBF1E45" w14:textId="10712024" w:rsidR="00620CF4" w:rsidRPr="00CF113D" w:rsidRDefault="00E6321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bCs/>
          <w:u w:val="single"/>
          <w:lang w:val="en-GB" w:eastAsia="ko-KR"/>
        </w:rPr>
      </w:pPr>
      <w:r w:rsidRPr="00CF113D">
        <w:rPr>
          <w:rFonts w:ascii="Times New Roman" w:eastAsia="Times New Roman" w:hAnsi="Times New Roman" w:cs="Times New Roman"/>
          <w:b/>
          <w:lang w:val="en-GB" w:eastAsia="ko-KR"/>
        </w:rPr>
        <w:t xml:space="preserve">Toplam   </w:t>
      </w:r>
      <w:r w:rsidRPr="00CF113D">
        <w:rPr>
          <w:rFonts w:ascii="Times New Roman" w:eastAsia="Times New Roman" w:hAnsi="Times New Roman" w:cs="Times New Roman"/>
          <w:b/>
          <w:lang w:val="en-GB" w:eastAsia="ko-KR"/>
        </w:rPr>
        <w:tab/>
      </w:r>
      <w:r w:rsidRPr="00CF113D">
        <w:rPr>
          <w:rFonts w:ascii="Times New Roman" w:eastAsia="Times New Roman" w:hAnsi="Times New Roman" w:cs="Times New Roman"/>
          <w:b/>
          <w:lang w:val="en-GB" w:eastAsia="ko-KR"/>
        </w:rPr>
        <w:tab/>
      </w:r>
      <w:r w:rsidRPr="00CF113D">
        <w:rPr>
          <w:rFonts w:ascii="Times New Roman" w:eastAsia="Times New Roman" w:hAnsi="Times New Roman" w:cs="Times New Roman"/>
          <w:b/>
          <w:lang w:val="en-GB" w:eastAsia="ko-KR"/>
        </w:rPr>
        <w:tab/>
      </w:r>
      <w:r w:rsidRPr="00CF113D">
        <w:rPr>
          <w:rFonts w:ascii="Times New Roman" w:eastAsia="Times New Roman" w:hAnsi="Times New Roman" w:cs="Times New Roman"/>
          <w:b/>
          <w:lang w:val="en-GB" w:eastAsia="ko-KR"/>
        </w:rPr>
        <w:tab/>
        <w:t>:</w:t>
      </w:r>
      <w:r>
        <w:rPr>
          <w:rFonts w:ascii="Times New Roman" w:eastAsia="Times New Roman" w:hAnsi="Times New Roman" w:cs="Times New Roman"/>
          <w:b/>
          <w:lang w:val="en-GB" w:eastAsia="ko-KR"/>
        </w:rPr>
        <w:t xml:space="preserve"> 29                      17                     3                      </w:t>
      </w:r>
    </w:p>
    <w:p w14:paraId="4AF93D58" w14:textId="77777777" w:rsidR="00620CF4" w:rsidRPr="00CF113D" w:rsidRDefault="00620CF4" w:rsidP="00620CF4">
      <w:pPr>
        <w:spacing w:after="0" w:line="240" w:lineRule="auto"/>
        <w:jc w:val="both"/>
        <w:rPr>
          <w:rFonts w:ascii="Times New Roman" w:eastAsia="Times New Roman" w:hAnsi="Times New Roman" w:cs="Times New Roman"/>
          <w:lang w:val="de-DE" w:eastAsia="ko-KR"/>
        </w:rPr>
      </w:pPr>
      <w:r w:rsidRPr="00CF113D">
        <w:rPr>
          <w:rFonts w:ascii="Times New Roman" w:eastAsia="Times New Roman" w:hAnsi="Times New Roman" w:cs="Times New Roman"/>
          <w:b/>
          <w:bCs/>
          <w:lang w:val="de-DE" w:eastAsia="ko-KR"/>
        </w:rPr>
        <w:t>LABORATUVARLAR</w:t>
      </w:r>
    </w:p>
    <w:p w14:paraId="56B3319C"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b/>
          <w:u w:val="single"/>
          <w:lang w:val="de-DE" w:eastAsia="ko-KR"/>
        </w:rPr>
        <w:t>B Blok</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b/>
          <w:u w:val="single"/>
          <w:lang w:val="de-DE" w:eastAsia="ko-KR"/>
        </w:rPr>
        <w:t>C Blok</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b/>
          <w:u w:val="single"/>
          <w:lang w:val="de-DE" w:eastAsia="ko-KR"/>
        </w:rPr>
        <w:t>E Blok</w:t>
      </w:r>
    </w:p>
    <w:p w14:paraId="338302F1"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 xml:space="preserve">Fizik Araştırma Laboratuarı   </w:t>
      </w:r>
      <w:r w:rsidRPr="00CF113D">
        <w:rPr>
          <w:rFonts w:ascii="Times New Roman" w:eastAsia="Times New Roman" w:hAnsi="Times New Roman" w:cs="Times New Roman"/>
          <w:lang w:val="de-DE" w:eastAsia="ko-KR"/>
        </w:rPr>
        <w:tab/>
        <w:t xml:space="preserve"> </w:t>
      </w:r>
      <w:r w:rsidRPr="00CF113D">
        <w:rPr>
          <w:rFonts w:ascii="Times New Roman" w:eastAsia="Times New Roman" w:hAnsi="Times New Roman" w:cs="Times New Roman"/>
          <w:lang w:val="de-DE" w:eastAsia="ko-KR"/>
        </w:rPr>
        <w:tab/>
        <w:t xml:space="preserve"> : 2</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1</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2  </w:t>
      </w:r>
    </w:p>
    <w:p w14:paraId="4414A627"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 xml:space="preserve">Fizik Bölümü Öğrenci Laboratuarı </w:t>
      </w:r>
      <w:r w:rsidRPr="00CF113D">
        <w:rPr>
          <w:rFonts w:ascii="Times New Roman" w:eastAsia="Times New Roman" w:hAnsi="Times New Roman" w:cs="Times New Roman"/>
          <w:lang w:val="de-DE" w:eastAsia="ko-KR"/>
        </w:rPr>
        <w:tab/>
        <w:t xml:space="preserve"> : 1</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1</w:t>
      </w:r>
    </w:p>
    <w:p w14:paraId="6736EE66"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X-Işını Flouresans Laboratuarı</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 1</w:t>
      </w:r>
    </w:p>
    <w:p w14:paraId="41649CCA"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Katıhal Fiziği Laboratuarı</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 1</w:t>
      </w:r>
    </w:p>
    <w:p w14:paraId="4BDFD423"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XRD Laboratuarı</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 </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1</w:t>
      </w:r>
    </w:p>
    <w:p w14:paraId="64DA2BFD"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Çevre ve Radyasyon Fiziği Lab.</w:t>
      </w:r>
      <w:r w:rsidRPr="00CF113D">
        <w:rPr>
          <w:rFonts w:ascii="Times New Roman" w:eastAsia="Times New Roman" w:hAnsi="Times New Roman" w:cs="Times New Roman"/>
          <w:lang w:eastAsia="ko-KR"/>
        </w:rPr>
        <w:tab/>
        <w:t xml:space="preserve"> : 1 </w:t>
      </w:r>
    </w:p>
    <w:p w14:paraId="20D66A9E"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Cihaz Odası</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 </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1</w:t>
      </w:r>
    </w:p>
    <w:p w14:paraId="5CC503D7"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Sıvı Kristal Laboratuarı</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1</w:t>
      </w:r>
    </w:p>
    <w:p w14:paraId="0D314426"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İnce Film Fiziği Laboratuarı</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1</w:t>
      </w:r>
    </w:p>
    <w:p w14:paraId="36100EA4"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Kompozit Malzeme Laboratuarı</w:t>
      </w:r>
      <w:r w:rsidRPr="00CF113D">
        <w:rPr>
          <w:rFonts w:ascii="Times New Roman" w:eastAsia="Times New Roman" w:hAnsi="Times New Roman" w:cs="Times New Roman"/>
          <w:lang w:val="de-DE" w:eastAsia="ko-KR"/>
        </w:rPr>
        <w:tab/>
        <w:t xml:space="preserve"> : 1</w:t>
      </w:r>
    </w:p>
    <w:p w14:paraId="210E8332"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Yarı İletken Fiziği Laboratuarı</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1</w:t>
      </w:r>
    </w:p>
    <w:p w14:paraId="44CBD1EE"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Kimya Araştırma Laboratuarı</w:t>
      </w:r>
      <w:r w:rsidRPr="00CF113D">
        <w:rPr>
          <w:rFonts w:ascii="Times New Roman" w:eastAsia="Times New Roman" w:hAnsi="Times New Roman" w:cs="Times New Roman"/>
          <w:lang w:val="de-DE" w:eastAsia="ko-KR"/>
        </w:rPr>
        <w:tab/>
        <w:t xml:space="preserve"> </w:t>
      </w:r>
      <w:r w:rsidRPr="00CF113D">
        <w:rPr>
          <w:rFonts w:ascii="Times New Roman" w:eastAsia="Times New Roman" w:hAnsi="Times New Roman" w:cs="Times New Roman"/>
          <w:lang w:val="de-DE" w:eastAsia="ko-KR"/>
        </w:rPr>
        <w:tab/>
        <w:t xml:space="preserve"> : 1  </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4 </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3</w:t>
      </w:r>
    </w:p>
    <w:p w14:paraId="5A417D36"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Kimya Bölümü Öğrenci Laboratuarı</w:t>
      </w:r>
      <w:r w:rsidRPr="00CF113D">
        <w:rPr>
          <w:rFonts w:ascii="Times New Roman" w:eastAsia="Times New Roman" w:hAnsi="Times New Roman" w:cs="Times New Roman"/>
          <w:lang w:val="de-DE" w:eastAsia="ko-KR"/>
        </w:rPr>
        <w:tab/>
        <w:t xml:space="preserve"> : 1</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1</w:t>
      </w:r>
      <w:r w:rsidRPr="00CF113D">
        <w:rPr>
          <w:rFonts w:ascii="Times New Roman" w:eastAsia="Times New Roman" w:hAnsi="Times New Roman" w:cs="Times New Roman"/>
          <w:lang w:val="de-DE" w:eastAsia="ko-KR"/>
        </w:rPr>
        <w:tab/>
      </w:r>
    </w:p>
    <w:p w14:paraId="1D6D7416"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 xml:space="preserve">Biyoloji Araştırma Laboratuarı </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 5  </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3</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2</w:t>
      </w:r>
    </w:p>
    <w:p w14:paraId="0B0B1FF3"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Biyoloji Bölümü Öğrenci Laboratuarı</w:t>
      </w:r>
      <w:r w:rsidRPr="00CF113D">
        <w:rPr>
          <w:rFonts w:ascii="Times New Roman" w:eastAsia="Times New Roman" w:hAnsi="Times New Roman" w:cs="Times New Roman"/>
          <w:lang w:val="de-DE" w:eastAsia="ko-KR"/>
        </w:rPr>
        <w:tab/>
        <w:t xml:space="preserve"> : </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1</w:t>
      </w:r>
    </w:p>
    <w:p w14:paraId="44D56A58"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Genetik Laboratuarı</w:t>
      </w:r>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t xml:space="preserve"> : 1</w:t>
      </w:r>
    </w:p>
    <w:p w14:paraId="4A5D8D3B"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Mikrobiyoloji Laboratuarı</w:t>
      </w:r>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t xml:space="preserve"> : 1</w:t>
      </w:r>
    </w:p>
    <w:p w14:paraId="01FFF36B"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Hidrobiyoloji Laboratuarı</w:t>
      </w:r>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t xml:space="preserve"> : 1</w:t>
      </w:r>
    </w:p>
    <w:p w14:paraId="532A0153"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Moleküler Biyoloji Laboratuarı</w:t>
      </w:r>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t xml:space="preserve"> : </w:t>
      </w:r>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t xml:space="preserve">   1</w:t>
      </w:r>
    </w:p>
    <w:p w14:paraId="0D81A280"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Bitki Fizyolojisi Laboratuarı</w:t>
      </w:r>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t xml:space="preserve"> : 1</w:t>
      </w:r>
    </w:p>
    <w:p w14:paraId="4143CEB5"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Zooloji Laboratuarı</w:t>
      </w:r>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t xml:space="preserve"> : 1</w:t>
      </w:r>
    </w:p>
    <w:p w14:paraId="615DD729"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Mekansal Analiz Laboratuarı</w:t>
      </w:r>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t xml:space="preserve"> :</w:t>
      </w:r>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t xml:space="preserve">     1</w:t>
      </w:r>
    </w:p>
    <w:p w14:paraId="68141ED4"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b/>
          <w:lang w:val="en-GB" w:eastAsia="ko-KR"/>
        </w:rPr>
      </w:pPr>
    </w:p>
    <w:p w14:paraId="66EF8A2C"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 xml:space="preserve">Toplam  </w:t>
      </w:r>
      <w:r w:rsidRPr="00CF113D">
        <w:rPr>
          <w:rFonts w:ascii="Times New Roman" w:eastAsia="Times New Roman" w:hAnsi="Times New Roman" w:cs="Times New Roman"/>
          <w:b/>
          <w:lang w:val="en-GB" w:eastAsia="ko-KR"/>
        </w:rPr>
        <w:tab/>
        <w:t xml:space="preserve">                                   </w:t>
      </w:r>
      <w:r w:rsidRPr="00CF113D">
        <w:rPr>
          <w:rFonts w:ascii="Times New Roman" w:eastAsia="Times New Roman" w:hAnsi="Times New Roman" w:cs="Times New Roman"/>
          <w:b/>
          <w:lang w:val="en-GB" w:eastAsia="ko-KR"/>
        </w:rPr>
        <w:tab/>
        <w:t>: 19</w:t>
      </w:r>
      <w:r w:rsidRPr="00CF113D">
        <w:rPr>
          <w:rFonts w:ascii="Times New Roman" w:eastAsia="Times New Roman" w:hAnsi="Times New Roman" w:cs="Times New Roman"/>
          <w:b/>
          <w:lang w:val="en-GB" w:eastAsia="ko-KR"/>
        </w:rPr>
        <w:tab/>
      </w:r>
      <w:r w:rsidRPr="00CF113D">
        <w:rPr>
          <w:rFonts w:ascii="Times New Roman" w:eastAsia="Times New Roman" w:hAnsi="Times New Roman" w:cs="Times New Roman"/>
          <w:b/>
          <w:lang w:val="en-GB" w:eastAsia="ko-KR"/>
        </w:rPr>
        <w:tab/>
        <w:t xml:space="preserve">     9  </w:t>
      </w:r>
      <w:r w:rsidRPr="00CF113D">
        <w:rPr>
          <w:rFonts w:ascii="Times New Roman" w:eastAsia="Times New Roman" w:hAnsi="Times New Roman" w:cs="Times New Roman"/>
          <w:b/>
          <w:lang w:val="en-GB" w:eastAsia="ko-KR"/>
        </w:rPr>
        <w:tab/>
      </w:r>
      <w:r w:rsidRPr="00CF113D">
        <w:rPr>
          <w:rFonts w:ascii="Times New Roman" w:eastAsia="Times New Roman" w:hAnsi="Times New Roman" w:cs="Times New Roman"/>
          <w:b/>
          <w:lang w:val="en-GB" w:eastAsia="ko-KR"/>
        </w:rPr>
        <w:tab/>
        <w:t xml:space="preserve">  16</w:t>
      </w:r>
    </w:p>
    <w:p w14:paraId="0E94AE0D" w14:textId="77777777" w:rsidR="00620CF4" w:rsidRPr="00CF113D" w:rsidRDefault="00620CF4" w:rsidP="00620CF4">
      <w:pPr>
        <w:spacing w:after="0" w:line="240" w:lineRule="auto"/>
        <w:jc w:val="both"/>
        <w:rPr>
          <w:rFonts w:ascii="Times New Roman" w:eastAsia="Times New Roman" w:hAnsi="Times New Roman" w:cs="Times New Roman"/>
          <w:b/>
          <w:lang w:val="en-GB" w:eastAsia="ko-KR"/>
        </w:rPr>
      </w:pPr>
    </w:p>
    <w:p w14:paraId="78E5EA0F" w14:textId="77777777" w:rsidR="00620CF4" w:rsidRPr="00CF113D" w:rsidRDefault="00620CF4" w:rsidP="00620CF4">
      <w:pPr>
        <w:spacing w:after="0" w:line="240" w:lineRule="auto"/>
        <w:jc w:val="both"/>
        <w:rPr>
          <w:rFonts w:ascii="Times New Roman" w:eastAsia="Times New Roman" w:hAnsi="Times New Roman" w:cs="Times New Roman"/>
          <w:bCs/>
          <w:lang w:val="en-GB" w:eastAsia="ko-KR"/>
        </w:rPr>
      </w:pPr>
      <w:r w:rsidRPr="00CF113D">
        <w:rPr>
          <w:rFonts w:ascii="Times New Roman" w:eastAsia="Times New Roman" w:hAnsi="Times New Roman" w:cs="Times New Roman"/>
          <w:bCs/>
          <w:lang w:val="en-GB" w:eastAsia="ko-KR"/>
        </w:rPr>
        <w:t>B Blok, C Blok ve E Blok Toplam :   44</w:t>
      </w:r>
    </w:p>
    <w:p w14:paraId="27512A47" w14:textId="77777777" w:rsidR="00620CF4" w:rsidRPr="00CF113D" w:rsidRDefault="00620CF4" w:rsidP="00620CF4">
      <w:pPr>
        <w:spacing w:after="0" w:line="240" w:lineRule="auto"/>
        <w:jc w:val="both"/>
        <w:rPr>
          <w:rFonts w:ascii="Times New Roman" w:eastAsia="Times New Roman" w:hAnsi="Times New Roman" w:cs="Times New Roman"/>
          <w:b/>
          <w:bCs/>
          <w:lang w:val="en-GB" w:eastAsia="ko-KR"/>
        </w:rPr>
      </w:pPr>
    </w:p>
    <w:p w14:paraId="6FCF9DC3" w14:textId="706AB777" w:rsidR="00620CF4" w:rsidRPr="00CF113D" w:rsidRDefault="00620CF4" w:rsidP="00620CF4">
      <w:pPr>
        <w:spacing w:after="0" w:line="240" w:lineRule="auto"/>
        <w:jc w:val="both"/>
        <w:rPr>
          <w:rFonts w:ascii="Times New Roman" w:eastAsia="Times New Roman" w:hAnsi="Times New Roman" w:cs="Times New Roman"/>
          <w:lang w:val="en-GB" w:eastAsia="ko-KR"/>
        </w:rPr>
      </w:pPr>
      <w:r w:rsidRPr="00CF113D">
        <w:rPr>
          <w:rFonts w:ascii="Times New Roman" w:eastAsia="Times New Roman" w:hAnsi="Times New Roman" w:cs="Times New Roman"/>
          <w:b/>
          <w:bCs/>
          <w:lang w:val="en-GB" w:eastAsia="ko-KR"/>
        </w:rPr>
        <w:t xml:space="preserve">ÇALIŞMA ODALARI: </w:t>
      </w:r>
      <w:r w:rsidRPr="00CF113D">
        <w:rPr>
          <w:rFonts w:ascii="Times New Roman" w:eastAsia="Times New Roman" w:hAnsi="Times New Roman" w:cs="Times New Roman"/>
          <w:bCs/>
          <w:lang w:val="en-GB" w:eastAsia="ko-KR"/>
        </w:rPr>
        <w:t xml:space="preserve">Fakültemize ait (Insan ve Toplum Fakültesi ile birlikte </w:t>
      </w:r>
      <w:r w:rsidR="001C5A0A" w:rsidRPr="00CF113D">
        <w:rPr>
          <w:rFonts w:ascii="Times New Roman" w:eastAsia="Times New Roman" w:hAnsi="Times New Roman" w:cs="Times New Roman"/>
          <w:bCs/>
          <w:lang w:val="en-GB" w:eastAsia="ko-KR"/>
        </w:rPr>
        <w:t xml:space="preserve">kullanılan) </w:t>
      </w:r>
      <w:r w:rsidR="001C5A0A" w:rsidRPr="00CF113D">
        <w:rPr>
          <w:rFonts w:ascii="Times New Roman" w:eastAsia="Times New Roman" w:hAnsi="Times New Roman" w:cs="Times New Roman"/>
          <w:lang w:val="en-GB" w:eastAsia="ko-KR"/>
        </w:rPr>
        <w:t xml:space="preserve"> </w:t>
      </w:r>
      <w:r w:rsidRPr="00CF113D">
        <w:rPr>
          <w:rFonts w:ascii="Times New Roman" w:eastAsia="Times New Roman" w:hAnsi="Times New Roman" w:cs="Times New Roman"/>
          <w:lang w:val="en-GB" w:eastAsia="ko-KR"/>
        </w:rPr>
        <w:t>toplam  207  adet çalışma odası bulunmaktadır.</w:t>
      </w:r>
    </w:p>
    <w:p w14:paraId="0AE435FB" w14:textId="77777777" w:rsidR="00620CF4" w:rsidRPr="00CF113D" w:rsidRDefault="00620CF4" w:rsidP="00620CF4">
      <w:pPr>
        <w:spacing w:after="0" w:line="240" w:lineRule="auto"/>
        <w:ind w:left="708" w:firstLine="708"/>
        <w:jc w:val="both"/>
        <w:rPr>
          <w:rFonts w:ascii="Times New Roman" w:eastAsia="Times New Roman" w:hAnsi="Times New Roman" w:cs="Times New Roman"/>
          <w:b/>
          <w:lang w:eastAsia="ko-KR"/>
        </w:rPr>
      </w:pPr>
    </w:p>
    <w:p w14:paraId="6FF7A6A3" w14:textId="77777777" w:rsidR="00620CF4" w:rsidRPr="00CF113D" w:rsidRDefault="00620CF4" w:rsidP="00620CF4">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1.2- Sosyal Alanlar</w:t>
      </w:r>
    </w:p>
    <w:p w14:paraId="0AC0ADDC" w14:textId="77777777" w:rsidR="00620CF4" w:rsidRPr="00CF113D" w:rsidRDefault="00620CF4" w:rsidP="00620CF4">
      <w:pPr>
        <w:spacing w:after="0" w:line="240" w:lineRule="auto"/>
        <w:ind w:left="708" w:firstLine="708"/>
        <w:jc w:val="both"/>
        <w:rPr>
          <w:rFonts w:ascii="Times New Roman" w:eastAsia="Times New Roman" w:hAnsi="Times New Roman" w:cs="Times New Roman"/>
          <w:b/>
          <w:lang w:eastAsia="ko-KR"/>
        </w:rPr>
      </w:pPr>
    </w:p>
    <w:p w14:paraId="1CDA811A" w14:textId="77777777" w:rsidR="00620CF4" w:rsidRPr="00CF113D" w:rsidRDefault="00620CF4" w:rsidP="00620CF4">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ab/>
        <w:t>Kantinler ve Kafeteryalar</w:t>
      </w:r>
    </w:p>
    <w:p w14:paraId="0597946C" w14:textId="77777777" w:rsidR="00620CF4" w:rsidRPr="00CF113D" w:rsidRDefault="00620CF4" w:rsidP="00620CF4">
      <w:pPr>
        <w:spacing w:after="0" w:line="240" w:lineRule="auto"/>
        <w:ind w:left="708"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ab/>
      </w:r>
      <w:r w:rsidRPr="00CF113D">
        <w:rPr>
          <w:rFonts w:ascii="Times New Roman" w:eastAsia="Times New Roman" w:hAnsi="Times New Roman" w:cs="Times New Roman"/>
          <w:lang w:eastAsia="ko-KR"/>
        </w:rPr>
        <w:t>Kantin Sayısı: 2 Adet</w:t>
      </w:r>
    </w:p>
    <w:p w14:paraId="23259BC6" w14:textId="77777777" w:rsidR="00620CF4" w:rsidRPr="00CF113D" w:rsidRDefault="00620CF4" w:rsidP="00620CF4">
      <w:pPr>
        <w:spacing w:after="0" w:line="240" w:lineRule="auto"/>
        <w:ind w:left="708"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ab/>
        <w:t>Kantin Alanı: 500 m2</w:t>
      </w:r>
    </w:p>
    <w:p w14:paraId="74D5B8AB" w14:textId="77777777" w:rsidR="00620CF4" w:rsidRPr="00CF113D" w:rsidRDefault="00620CF4" w:rsidP="00620CF4">
      <w:pPr>
        <w:spacing w:after="0" w:line="240" w:lineRule="auto"/>
        <w:ind w:left="708"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ab/>
        <w:t>Kafeterya Sayısı: --</w:t>
      </w:r>
    </w:p>
    <w:p w14:paraId="461A6BBC" w14:textId="77777777" w:rsidR="00620CF4" w:rsidRPr="00CF113D" w:rsidRDefault="00620CF4" w:rsidP="00620CF4">
      <w:pPr>
        <w:spacing w:after="0" w:line="240" w:lineRule="auto"/>
        <w:ind w:left="708"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ab/>
        <w:t>Kafeterya Alanı: --</w:t>
      </w:r>
    </w:p>
    <w:p w14:paraId="7EA3EF9F" w14:textId="77777777" w:rsidR="00620CF4" w:rsidRPr="00CF113D" w:rsidRDefault="00620CF4" w:rsidP="00620CF4">
      <w:pPr>
        <w:spacing w:after="0" w:line="240" w:lineRule="auto"/>
        <w:ind w:left="708" w:firstLine="708"/>
        <w:jc w:val="both"/>
        <w:rPr>
          <w:rFonts w:ascii="Times New Roman" w:eastAsia="Times New Roman" w:hAnsi="Times New Roman" w:cs="Times New Roman"/>
          <w:lang w:eastAsia="ko-KR"/>
        </w:rPr>
      </w:pPr>
    </w:p>
    <w:p w14:paraId="722CAF47" w14:textId="77777777" w:rsidR="00620CF4" w:rsidRPr="00CF113D" w:rsidRDefault="00620CF4" w:rsidP="00620CF4">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lastRenderedPageBreak/>
        <w:tab/>
      </w:r>
    </w:p>
    <w:p w14:paraId="374D3533" w14:textId="77777777" w:rsidR="00620CF4" w:rsidRPr="00CF113D" w:rsidRDefault="00620CF4" w:rsidP="00620CF4">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 xml:space="preserve">1.3- Hizmet Alanları </w:t>
      </w:r>
      <w:r w:rsidRPr="00CF113D">
        <w:rPr>
          <w:rFonts w:ascii="Times New Roman" w:eastAsia="Times New Roman" w:hAnsi="Times New Roman" w:cs="Times New Roman"/>
          <w:lang w:eastAsia="ko-KR"/>
        </w:rPr>
        <w:t>(İnsan ve Toplum Bilimleri Fakültesi ile birlikte kullanılmaktadır)</w:t>
      </w:r>
    </w:p>
    <w:p w14:paraId="27FEA97D" w14:textId="77777777" w:rsidR="00620CF4" w:rsidRPr="00CF113D" w:rsidRDefault="00620CF4" w:rsidP="00620CF4">
      <w:pPr>
        <w:spacing w:after="0" w:line="240" w:lineRule="auto"/>
        <w:ind w:left="708" w:firstLine="708"/>
        <w:jc w:val="both"/>
        <w:rPr>
          <w:rFonts w:ascii="Times New Roman" w:eastAsia="Times New Roman" w:hAnsi="Times New Roman" w:cs="Times New Roman"/>
          <w:b/>
          <w:lang w:eastAsia="ko-KR"/>
        </w:rPr>
      </w:pPr>
    </w:p>
    <w:p w14:paraId="6FB8F095" w14:textId="77777777" w:rsidR="00620CF4" w:rsidRPr="00CF113D" w:rsidRDefault="00620CF4" w:rsidP="00620CF4">
      <w:pPr>
        <w:spacing w:after="0" w:line="240" w:lineRule="auto"/>
        <w:ind w:left="708" w:firstLine="708"/>
        <w:jc w:val="both"/>
        <w:rPr>
          <w:rFonts w:ascii="Times New Roman" w:eastAsia="Times New Roman" w:hAnsi="Times New Roman" w:cs="Times New Roman"/>
          <w:b/>
          <w:lang w:eastAsia="ko-KR"/>
        </w:rPr>
      </w:pPr>
    </w:p>
    <w:p w14:paraId="24F26B9B" w14:textId="77777777" w:rsidR="00620CF4" w:rsidRPr="00CF113D" w:rsidRDefault="00620CF4" w:rsidP="00620CF4">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ab/>
        <w:t xml:space="preserve">1.3.1. Akademik Personel Hizmet Alanları  </w:t>
      </w:r>
    </w:p>
    <w:p w14:paraId="0316ED4F" w14:textId="77777777" w:rsidR="00620CF4" w:rsidRPr="00CF113D" w:rsidRDefault="00620CF4" w:rsidP="00620CF4">
      <w:pPr>
        <w:spacing w:after="0" w:line="240" w:lineRule="auto"/>
        <w:ind w:left="708" w:firstLine="708"/>
        <w:jc w:val="both"/>
        <w:rPr>
          <w:rFonts w:ascii="Times New Roman" w:eastAsia="Times New Roman" w:hAnsi="Times New Roman" w:cs="Times New Roman"/>
          <w:b/>
          <w:lang w:eastAsia="ko-KR"/>
        </w:rPr>
      </w:pPr>
    </w:p>
    <w:tbl>
      <w:tblPr>
        <w:tblW w:w="0" w:type="auto"/>
        <w:tblInd w:w="860" w:type="dxa"/>
        <w:tblLook w:val="01E0" w:firstRow="1" w:lastRow="1" w:firstColumn="1" w:lastColumn="1" w:noHBand="0" w:noVBand="0"/>
      </w:tblPr>
      <w:tblGrid>
        <w:gridCol w:w="2527"/>
        <w:gridCol w:w="1800"/>
        <w:gridCol w:w="1238"/>
        <w:gridCol w:w="1842"/>
      </w:tblGrid>
      <w:tr w:rsidR="00620CF4" w:rsidRPr="00CF113D" w14:paraId="7068E819" w14:textId="77777777" w:rsidTr="004A5C94">
        <w:tc>
          <w:tcPr>
            <w:tcW w:w="2527" w:type="dxa"/>
            <w:tcBorders>
              <w:top w:val="single" w:sz="4" w:space="0" w:color="auto"/>
              <w:left w:val="single" w:sz="4" w:space="0" w:color="auto"/>
              <w:bottom w:val="single" w:sz="4" w:space="0" w:color="auto"/>
              <w:right w:val="single" w:sz="4" w:space="0" w:color="auto"/>
            </w:tcBorders>
          </w:tcPr>
          <w:p w14:paraId="219A9491"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p>
        </w:tc>
        <w:tc>
          <w:tcPr>
            <w:tcW w:w="1800" w:type="dxa"/>
            <w:tcBorders>
              <w:top w:val="single" w:sz="4" w:space="0" w:color="auto"/>
              <w:left w:val="single" w:sz="4" w:space="0" w:color="auto"/>
              <w:bottom w:val="single" w:sz="4" w:space="0" w:color="auto"/>
              <w:right w:val="single" w:sz="4" w:space="0" w:color="auto"/>
            </w:tcBorders>
            <w:hideMark/>
          </w:tcPr>
          <w:p w14:paraId="4242403E"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Sayısı</w:t>
            </w:r>
          </w:p>
          <w:p w14:paraId="02A75289"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(Adet)</w:t>
            </w:r>
          </w:p>
        </w:tc>
        <w:tc>
          <w:tcPr>
            <w:tcW w:w="1238" w:type="dxa"/>
            <w:tcBorders>
              <w:top w:val="single" w:sz="4" w:space="0" w:color="auto"/>
              <w:left w:val="single" w:sz="4" w:space="0" w:color="auto"/>
              <w:bottom w:val="single" w:sz="4" w:space="0" w:color="auto"/>
              <w:right w:val="single" w:sz="4" w:space="0" w:color="auto"/>
            </w:tcBorders>
            <w:hideMark/>
          </w:tcPr>
          <w:p w14:paraId="6815F43C"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Alanı</w:t>
            </w:r>
          </w:p>
          <w:p w14:paraId="2D4790EB"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(m2)</w:t>
            </w:r>
          </w:p>
        </w:tc>
        <w:tc>
          <w:tcPr>
            <w:tcW w:w="1842" w:type="dxa"/>
            <w:tcBorders>
              <w:top w:val="single" w:sz="4" w:space="0" w:color="auto"/>
              <w:left w:val="single" w:sz="4" w:space="0" w:color="auto"/>
              <w:bottom w:val="single" w:sz="4" w:space="0" w:color="auto"/>
              <w:right w:val="single" w:sz="4" w:space="0" w:color="auto"/>
            </w:tcBorders>
            <w:hideMark/>
          </w:tcPr>
          <w:p w14:paraId="2D8F602A"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Kullanan Sayısı (Kişi)</w:t>
            </w:r>
          </w:p>
        </w:tc>
      </w:tr>
      <w:tr w:rsidR="00620CF4" w:rsidRPr="00CF113D" w14:paraId="6F0734A2" w14:textId="77777777" w:rsidTr="004A5C94">
        <w:tc>
          <w:tcPr>
            <w:tcW w:w="2527" w:type="dxa"/>
            <w:tcBorders>
              <w:top w:val="single" w:sz="4" w:space="0" w:color="auto"/>
              <w:left w:val="single" w:sz="4" w:space="0" w:color="auto"/>
              <w:bottom w:val="single" w:sz="4" w:space="0" w:color="auto"/>
              <w:right w:val="single" w:sz="4" w:space="0" w:color="auto"/>
            </w:tcBorders>
            <w:hideMark/>
          </w:tcPr>
          <w:p w14:paraId="039CF3CF"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 xml:space="preserve">Çalışma Odası      </w:t>
            </w:r>
          </w:p>
        </w:tc>
        <w:tc>
          <w:tcPr>
            <w:tcW w:w="1800" w:type="dxa"/>
            <w:tcBorders>
              <w:top w:val="single" w:sz="4" w:space="0" w:color="auto"/>
              <w:left w:val="single" w:sz="4" w:space="0" w:color="auto"/>
              <w:bottom w:val="single" w:sz="4" w:space="0" w:color="auto"/>
              <w:right w:val="single" w:sz="4" w:space="0" w:color="auto"/>
            </w:tcBorders>
            <w:hideMark/>
          </w:tcPr>
          <w:p w14:paraId="3741EEE4" w14:textId="77777777" w:rsidR="00620CF4" w:rsidRPr="00CF113D" w:rsidRDefault="00620CF4" w:rsidP="004A5C94">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189</w:t>
            </w:r>
          </w:p>
        </w:tc>
        <w:tc>
          <w:tcPr>
            <w:tcW w:w="1238" w:type="dxa"/>
            <w:tcBorders>
              <w:top w:val="single" w:sz="4" w:space="0" w:color="auto"/>
              <w:left w:val="single" w:sz="4" w:space="0" w:color="auto"/>
              <w:bottom w:val="single" w:sz="4" w:space="0" w:color="auto"/>
              <w:right w:val="single" w:sz="4" w:space="0" w:color="auto"/>
            </w:tcBorders>
          </w:tcPr>
          <w:p w14:paraId="77767E7C" w14:textId="77777777" w:rsidR="00620CF4" w:rsidRPr="00CF113D" w:rsidRDefault="00620CF4" w:rsidP="004A5C94">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4.005</w:t>
            </w:r>
          </w:p>
        </w:tc>
        <w:tc>
          <w:tcPr>
            <w:tcW w:w="1842" w:type="dxa"/>
            <w:tcBorders>
              <w:top w:val="single" w:sz="4" w:space="0" w:color="auto"/>
              <w:left w:val="single" w:sz="4" w:space="0" w:color="auto"/>
              <w:bottom w:val="single" w:sz="4" w:space="0" w:color="auto"/>
              <w:right w:val="single" w:sz="4" w:space="0" w:color="auto"/>
            </w:tcBorders>
            <w:hideMark/>
          </w:tcPr>
          <w:p w14:paraId="17DF5D33" w14:textId="77777777" w:rsidR="00620CF4" w:rsidRPr="00CF113D" w:rsidRDefault="00620CF4" w:rsidP="004A5C94">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46</w:t>
            </w:r>
          </w:p>
        </w:tc>
      </w:tr>
      <w:tr w:rsidR="00620CF4" w:rsidRPr="00CF113D" w14:paraId="2EFB30B7" w14:textId="77777777" w:rsidTr="004A5C94">
        <w:tc>
          <w:tcPr>
            <w:tcW w:w="2527" w:type="dxa"/>
            <w:tcBorders>
              <w:top w:val="single" w:sz="4" w:space="0" w:color="auto"/>
              <w:left w:val="single" w:sz="4" w:space="0" w:color="auto"/>
              <w:bottom w:val="single" w:sz="4" w:space="0" w:color="auto"/>
              <w:right w:val="single" w:sz="4" w:space="0" w:color="auto"/>
            </w:tcBorders>
            <w:hideMark/>
          </w:tcPr>
          <w:p w14:paraId="027B1328"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Toplam</w:t>
            </w:r>
          </w:p>
        </w:tc>
        <w:tc>
          <w:tcPr>
            <w:tcW w:w="1800" w:type="dxa"/>
            <w:tcBorders>
              <w:top w:val="single" w:sz="4" w:space="0" w:color="auto"/>
              <w:left w:val="single" w:sz="4" w:space="0" w:color="auto"/>
              <w:bottom w:val="single" w:sz="4" w:space="0" w:color="auto"/>
              <w:right w:val="single" w:sz="4" w:space="0" w:color="auto"/>
            </w:tcBorders>
            <w:hideMark/>
          </w:tcPr>
          <w:p w14:paraId="469A9303" w14:textId="77777777" w:rsidR="00620CF4" w:rsidRPr="00CF113D" w:rsidRDefault="00620CF4" w:rsidP="004A5C94">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189</w:t>
            </w:r>
          </w:p>
        </w:tc>
        <w:tc>
          <w:tcPr>
            <w:tcW w:w="1238" w:type="dxa"/>
            <w:tcBorders>
              <w:top w:val="single" w:sz="4" w:space="0" w:color="auto"/>
              <w:left w:val="single" w:sz="4" w:space="0" w:color="auto"/>
              <w:bottom w:val="single" w:sz="4" w:space="0" w:color="auto"/>
              <w:right w:val="single" w:sz="4" w:space="0" w:color="auto"/>
            </w:tcBorders>
          </w:tcPr>
          <w:p w14:paraId="3306BDBF" w14:textId="77777777" w:rsidR="00620CF4" w:rsidRPr="00CF113D" w:rsidRDefault="00620CF4" w:rsidP="004A5C94">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4.005</w:t>
            </w:r>
          </w:p>
        </w:tc>
        <w:tc>
          <w:tcPr>
            <w:tcW w:w="1842" w:type="dxa"/>
            <w:tcBorders>
              <w:top w:val="single" w:sz="4" w:space="0" w:color="auto"/>
              <w:left w:val="single" w:sz="4" w:space="0" w:color="auto"/>
              <w:bottom w:val="single" w:sz="4" w:space="0" w:color="auto"/>
              <w:right w:val="single" w:sz="4" w:space="0" w:color="auto"/>
            </w:tcBorders>
            <w:hideMark/>
          </w:tcPr>
          <w:p w14:paraId="24AA2932" w14:textId="77777777" w:rsidR="00620CF4" w:rsidRPr="00CF113D" w:rsidRDefault="00620CF4" w:rsidP="004A5C94">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46</w:t>
            </w:r>
          </w:p>
        </w:tc>
      </w:tr>
    </w:tbl>
    <w:p w14:paraId="7588B63E" w14:textId="77777777" w:rsidR="00620CF4" w:rsidRPr="00CF113D" w:rsidRDefault="00620CF4" w:rsidP="00620CF4">
      <w:pPr>
        <w:spacing w:after="0" w:line="240" w:lineRule="auto"/>
        <w:ind w:left="708" w:firstLine="708"/>
        <w:jc w:val="both"/>
        <w:rPr>
          <w:rFonts w:ascii="Times New Roman" w:eastAsia="Times New Roman" w:hAnsi="Times New Roman" w:cs="Times New Roman"/>
          <w:b/>
          <w:lang w:eastAsia="ko-KR"/>
        </w:rPr>
      </w:pPr>
    </w:p>
    <w:p w14:paraId="18C45998" w14:textId="77777777" w:rsidR="00620CF4" w:rsidRPr="00CF113D" w:rsidRDefault="00620CF4" w:rsidP="00620CF4">
      <w:pPr>
        <w:spacing w:after="0" w:line="240" w:lineRule="auto"/>
        <w:ind w:left="1416"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1.3.2. İdari Personel Hizmet Alanları</w:t>
      </w:r>
    </w:p>
    <w:p w14:paraId="3FADD371" w14:textId="77777777" w:rsidR="00620CF4" w:rsidRPr="00CF113D" w:rsidRDefault="00620CF4" w:rsidP="00620CF4">
      <w:pPr>
        <w:spacing w:after="0" w:line="240" w:lineRule="auto"/>
        <w:jc w:val="both"/>
        <w:rPr>
          <w:rFonts w:ascii="Times New Roman" w:eastAsia="Times New Roman" w:hAnsi="Times New Roman" w:cs="Times New Roman"/>
          <w:b/>
          <w:lang w:eastAsia="ko-KR"/>
        </w:rPr>
      </w:pPr>
    </w:p>
    <w:tbl>
      <w:tblPr>
        <w:tblW w:w="0" w:type="auto"/>
        <w:tblInd w:w="860" w:type="dxa"/>
        <w:tblLook w:val="01E0" w:firstRow="1" w:lastRow="1" w:firstColumn="1" w:lastColumn="1" w:noHBand="0" w:noVBand="0"/>
      </w:tblPr>
      <w:tblGrid>
        <w:gridCol w:w="2527"/>
        <w:gridCol w:w="1800"/>
        <w:gridCol w:w="1238"/>
        <w:gridCol w:w="1842"/>
      </w:tblGrid>
      <w:tr w:rsidR="00620CF4" w:rsidRPr="00CF113D" w14:paraId="3A59EB3D" w14:textId="77777777" w:rsidTr="004A5C94">
        <w:tc>
          <w:tcPr>
            <w:tcW w:w="2527" w:type="dxa"/>
            <w:tcBorders>
              <w:top w:val="single" w:sz="4" w:space="0" w:color="auto"/>
              <w:left w:val="single" w:sz="4" w:space="0" w:color="auto"/>
              <w:bottom w:val="single" w:sz="4" w:space="0" w:color="auto"/>
              <w:right w:val="single" w:sz="4" w:space="0" w:color="auto"/>
            </w:tcBorders>
          </w:tcPr>
          <w:p w14:paraId="0A956AE0"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p>
        </w:tc>
        <w:tc>
          <w:tcPr>
            <w:tcW w:w="1800" w:type="dxa"/>
            <w:tcBorders>
              <w:top w:val="single" w:sz="4" w:space="0" w:color="auto"/>
              <w:left w:val="single" w:sz="4" w:space="0" w:color="auto"/>
              <w:bottom w:val="single" w:sz="4" w:space="0" w:color="auto"/>
              <w:right w:val="single" w:sz="4" w:space="0" w:color="auto"/>
            </w:tcBorders>
            <w:hideMark/>
          </w:tcPr>
          <w:p w14:paraId="2131B82B"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Sayısı</w:t>
            </w:r>
          </w:p>
          <w:p w14:paraId="0B730438"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(Adet)</w:t>
            </w:r>
          </w:p>
        </w:tc>
        <w:tc>
          <w:tcPr>
            <w:tcW w:w="1238" w:type="dxa"/>
            <w:tcBorders>
              <w:top w:val="single" w:sz="4" w:space="0" w:color="auto"/>
              <w:left w:val="single" w:sz="4" w:space="0" w:color="auto"/>
              <w:bottom w:val="single" w:sz="4" w:space="0" w:color="auto"/>
              <w:right w:val="single" w:sz="4" w:space="0" w:color="auto"/>
            </w:tcBorders>
            <w:hideMark/>
          </w:tcPr>
          <w:p w14:paraId="56758D78"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Alanı</w:t>
            </w:r>
          </w:p>
          <w:p w14:paraId="76C1061D"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(m2)</w:t>
            </w:r>
          </w:p>
        </w:tc>
        <w:tc>
          <w:tcPr>
            <w:tcW w:w="1842" w:type="dxa"/>
            <w:tcBorders>
              <w:top w:val="single" w:sz="4" w:space="0" w:color="auto"/>
              <w:left w:val="single" w:sz="4" w:space="0" w:color="auto"/>
              <w:bottom w:val="single" w:sz="4" w:space="0" w:color="auto"/>
              <w:right w:val="single" w:sz="4" w:space="0" w:color="auto"/>
            </w:tcBorders>
            <w:hideMark/>
          </w:tcPr>
          <w:p w14:paraId="66147859"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Kullanan Sayısı</w:t>
            </w:r>
          </w:p>
        </w:tc>
      </w:tr>
      <w:tr w:rsidR="00620CF4" w:rsidRPr="00CF113D" w14:paraId="6654E5F4" w14:textId="77777777" w:rsidTr="004A5C94">
        <w:tc>
          <w:tcPr>
            <w:tcW w:w="2527" w:type="dxa"/>
            <w:tcBorders>
              <w:top w:val="single" w:sz="4" w:space="0" w:color="auto"/>
              <w:left w:val="single" w:sz="4" w:space="0" w:color="auto"/>
              <w:bottom w:val="single" w:sz="4" w:space="0" w:color="auto"/>
              <w:right w:val="single" w:sz="4" w:space="0" w:color="auto"/>
            </w:tcBorders>
            <w:hideMark/>
          </w:tcPr>
          <w:p w14:paraId="26A25522"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Servis</w:t>
            </w:r>
          </w:p>
        </w:tc>
        <w:tc>
          <w:tcPr>
            <w:tcW w:w="1800" w:type="dxa"/>
            <w:tcBorders>
              <w:top w:val="single" w:sz="4" w:space="0" w:color="auto"/>
              <w:left w:val="single" w:sz="4" w:space="0" w:color="auto"/>
              <w:bottom w:val="single" w:sz="4" w:space="0" w:color="auto"/>
              <w:right w:val="single" w:sz="4" w:space="0" w:color="auto"/>
            </w:tcBorders>
            <w:hideMark/>
          </w:tcPr>
          <w:p w14:paraId="3CA8C840" w14:textId="77777777" w:rsidR="00620CF4" w:rsidRPr="00CF113D" w:rsidRDefault="00620CF4" w:rsidP="004A5C94">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238" w:type="dxa"/>
            <w:tcBorders>
              <w:top w:val="single" w:sz="4" w:space="0" w:color="auto"/>
              <w:left w:val="single" w:sz="4" w:space="0" w:color="auto"/>
              <w:bottom w:val="single" w:sz="4" w:space="0" w:color="auto"/>
              <w:right w:val="single" w:sz="4" w:space="0" w:color="auto"/>
            </w:tcBorders>
            <w:hideMark/>
          </w:tcPr>
          <w:p w14:paraId="3217235B" w14:textId="77777777" w:rsidR="00620CF4" w:rsidRPr="00CF113D" w:rsidRDefault="00620CF4" w:rsidP="004A5C94">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3CB4274F" w14:textId="77777777" w:rsidR="00620CF4" w:rsidRPr="00CF113D" w:rsidRDefault="00620CF4" w:rsidP="004A5C94">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r>
      <w:tr w:rsidR="00620CF4" w:rsidRPr="00CF113D" w14:paraId="7C76DFC1" w14:textId="77777777" w:rsidTr="004A5C94">
        <w:tc>
          <w:tcPr>
            <w:tcW w:w="2527" w:type="dxa"/>
            <w:tcBorders>
              <w:top w:val="single" w:sz="4" w:space="0" w:color="auto"/>
              <w:left w:val="single" w:sz="4" w:space="0" w:color="auto"/>
              <w:bottom w:val="single" w:sz="4" w:space="0" w:color="auto"/>
              <w:right w:val="single" w:sz="4" w:space="0" w:color="auto"/>
            </w:tcBorders>
            <w:hideMark/>
          </w:tcPr>
          <w:p w14:paraId="62069CD4"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 xml:space="preserve">Çalışma Odası      </w:t>
            </w:r>
          </w:p>
        </w:tc>
        <w:tc>
          <w:tcPr>
            <w:tcW w:w="1800" w:type="dxa"/>
            <w:tcBorders>
              <w:top w:val="single" w:sz="4" w:space="0" w:color="auto"/>
              <w:left w:val="single" w:sz="4" w:space="0" w:color="auto"/>
              <w:bottom w:val="single" w:sz="4" w:space="0" w:color="auto"/>
              <w:right w:val="single" w:sz="4" w:space="0" w:color="auto"/>
            </w:tcBorders>
            <w:hideMark/>
          </w:tcPr>
          <w:p w14:paraId="32BB4D07" w14:textId="77777777" w:rsidR="00620CF4" w:rsidRPr="00CF113D" w:rsidRDefault="00620CF4" w:rsidP="004A5C94">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18</w:t>
            </w:r>
          </w:p>
        </w:tc>
        <w:tc>
          <w:tcPr>
            <w:tcW w:w="1238" w:type="dxa"/>
            <w:tcBorders>
              <w:top w:val="single" w:sz="4" w:space="0" w:color="auto"/>
              <w:left w:val="single" w:sz="4" w:space="0" w:color="auto"/>
              <w:bottom w:val="single" w:sz="4" w:space="0" w:color="auto"/>
              <w:right w:val="single" w:sz="4" w:space="0" w:color="auto"/>
            </w:tcBorders>
            <w:hideMark/>
          </w:tcPr>
          <w:p w14:paraId="5686E17B" w14:textId="77777777" w:rsidR="00620CF4" w:rsidRPr="00CF113D" w:rsidRDefault="00620CF4" w:rsidP="004A5C94">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255</w:t>
            </w:r>
          </w:p>
        </w:tc>
        <w:tc>
          <w:tcPr>
            <w:tcW w:w="1842" w:type="dxa"/>
            <w:tcBorders>
              <w:top w:val="single" w:sz="4" w:space="0" w:color="auto"/>
              <w:left w:val="single" w:sz="4" w:space="0" w:color="auto"/>
              <w:bottom w:val="single" w:sz="4" w:space="0" w:color="auto"/>
              <w:right w:val="single" w:sz="4" w:space="0" w:color="auto"/>
            </w:tcBorders>
            <w:hideMark/>
          </w:tcPr>
          <w:p w14:paraId="0F8500A8" w14:textId="77777777" w:rsidR="00620CF4" w:rsidRPr="00CF113D" w:rsidRDefault="00620CF4" w:rsidP="004A5C94">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21</w:t>
            </w:r>
          </w:p>
        </w:tc>
      </w:tr>
      <w:tr w:rsidR="00620CF4" w:rsidRPr="00CF113D" w14:paraId="59DF6399" w14:textId="77777777" w:rsidTr="004A5C94">
        <w:tc>
          <w:tcPr>
            <w:tcW w:w="2527" w:type="dxa"/>
            <w:tcBorders>
              <w:top w:val="single" w:sz="4" w:space="0" w:color="auto"/>
              <w:left w:val="single" w:sz="4" w:space="0" w:color="auto"/>
              <w:bottom w:val="single" w:sz="4" w:space="0" w:color="auto"/>
              <w:right w:val="single" w:sz="4" w:space="0" w:color="auto"/>
            </w:tcBorders>
            <w:hideMark/>
          </w:tcPr>
          <w:p w14:paraId="7772EE30"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Toplam</w:t>
            </w:r>
          </w:p>
        </w:tc>
        <w:tc>
          <w:tcPr>
            <w:tcW w:w="1800" w:type="dxa"/>
            <w:tcBorders>
              <w:top w:val="single" w:sz="4" w:space="0" w:color="auto"/>
              <w:left w:val="single" w:sz="4" w:space="0" w:color="auto"/>
              <w:bottom w:val="single" w:sz="4" w:space="0" w:color="auto"/>
              <w:right w:val="single" w:sz="4" w:space="0" w:color="auto"/>
            </w:tcBorders>
          </w:tcPr>
          <w:p w14:paraId="0F28AA0A" w14:textId="77777777" w:rsidR="00620CF4" w:rsidRPr="00CF113D" w:rsidRDefault="00620CF4" w:rsidP="004A5C94">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18</w:t>
            </w:r>
          </w:p>
          <w:p w14:paraId="26100C30" w14:textId="77777777" w:rsidR="00620CF4" w:rsidRPr="00CF113D" w:rsidRDefault="00620CF4" w:rsidP="004A5C94">
            <w:pPr>
              <w:spacing w:after="0" w:line="240" w:lineRule="auto"/>
              <w:jc w:val="both"/>
              <w:rPr>
                <w:rFonts w:ascii="Times New Roman" w:eastAsia="Times New Roman" w:hAnsi="Times New Roman" w:cs="Times New Roman"/>
                <w:lang w:eastAsia="ko-KR"/>
              </w:rPr>
            </w:pPr>
          </w:p>
        </w:tc>
        <w:tc>
          <w:tcPr>
            <w:tcW w:w="1238" w:type="dxa"/>
            <w:tcBorders>
              <w:top w:val="single" w:sz="4" w:space="0" w:color="auto"/>
              <w:left w:val="single" w:sz="4" w:space="0" w:color="auto"/>
              <w:bottom w:val="single" w:sz="4" w:space="0" w:color="auto"/>
              <w:right w:val="single" w:sz="4" w:space="0" w:color="auto"/>
            </w:tcBorders>
            <w:hideMark/>
          </w:tcPr>
          <w:p w14:paraId="50B05D03" w14:textId="77777777" w:rsidR="00620CF4" w:rsidRPr="00CF113D" w:rsidRDefault="00620CF4" w:rsidP="004A5C94">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255</w:t>
            </w:r>
          </w:p>
        </w:tc>
        <w:tc>
          <w:tcPr>
            <w:tcW w:w="1842" w:type="dxa"/>
            <w:tcBorders>
              <w:top w:val="single" w:sz="4" w:space="0" w:color="auto"/>
              <w:left w:val="single" w:sz="4" w:space="0" w:color="auto"/>
              <w:bottom w:val="single" w:sz="4" w:space="0" w:color="auto"/>
              <w:right w:val="single" w:sz="4" w:space="0" w:color="auto"/>
            </w:tcBorders>
            <w:hideMark/>
          </w:tcPr>
          <w:p w14:paraId="18ED122F" w14:textId="77777777" w:rsidR="00620CF4" w:rsidRPr="00CF113D" w:rsidRDefault="00620CF4" w:rsidP="004A5C94">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21</w:t>
            </w:r>
          </w:p>
        </w:tc>
      </w:tr>
    </w:tbl>
    <w:p w14:paraId="69FCCC35" w14:textId="77777777" w:rsidR="00620CF4" w:rsidRPr="00CF113D" w:rsidRDefault="00620CF4" w:rsidP="00620CF4">
      <w:pPr>
        <w:spacing w:after="0" w:line="240" w:lineRule="auto"/>
        <w:ind w:left="1416" w:firstLine="708"/>
        <w:jc w:val="both"/>
        <w:rPr>
          <w:rFonts w:ascii="Times New Roman" w:eastAsia="Times New Roman" w:hAnsi="Times New Roman" w:cs="Times New Roman"/>
          <w:b/>
          <w:lang w:eastAsia="ko-KR"/>
        </w:rPr>
      </w:pPr>
    </w:p>
    <w:p w14:paraId="2232EF1D" w14:textId="77777777" w:rsidR="00620CF4" w:rsidRPr="00CF113D" w:rsidRDefault="00620CF4" w:rsidP="00620CF4">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1.4- Ambar Alanları</w:t>
      </w:r>
    </w:p>
    <w:p w14:paraId="170BE78E" w14:textId="77777777" w:rsidR="00620CF4" w:rsidRPr="00CF113D" w:rsidRDefault="00620CF4" w:rsidP="00620CF4">
      <w:pPr>
        <w:spacing w:after="0" w:line="240" w:lineRule="auto"/>
        <w:ind w:left="1416" w:firstLine="708"/>
        <w:jc w:val="both"/>
        <w:rPr>
          <w:rFonts w:ascii="Times New Roman" w:eastAsia="Times New Roman" w:hAnsi="Times New Roman" w:cs="Times New Roman"/>
          <w:b/>
          <w:lang w:eastAsia="ko-KR"/>
        </w:rPr>
      </w:pPr>
    </w:p>
    <w:p w14:paraId="3EBEF905" w14:textId="77777777" w:rsidR="00620CF4" w:rsidRPr="00CF113D" w:rsidRDefault="00620CF4" w:rsidP="00620CF4">
      <w:pPr>
        <w:spacing w:after="0" w:line="240" w:lineRule="auto"/>
        <w:ind w:left="708"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ab/>
      </w:r>
      <w:r w:rsidRPr="00CF113D">
        <w:rPr>
          <w:rFonts w:ascii="Times New Roman" w:eastAsia="Times New Roman" w:hAnsi="Times New Roman" w:cs="Times New Roman"/>
          <w:lang w:eastAsia="ko-KR"/>
        </w:rPr>
        <w:t>Ambar Sayısı:  1 Adet</w:t>
      </w:r>
    </w:p>
    <w:p w14:paraId="3F6404C4" w14:textId="77777777" w:rsidR="00620CF4" w:rsidRPr="00CF113D" w:rsidRDefault="00620CF4" w:rsidP="00620CF4">
      <w:pPr>
        <w:spacing w:after="0" w:line="240" w:lineRule="auto"/>
        <w:ind w:left="708"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ab/>
        <w:t xml:space="preserve">Ambar Alanı: </w:t>
      </w:r>
      <w:smartTag w:uri="urn:schemas-microsoft-com:office:smarttags" w:element="metricconverter">
        <w:smartTagPr>
          <w:attr w:name="ProductID" w:val="30 m2"/>
        </w:smartTagPr>
        <w:r w:rsidRPr="00CF113D">
          <w:rPr>
            <w:rFonts w:ascii="Times New Roman" w:eastAsia="Times New Roman" w:hAnsi="Times New Roman" w:cs="Times New Roman"/>
            <w:lang w:eastAsia="ko-KR"/>
          </w:rPr>
          <w:t>30 m</w:t>
        </w:r>
        <w:r w:rsidRPr="00CF113D">
          <w:rPr>
            <w:rFonts w:ascii="Times New Roman" w:eastAsia="Times New Roman" w:hAnsi="Times New Roman" w:cs="Times New Roman"/>
            <w:vertAlign w:val="superscript"/>
            <w:lang w:eastAsia="ko-KR"/>
          </w:rPr>
          <w:t>2</w:t>
        </w:r>
      </w:smartTag>
    </w:p>
    <w:p w14:paraId="7B17A5C5" w14:textId="77777777" w:rsidR="00620CF4" w:rsidRPr="00CF113D" w:rsidRDefault="00620CF4" w:rsidP="00620CF4">
      <w:pPr>
        <w:spacing w:after="0" w:line="240" w:lineRule="auto"/>
        <w:ind w:left="708"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r>
    </w:p>
    <w:p w14:paraId="553F7D36" w14:textId="77777777" w:rsidR="00620CF4" w:rsidRPr="00CF113D" w:rsidRDefault="00620CF4" w:rsidP="00620CF4">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1.5- Arşiv Alanları</w:t>
      </w:r>
    </w:p>
    <w:p w14:paraId="7FB36A30" w14:textId="77777777" w:rsidR="00620CF4" w:rsidRPr="00CF113D" w:rsidRDefault="00620CF4" w:rsidP="00620CF4">
      <w:pPr>
        <w:spacing w:after="0" w:line="240" w:lineRule="auto"/>
        <w:ind w:left="708" w:firstLine="708"/>
        <w:jc w:val="both"/>
        <w:rPr>
          <w:rFonts w:ascii="Times New Roman" w:eastAsia="Times New Roman" w:hAnsi="Times New Roman" w:cs="Times New Roman"/>
          <w:b/>
          <w:lang w:eastAsia="ko-KR"/>
        </w:rPr>
      </w:pPr>
    </w:p>
    <w:p w14:paraId="20FDB105" w14:textId="77777777" w:rsidR="00620CF4" w:rsidRPr="00CF113D" w:rsidRDefault="00620CF4" w:rsidP="00620CF4">
      <w:pPr>
        <w:spacing w:after="0" w:line="240" w:lineRule="auto"/>
        <w:ind w:left="708"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ab/>
      </w:r>
      <w:r w:rsidRPr="00CF113D">
        <w:rPr>
          <w:rFonts w:ascii="Times New Roman" w:eastAsia="Times New Roman" w:hAnsi="Times New Roman" w:cs="Times New Roman"/>
          <w:lang w:eastAsia="ko-KR"/>
        </w:rPr>
        <w:t>Arşiv Sayısı: 3 Adet</w:t>
      </w:r>
    </w:p>
    <w:p w14:paraId="3F7CD0C7" w14:textId="77777777" w:rsidR="00620CF4" w:rsidRPr="00CF113D" w:rsidRDefault="00620CF4" w:rsidP="00620CF4">
      <w:pPr>
        <w:spacing w:after="0" w:line="240" w:lineRule="auto"/>
        <w:ind w:left="708"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ab/>
        <w:t>Arşiv Alanı: 50 m</w:t>
      </w:r>
      <w:r w:rsidRPr="00CF113D">
        <w:rPr>
          <w:rFonts w:ascii="Times New Roman" w:eastAsia="Times New Roman" w:hAnsi="Times New Roman" w:cs="Times New Roman"/>
          <w:vertAlign w:val="superscript"/>
          <w:lang w:eastAsia="ko-KR"/>
        </w:rPr>
        <w:t>2</w:t>
      </w:r>
    </w:p>
    <w:p w14:paraId="32623278" w14:textId="77777777" w:rsidR="00620CF4" w:rsidRPr="00CF113D" w:rsidRDefault="00620CF4" w:rsidP="00620CF4">
      <w:pPr>
        <w:spacing w:after="0" w:line="240" w:lineRule="auto"/>
        <w:jc w:val="both"/>
        <w:rPr>
          <w:rFonts w:ascii="Times New Roman" w:eastAsia="Times New Roman" w:hAnsi="Times New Roman" w:cs="Times New Roman"/>
          <w:b/>
          <w:lang w:eastAsia="ko-KR"/>
        </w:rPr>
      </w:pPr>
    </w:p>
    <w:p w14:paraId="7C36E6B4" w14:textId="77777777" w:rsidR="00620CF4" w:rsidRPr="00CF113D" w:rsidRDefault="00620CF4" w:rsidP="00620CF4">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1.6- Atölyeler</w:t>
      </w:r>
    </w:p>
    <w:p w14:paraId="613D81AC" w14:textId="77777777" w:rsidR="00620CF4" w:rsidRPr="00CF113D" w:rsidRDefault="00620CF4" w:rsidP="00620CF4">
      <w:pPr>
        <w:spacing w:after="0" w:line="240" w:lineRule="auto"/>
        <w:ind w:left="708" w:firstLine="708"/>
        <w:jc w:val="both"/>
        <w:rPr>
          <w:rFonts w:ascii="Times New Roman" w:eastAsia="Times New Roman" w:hAnsi="Times New Roman" w:cs="Times New Roman"/>
          <w:b/>
          <w:lang w:eastAsia="ko-KR"/>
        </w:rPr>
      </w:pPr>
    </w:p>
    <w:p w14:paraId="0FA48E1C" w14:textId="77777777" w:rsidR="00620CF4" w:rsidRPr="00CF113D" w:rsidRDefault="00620CF4" w:rsidP="00620CF4">
      <w:pPr>
        <w:spacing w:after="0" w:line="240" w:lineRule="auto"/>
        <w:ind w:left="708"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ab/>
      </w:r>
      <w:r w:rsidRPr="00CF113D">
        <w:rPr>
          <w:rFonts w:ascii="Times New Roman" w:eastAsia="Times New Roman" w:hAnsi="Times New Roman" w:cs="Times New Roman"/>
          <w:lang w:eastAsia="ko-KR"/>
        </w:rPr>
        <w:t>Atölye Sayısı: --</w:t>
      </w:r>
    </w:p>
    <w:p w14:paraId="4396854F" w14:textId="77777777" w:rsidR="00620CF4" w:rsidRDefault="00620CF4" w:rsidP="00620CF4">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t>Atölye Alanı: --</w:t>
      </w:r>
    </w:p>
    <w:p w14:paraId="0AA744D6" w14:textId="065E9A27" w:rsidR="00620CF4" w:rsidRDefault="00A24D31" w:rsidP="00620CF4">
      <w:pPr>
        <w:spacing w:after="0" w:line="240" w:lineRule="auto"/>
        <w:jc w:val="both"/>
        <w:rPr>
          <w:rFonts w:ascii="Times New Roman" w:eastAsia="Times New Roman" w:hAnsi="Times New Roman" w:cs="Times New Roman"/>
          <w:b/>
          <w:lang w:eastAsia="ko-KR"/>
        </w:rPr>
      </w:pPr>
      <w:r>
        <w:rPr>
          <w:rFonts w:ascii="Times New Roman" w:eastAsia="Times New Roman" w:hAnsi="Times New Roman" w:cs="Times New Roman"/>
          <w:b/>
          <w:lang w:eastAsia="ko-KR"/>
        </w:rPr>
        <w:t xml:space="preserve">                          </w:t>
      </w:r>
      <w:r w:rsidR="00620CF4" w:rsidRPr="00CF113D">
        <w:rPr>
          <w:rFonts w:ascii="Times New Roman" w:eastAsia="Times New Roman" w:hAnsi="Times New Roman" w:cs="Times New Roman"/>
          <w:b/>
          <w:lang w:eastAsia="ko-KR"/>
        </w:rPr>
        <w:t>1.7- Hastane Alanları</w:t>
      </w:r>
    </w:p>
    <w:p w14:paraId="0B480969" w14:textId="77777777" w:rsidR="00620CF4" w:rsidRDefault="00620CF4" w:rsidP="00620CF4">
      <w:pPr>
        <w:spacing w:after="0" w:line="240" w:lineRule="auto"/>
        <w:jc w:val="both"/>
        <w:rPr>
          <w:rFonts w:ascii="Times New Roman" w:eastAsia="Times New Roman" w:hAnsi="Times New Roman" w:cs="Times New Roman"/>
          <w:b/>
          <w:lang w:eastAsia="ko-KR"/>
        </w:rPr>
      </w:pPr>
    </w:p>
    <w:p w14:paraId="6D6F1D36" w14:textId="77777777" w:rsidR="00620CF4" w:rsidRDefault="00620CF4" w:rsidP="00620CF4">
      <w:pPr>
        <w:spacing w:after="0" w:line="240" w:lineRule="auto"/>
        <w:jc w:val="both"/>
        <w:rPr>
          <w:rFonts w:ascii="Times New Roman" w:eastAsia="Times New Roman" w:hAnsi="Times New Roman" w:cs="Times New Roman"/>
          <w:b/>
          <w:lang w:eastAsia="ko-KR"/>
        </w:rPr>
      </w:pPr>
    </w:p>
    <w:p w14:paraId="268DFC03" w14:textId="77777777" w:rsidR="00620CF4" w:rsidRDefault="00620CF4" w:rsidP="00620CF4">
      <w:pPr>
        <w:spacing w:after="0" w:line="240" w:lineRule="auto"/>
        <w:jc w:val="both"/>
        <w:rPr>
          <w:rFonts w:ascii="Times New Roman" w:eastAsia="Times New Roman" w:hAnsi="Times New Roman" w:cs="Times New Roman"/>
          <w:b/>
          <w:lang w:eastAsia="ko-KR"/>
        </w:rPr>
      </w:pPr>
    </w:p>
    <w:p w14:paraId="024D313C" w14:textId="77777777" w:rsidR="00620CF4" w:rsidRDefault="00620CF4" w:rsidP="00620CF4">
      <w:pPr>
        <w:spacing w:after="0" w:line="240" w:lineRule="auto"/>
        <w:jc w:val="both"/>
        <w:rPr>
          <w:rFonts w:ascii="Times New Roman" w:eastAsia="Times New Roman" w:hAnsi="Times New Roman" w:cs="Times New Roman"/>
          <w:b/>
          <w:lang w:eastAsia="ko-KR"/>
        </w:rPr>
      </w:pPr>
    </w:p>
    <w:p w14:paraId="05EFEAA2" w14:textId="77777777" w:rsidR="00620CF4" w:rsidRDefault="00620CF4" w:rsidP="00620CF4">
      <w:pPr>
        <w:spacing w:after="0" w:line="240" w:lineRule="auto"/>
        <w:jc w:val="both"/>
        <w:rPr>
          <w:rFonts w:ascii="Times New Roman" w:eastAsia="Times New Roman" w:hAnsi="Times New Roman" w:cs="Times New Roman"/>
          <w:b/>
          <w:lang w:eastAsia="ko-KR"/>
        </w:rPr>
      </w:pPr>
    </w:p>
    <w:p w14:paraId="531E3BB0" w14:textId="77777777" w:rsidR="00620CF4" w:rsidRDefault="00620CF4" w:rsidP="00620CF4">
      <w:pPr>
        <w:spacing w:after="0" w:line="240" w:lineRule="auto"/>
        <w:jc w:val="both"/>
        <w:rPr>
          <w:rFonts w:ascii="Times New Roman" w:eastAsia="Times New Roman" w:hAnsi="Times New Roman" w:cs="Times New Roman"/>
          <w:b/>
          <w:lang w:eastAsia="ko-KR"/>
        </w:rPr>
      </w:pPr>
    </w:p>
    <w:p w14:paraId="656D9D7A" w14:textId="77777777" w:rsidR="00620CF4" w:rsidRDefault="00620CF4" w:rsidP="00620CF4">
      <w:pPr>
        <w:spacing w:after="0" w:line="240" w:lineRule="auto"/>
        <w:jc w:val="both"/>
        <w:rPr>
          <w:rFonts w:ascii="Times New Roman" w:eastAsia="Times New Roman" w:hAnsi="Times New Roman" w:cs="Times New Roman"/>
          <w:b/>
          <w:lang w:eastAsia="ko-KR"/>
        </w:rPr>
      </w:pPr>
    </w:p>
    <w:p w14:paraId="4CE81632" w14:textId="77777777" w:rsidR="00620CF4" w:rsidRDefault="00620CF4" w:rsidP="00620CF4">
      <w:pPr>
        <w:spacing w:after="0" w:line="240" w:lineRule="auto"/>
        <w:jc w:val="both"/>
        <w:rPr>
          <w:rFonts w:ascii="Times New Roman" w:eastAsia="Times New Roman" w:hAnsi="Times New Roman" w:cs="Times New Roman"/>
          <w:b/>
          <w:lang w:eastAsia="ko-KR"/>
        </w:rPr>
      </w:pPr>
    </w:p>
    <w:p w14:paraId="1CFD9EC2" w14:textId="77777777" w:rsidR="00620CF4" w:rsidRDefault="00620CF4" w:rsidP="00620CF4">
      <w:pPr>
        <w:spacing w:after="0" w:line="240" w:lineRule="auto"/>
        <w:jc w:val="both"/>
        <w:rPr>
          <w:rFonts w:ascii="Times New Roman" w:eastAsia="Times New Roman" w:hAnsi="Times New Roman" w:cs="Times New Roman"/>
          <w:b/>
          <w:lang w:eastAsia="ko-KR"/>
        </w:rPr>
      </w:pPr>
    </w:p>
    <w:p w14:paraId="1328D5DD" w14:textId="77777777" w:rsidR="00620CF4" w:rsidRDefault="00620CF4" w:rsidP="00620CF4">
      <w:pPr>
        <w:spacing w:after="0" w:line="240" w:lineRule="auto"/>
        <w:jc w:val="both"/>
        <w:rPr>
          <w:rFonts w:ascii="Times New Roman" w:eastAsia="Times New Roman" w:hAnsi="Times New Roman" w:cs="Times New Roman"/>
          <w:b/>
          <w:lang w:eastAsia="ko-KR"/>
        </w:rPr>
      </w:pPr>
    </w:p>
    <w:p w14:paraId="6289FB7E" w14:textId="77777777" w:rsidR="00620CF4" w:rsidRDefault="00620CF4" w:rsidP="00620CF4">
      <w:pPr>
        <w:spacing w:after="0" w:line="240" w:lineRule="auto"/>
        <w:jc w:val="both"/>
        <w:rPr>
          <w:rFonts w:ascii="Times New Roman" w:eastAsia="Times New Roman" w:hAnsi="Times New Roman" w:cs="Times New Roman"/>
          <w:b/>
          <w:lang w:eastAsia="ko-KR"/>
        </w:rPr>
      </w:pPr>
    </w:p>
    <w:p w14:paraId="319BA676" w14:textId="77777777" w:rsidR="00620CF4" w:rsidRDefault="00620CF4" w:rsidP="00620CF4">
      <w:pPr>
        <w:spacing w:after="0" w:line="240" w:lineRule="auto"/>
        <w:jc w:val="both"/>
        <w:rPr>
          <w:rFonts w:ascii="Times New Roman" w:eastAsia="Times New Roman" w:hAnsi="Times New Roman" w:cs="Times New Roman"/>
          <w:b/>
          <w:lang w:eastAsia="ko-KR"/>
        </w:rPr>
      </w:pPr>
    </w:p>
    <w:p w14:paraId="31D70A96" w14:textId="77777777" w:rsidR="00620CF4" w:rsidRDefault="00620CF4" w:rsidP="00620CF4">
      <w:pPr>
        <w:spacing w:after="0" w:line="240" w:lineRule="auto"/>
        <w:jc w:val="both"/>
        <w:rPr>
          <w:rFonts w:ascii="Times New Roman" w:eastAsia="Times New Roman" w:hAnsi="Times New Roman" w:cs="Times New Roman"/>
          <w:b/>
          <w:lang w:eastAsia="ko-KR"/>
        </w:rPr>
      </w:pPr>
    </w:p>
    <w:p w14:paraId="0D050A8F" w14:textId="77777777" w:rsidR="00620CF4" w:rsidRDefault="00620CF4" w:rsidP="00620CF4">
      <w:pPr>
        <w:spacing w:after="0" w:line="240" w:lineRule="auto"/>
        <w:jc w:val="both"/>
        <w:rPr>
          <w:rFonts w:ascii="Times New Roman" w:eastAsia="Times New Roman" w:hAnsi="Times New Roman" w:cs="Times New Roman"/>
          <w:b/>
          <w:lang w:eastAsia="ko-KR"/>
        </w:rPr>
      </w:pPr>
    </w:p>
    <w:p w14:paraId="6E3BC437" w14:textId="77777777" w:rsidR="00620CF4" w:rsidRDefault="00620CF4" w:rsidP="00620CF4">
      <w:pPr>
        <w:spacing w:after="0" w:line="240" w:lineRule="auto"/>
        <w:jc w:val="both"/>
        <w:rPr>
          <w:rFonts w:ascii="Times New Roman" w:eastAsia="Times New Roman" w:hAnsi="Times New Roman" w:cs="Times New Roman"/>
          <w:b/>
          <w:lang w:eastAsia="ko-KR"/>
        </w:rPr>
      </w:pPr>
    </w:p>
    <w:p w14:paraId="0138CB7B" w14:textId="77777777" w:rsidR="00620CF4" w:rsidRDefault="00620CF4" w:rsidP="00620CF4">
      <w:pPr>
        <w:spacing w:after="0" w:line="240" w:lineRule="auto"/>
        <w:jc w:val="both"/>
        <w:rPr>
          <w:rFonts w:ascii="Times New Roman" w:eastAsia="Times New Roman" w:hAnsi="Times New Roman" w:cs="Times New Roman"/>
          <w:b/>
          <w:lang w:eastAsia="ko-KR"/>
        </w:rPr>
      </w:pPr>
    </w:p>
    <w:p w14:paraId="6D1B511C" w14:textId="77777777" w:rsidR="00620CF4" w:rsidRDefault="00620CF4" w:rsidP="00620CF4">
      <w:pPr>
        <w:spacing w:after="0" w:line="240" w:lineRule="auto"/>
        <w:jc w:val="both"/>
        <w:rPr>
          <w:rFonts w:ascii="Times New Roman" w:eastAsia="Times New Roman" w:hAnsi="Times New Roman" w:cs="Times New Roman"/>
          <w:b/>
          <w:lang w:eastAsia="ko-KR"/>
        </w:rPr>
      </w:pPr>
    </w:p>
    <w:p w14:paraId="3DB62949" w14:textId="77777777" w:rsidR="00620CF4" w:rsidRDefault="00620CF4" w:rsidP="00620CF4">
      <w:pPr>
        <w:spacing w:after="0" w:line="240" w:lineRule="auto"/>
        <w:jc w:val="both"/>
        <w:rPr>
          <w:rFonts w:ascii="Times New Roman" w:eastAsia="Times New Roman" w:hAnsi="Times New Roman" w:cs="Times New Roman"/>
          <w:b/>
          <w:lang w:eastAsia="ko-KR"/>
        </w:rPr>
      </w:pPr>
    </w:p>
    <w:p w14:paraId="7EB07480" w14:textId="77777777" w:rsidR="00620CF4" w:rsidRPr="00620CF4" w:rsidRDefault="00620CF4" w:rsidP="00620CF4">
      <w:pPr>
        <w:spacing w:after="0" w:line="240" w:lineRule="auto"/>
        <w:jc w:val="both"/>
        <w:rPr>
          <w:rFonts w:ascii="Times New Roman" w:eastAsia="Times New Roman" w:hAnsi="Times New Roman" w:cs="Times New Roman"/>
          <w:lang w:eastAsia="ko-KR"/>
        </w:rPr>
      </w:pPr>
    </w:p>
    <w:p w14:paraId="4C71513E" w14:textId="2D438E40" w:rsidR="00620CF4" w:rsidRPr="00620CF4" w:rsidRDefault="00620CF4" w:rsidP="00620CF4">
      <w:pPr>
        <w:keepNext/>
        <w:spacing w:before="240" w:after="60" w:line="240" w:lineRule="exact"/>
        <w:ind w:firstLine="708"/>
        <w:jc w:val="both"/>
        <w:outlineLvl w:val="2"/>
        <w:rPr>
          <w:rFonts w:ascii="Times New Roman" w:eastAsia="Times New Roman" w:hAnsi="Times New Roman" w:cs="Times New Roman"/>
          <w:b/>
          <w:bCs/>
          <w:lang w:eastAsia="ko-KR"/>
        </w:rPr>
      </w:pPr>
      <w:r w:rsidRPr="00620CF4">
        <w:rPr>
          <w:rFonts w:ascii="Times New Roman" w:eastAsia="Times New Roman" w:hAnsi="Times New Roman" w:cs="Times New Roman"/>
          <w:b/>
          <w:bCs/>
          <w:lang w:eastAsia="ko-KR"/>
        </w:rPr>
        <w:t>2. Örgüt Yapı</w:t>
      </w:r>
      <w:r w:rsidR="00232635">
        <w:rPr>
          <w:rFonts w:ascii="Times New Roman" w:eastAsia="Times New Roman" w:hAnsi="Times New Roman" w:cs="Times New Roman"/>
          <w:b/>
          <w:bCs/>
          <w:lang w:eastAsia="ko-KR"/>
        </w:rPr>
        <w:t>sı</w:t>
      </w:r>
    </w:p>
    <w:p w14:paraId="123E7804" w14:textId="3A2B8D40" w:rsidR="00620CF4" w:rsidRPr="00CF113D" w:rsidRDefault="00A02F43" w:rsidP="00620CF4">
      <w:pPr>
        <w:spacing w:after="0" w:line="240" w:lineRule="exact"/>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ab/>
      </w:r>
      <w:r w:rsidRPr="00CF113D">
        <w:rPr>
          <w:rFonts w:ascii="Times New Roman" w:eastAsia="Times New Roman" w:hAnsi="Times New Roman" w:cs="Times New Roman"/>
          <w:b/>
          <w:lang w:eastAsia="ko-KR"/>
        </w:rPr>
        <w:tab/>
      </w:r>
    </w:p>
    <w:p w14:paraId="100DACFC" w14:textId="4E29554C" w:rsidR="00EE609C" w:rsidRPr="00CF113D" w:rsidRDefault="00EE609C" w:rsidP="00A02F43">
      <w:pPr>
        <w:spacing w:after="0" w:line="240" w:lineRule="auto"/>
        <w:rPr>
          <w:rFonts w:ascii="Times New Roman" w:eastAsia="Times New Roman" w:hAnsi="Times New Roman" w:cs="Times New Roman"/>
          <w:lang w:val="en-GB" w:eastAsia="ko-KR"/>
        </w:rPr>
        <w:sectPr w:rsidR="00EE609C" w:rsidRPr="00CF113D">
          <w:pgSz w:w="12240" w:h="15840"/>
          <w:pgMar w:top="1417" w:right="1417" w:bottom="1417" w:left="1417" w:header="708" w:footer="708" w:gutter="0"/>
          <w:cols w:space="708"/>
        </w:sectPr>
      </w:pPr>
      <w:r w:rsidRPr="00CF113D">
        <w:rPr>
          <w:rFonts w:ascii="Times New Roman" w:eastAsia="Times New Roman" w:hAnsi="Times New Roman" w:cs="Times New Roman"/>
          <w:b/>
          <w:bCs/>
          <w:noProof/>
          <w:lang w:eastAsia="tr-TR"/>
        </w:rPr>
        <w:drawing>
          <wp:inline distT="0" distB="0" distL="0" distR="0" wp14:anchorId="22BA1B01" wp14:editId="3F268D38">
            <wp:extent cx="5972810" cy="5972810"/>
            <wp:effectExtent l="0" t="0" r="27940" b="0"/>
            <wp:docPr id="1889718366"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11376C2" w14:textId="77777777" w:rsidR="00A02F43" w:rsidRPr="00CF113D" w:rsidRDefault="00A02F43" w:rsidP="00A02F43">
      <w:pPr>
        <w:keepNext/>
        <w:spacing w:before="240" w:after="60" w:line="240" w:lineRule="auto"/>
        <w:ind w:firstLine="708"/>
        <w:jc w:val="both"/>
        <w:outlineLvl w:val="2"/>
        <w:rPr>
          <w:rFonts w:ascii="Times New Roman" w:eastAsia="Times New Roman" w:hAnsi="Times New Roman" w:cs="Times New Roman"/>
          <w:b/>
          <w:iCs/>
          <w:lang w:eastAsia="ko-KR"/>
        </w:rPr>
      </w:pPr>
      <w:r w:rsidRPr="00CF113D">
        <w:rPr>
          <w:rFonts w:ascii="Times New Roman" w:eastAsia="Times New Roman" w:hAnsi="Times New Roman" w:cs="Times New Roman"/>
          <w:b/>
          <w:iCs/>
          <w:lang w:eastAsia="ko-KR"/>
        </w:rPr>
        <w:lastRenderedPageBreak/>
        <w:t>3- Bilgi ve Teknolojik Kaynaklar</w:t>
      </w:r>
    </w:p>
    <w:p w14:paraId="52BFAB5F"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p w14:paraId="1E1E2C83"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3.1- Yazılımlar</w:t>
      </w:r>
    </w:p>
    <w:p w14:paraId="069E5EA2"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04A11372"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3.2- Bilgisayarlar</w:t>
      </w:r>
    </w:p>
    <w:p w14:paraId="32739E6F" w14:textId="77777777" w:rsidR="00A02F43" w:rsidRPr="00CF113D" w:rsidRDefault="00A02F43" w:rsidP="00A02F43">
      <w:pPr>
        <w:spacing w:after="0" w:line="240" w:lineRule="auto"/>
        <w:ind w:left="1416" w:firstLine="708"/>
        <w:jc w:val="both"/>
        <w:rPr>
          <w:rFonts w:ascii="Times New Roman" w:eastAsia="Times New Roman" w:hAnsi="Times New Roman" w:cs="Times New Roman"/>
          <w:b/>
          <w:lang w:eastAsia="ko-KR"/>
        </w:rPr>
      </w:pPr>
    </w:p>
    <w:p w14:paraId="1891CDA3" w14:textId="77777777" w:rsidR="00A02F43" w:rsidRPr="00CF113D" w:rsidRDefault="00FF0A81" w:rsidP="00A02F43">
      <w:pPr>
        <w:spacing w:after="0" w:line="240" w:lineRule="auto"/>
        <w:ind w:left="1416"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Masa üstü bilgisayar Sayısı: </w:t>
      </w:r>
      <w:r w:rsidR="00A02F43" w:rsidRPr="00CF113D">
        <w:rPr>
          <w:rFonts w:ascii="Times New Roman" w:eastAsia="Times New Roman" w:hAnsi="Times New Roman" w:cs="Times New Roman"/>
          <w:lang w:eastAsia="ko-KR"/>
        </w:rPr>
        <w:t xml:space="preserve"> </w:t>
      </w:r>
      <w:r w:rsidR="00E5056C" w:rsidRPr="00CF113D">
        <w:rPr>
          <w:rFonts w:ascii="Times New Roman" w:eastAsia="Times New Roman" w:hAnsi="Times New Roman" w:cs="Times New Roman"/>
          <w:lang w:eastAsia="ko-KR"/>
        </w:rPr>
        <w:t>278</w:t>
      </w:r>
      <w:r w:rsidR="00A02F43" w:rsidRPr="00CF113D">
        <w:rPr>
          <w:rFonts w:ascii="Times New Roman" w:eastAsia="Times New Roman" w:hAnsi="Times New Roman" w:cs="Times New Roman"/>
          <w:lang w:eastAsia="ko-KR"/>
        </w:rPr>
        <w:t xml:space="preserve"> Adet</w:t>
      </w:r>
    </w:p>
    <w:p w14:paraId="2C8A9A5E" w14:textId="77777777" w:rsidR="00A02F43" w:rsidRPr="00CF113D" w:rsidRDefault="00A02F43" w:rsidP="00A02F43">
      <w:pPr>
        <w:spacing w:after="0" w:line="240" w:lineRule="auto"/>
        <w:ind w:left="1416"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Taşınabilir bilgisayar Sayısı:  </w:t>
      </w:r>
      <w:r w:rsidR="00E5056C" w:rsidRPr="00CF113D">
        <w:rPr>
          <w:rFonts w:ascii="Times New Roman" w:eastAsia="Times New Roman" w:hAnsi="Times New Roman" w:cs="Times New Roman"/>
          <w:lang w:eastAsia="ko-KR"/>
        </w:rPr>
        <w:t xml:space="preserve">66 </w:t>
      </w:r>
      <w:r w:rsidRPr="00CF113D">
        <w:rPr>
          <w:rFonts w:ascii="Times New Roman" w:eastAsia="Times New Roman" w:hAnsi="Times New Roman" w:cs="Times New Roman"/>
          <w:lang w:eastAsia="ko-KR"/>
        </w:rPr>
        <w:t xml:space="preserve"> Adet</w:t>
      </w:r>
    </w:p>
    <w:p w14:paraId="5C50CBCF"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p>
    <w:p w14:paraId="22A79EDD"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3.3- Kütüphane Kaynakları</w:t>
      </w:r>
    </w:p>
    <w:p w14:paraId="138655E3"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23999186"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3.4- Diğer Bilgi ve Teknolojik Kaynaklar</w:t>
      </w:r>
      <w:r w:rsidR="00FF0A81" w:rsidRPr="00CF113D">
        <w:rPr>
          <w:rFonts w:ascii="Times New Roman" w:eastAsia="Times New Roman" w:hAnsi="Times New Roman" w:cs="Times New Roman"/>
          <w:b/>
          <w:lang w:eastAsia="ko-KR"/>
        </w:rPr>
        <w:t xml:space="preserve"> (İnsan ve Toplum Bilimleri Fakültesi İle Birlikte Kullanılan)</w:t>
      </w:r>
    </w:p>
    <w:p w14:paraId="55709406"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tbl>
      <w:tblPr>
        <w:tblW w:w="0" w:type="auto"/>
        <w:tblLook w:val="01E0" w:firstRow="1" w:lastRow="1" w:firstColumn="1" w:lastColumn="1" w:noHBand="0" w:noVBand="0"/>
      </w:tblPr>
      <w:tblGrid>
        <w:gridCol w:w="2208"/>
        <w:gridCol w:w="1678"/>
        <w:gridCol w:w="1610"/>
        <w:gridCol w:w="1948"/>
        <w:gridCol w:w="1842"/>
      </w:tblGrid>
      <w:tr w:rsidR="00CF113D" w:rsidRPr="00CF113D" w14:paraId="300C5D14" w14:textId="77777777" w:rsidTr="00A02F43">
        <w:tc>
          <w:tcPr>
            <w:tcW w:w="2208" w:type="dxa"/>
            <w:tcBorders>
              <w:top w:val="single" w:sz="4" w:space="0" w:color="auto"/>
              <w:left w:val="single" w:sz="4" w:space="0" w:color="auto"/>
              <w:bottom w:val="single" w:sz="4" w:space="0" w:color="auto"/>
              <w:right w:val="single" w:sz="4" w:space="0" w:color="auto"/>
            </w:tcBorders>
            <w:hideMark/>
          </w:tcPr>
          <w:p w14:paraId="5AEB9BEB"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Cinsi</w:t>
            </w:r>
          </w:p>
        </w:tc>
        <w:tc>
          <w:tcPr>
            <w:tcW w:w="1678" w:type="dxa"/>
            <w:tcBorders>
              <w:top w:val="single" w:sz="4" w:space="0" w:color="auto"/>
              <w:left w:val="single" w:sz="4" w:space="0" w:color="auto"/>
              <w:bottom w:val="single" w:sz="4" w:space="0" w:color="auto"/>
              <w:right w:val="single" w:sz="4" w:space="0" w:color="auto"/>
            </w:tcBorders>
            <w:hideMark/>
          </w:tcPr>
          <w:p w14:paraId="1BC97C3C"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İdari Amaçlı</w:t>
            </w:r>
          </w:p>
          <w:p w14:paraId="1BAFD8EC"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(Adet)</w:t>
            </w:r>
          </w:p>
        </w:tc>
        <w:tc>
          <w:tcPr>
            <w:tcW w:w="1610" w:type="dxa"/>
            <w:tcBorders>
              <w:top w:val="single" w:sz="4" w:space="0" w:color="auto"/>
              <w:left w:val="single" w:sz="4" w:space="0" w:color="auto"/>
              <w:bottom w:val="single" w:sz="4" w:space="0" w:color="auto"/>
              <w:right w:val="single" w:sz="4" w:space="0" w:color="auto"/>
            </w:tcBorders>
            <w:hideMark/>
          </w:tcPr>
          <w:p w14:paraId="4421A861"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Eğitim Amaçlı</w:t>
            </w:r>
          </w:p>
          <w:p w14:paraId="5A45787D"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(Adet)</w:t>
            </w:r>
          </w:p>
        </w:tc>
        <w:tc>
          <w:tcPr>
            <w:tcW w:w="1948" w:type="dxa"/>
            <w:tcBorders>
              <w:top w:val="single" w:sz="4" w:space="0" w:color="auto"/>
              <w:left w:val="single" w:sz="4" w:space="0" w:color="auto"/>
              <w:bottom w:val="single" w:sz="4" w:space="0" w:color="auto"/>
              <w:right w:val="single" w:sz="4" w:space="0" w:color="auto"/>
            </w:tcBorders>
            <w:hideMark/>
          </w:tcPr>
          <w:p w14:paraId="362C38CA"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Araştırma Amaçlı</w:t>
            </w:r>
          </w:p>
          <w:p w14:paraId="598B6E01"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(Adet)</w:t>
            </w:r>
          </w:p>
        </w:tc>
        <w:tc>
          <w:tcPr>
            <w:tcW w:w="1842" w:type="dxa"/>
            <w:tcBorders>
              <w:top w:val="single" w:sz="4" w:space="0" w:color="auto"/>
              <w:left w:val="single" w:sz="4" w:space="0" w:color="auto"/>
              <w:bottom w:val="single" w:sz="4" w:space="0" w:color="auto"/>
              <w:right w:val="single" w:sz="4" w:space="0" w:color="auto"/>
            </w:tcBorders>
            <w:hideMark/>
          </w:tcPr>
          <w:p w14:paraId="55080749"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Toplam</w:t>
            </w:r>
          </w:p>
        </w:tc>
      </w:tr>
      <w:tr w:rsidR="00CF113D" w:rsidRPr="00CF113D" w14:paraId="10876E38" w14:textId="77777777" w:rsidTr="00A02F43">
        <w:tc>
          <w:tcPr>
            <w:tcW w:w="2208" w:type="dxa"/>
            <w:tcBorders>
              <w:top w:val="single" w:sz="4" w:space="0" w:color="auto"/>
              <w:left w:val="single" w:sz="4" w:space="0" w:color="auto"/>
              <w:bottom w:val="single" w:sz="4" w:space="0" w:color="auto"/>
              <w:right w:val="single" w:sz="4" w:space="0" w:color="auto"/>
            </w:tcBorders>
            <w:hideMark/>
          </w:tcPr>
          <w:p w14:paraId="655B8EC5" w14:textId="77777777" w:rsidR="00A02F43" w:rsidRPr="00CF113D" w:rsidRDefault="00A02F43" w:rsidP="00A02F43">
            <w:pPr>
              <w:tabs>
                <w:tab w:val="right" w:pos="1992"/>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Masa Üstü Bilgisayar</w:t>
            </w:r>
          </w:p>
        </w:tc>
        <w:tc>
          <w:tcPr>
            <w:tcW w:w="1678" w:type="dxa"/>
            <w:tcBorders>
              <w:top w:val="single" w:sz="4" w:space="0" w:color="auto"/>
              <w:left w:val="single" w:sz="4" w:space="0" w:color="auto"/>
              <w:bottom w:val="single" w:sz="4" w:space="0" w:color="auto"/>
              <w:right w:val="single" w:sz="4" w:space="0" w:color="auto"/>
            </w:tcBorders>
            <w:hideMark/>
          </w:tcPr>
          <w:p w14:paraId="048118DA" w14:textId="77777777" w:rsidR="00A02F43" w:rsidRPr="00CF113D" w:rsidRDefault="00E81EE4"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110</w:t>
            </w:r>
          </w:p>
        </w:tc>
        <w:tc>
          <w:tcPr>
            <w:tcW w:w="1610" w:type="dxa"/>
            <w:tcBorders>
              <w:top w:val="single" w:sz="4" w:space="0" w:color="auto"/>
              <w:left w:val="single" w:sz="4" w:space="0" w:color="auto"/>
              <w:bottom w:val="single" w:sz="4" w:space="0" w:color="auto"/>
              <w:right w:val="single" w:sz="4" w:space="0" w:color="auto"/>
            </w:tcBorders>
            <w:hideMark/>
          </w:tcPr>
          <w:p w14:paraId="67A30B48" w14:textId="77777777" w:rsidR="00A02F43" w:rsidRPr="00CF113D" w:rsidRDefault="00E81EE4"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10</w:t>
            </w:r>
            <w:r w:rsidR="00A02F43" w:rsidRPr="00CF113D">
              <w:rPr>
                <w:rFonts w:ascii="Times New Roman" w:eastAsia="Times New Roman" w:hAnsi="Times New Roman" w:cs="Times New Roman"/>
                <w:lang w:eastAsia="ko-KR"/>
              </w:rPr>
              <w:t>4</w:t>
            </w:r>
          </w:p>
        </w:tc>
        <w:tc>
          <w:tcPr>
            <w:tcW w:w="1948" w:type="dxa"/>
            <w:tcBorders>
              <w:top w:val="single" w:sz="4" w:space="0" w:color="auto"/>
              <w:left w:val="single" w:sz="4" w:space="0" w:color="auto"/>
              <w:bottom w:val="single" w:sz="4" w:space="0" w:color="auto"/>
              <w:right w:val="single" w:sz="4" w:space="0" w:color="auto"/>
            </w:tcBorders>
            <w:hideMark/>
          </w:tcPr>
          <w:p w14:paraId="74F4A9D0" w14:textId="77777777" w:rsidR="00A02F43" w:rsidRPr="00CF113D" w:rsidRDefault="00E81EE4" w:rsidP="00E81EE4">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64</w:t>
            </w:r>
          </w:p>
        </w:tc>
        <w:tc>
          <w:tcPr>
            <w:tcW w:w="1842" w:type="dxa"/>
            <w:tcBorders>
              <w:top w:val="single" w:sz="4" w:space="0" w:color="auto"/>
              <w:left w:val="single" w:sz="4" w:space="0" w:color="auto"/>
              <w:bottom w:val="single" w:sz="4" w:space="0" w:color="auto"/>
              <w:right w:val="single" w:sz="4" w:space="0" w:color="auto"/>
            </w:tcBorders>
            <w:hideMark/>
          </w:tcPr>
          <w:p w14:paraId="6923768A" w14:textId="77777777" w:rsidR="00A02F43" w:rsidRPr="00CF113D" w:rsidRDefault="00FF0A81"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278</w:t>
            </w:r>
          </w:p>
        </w:tc>
      </w:tr>
      <w:tr w:rsidR="00CF113D" w:rsidRPr="00CF113D" w14:paraId="152DDE8E" w14:textId="77777777" w:rsidTr="00A02F43">
        <w:tc>
          <w:tcPr>
            <w:tcW w:w="2208" w:type="dxa"/>
            <w:tcBorders>
              <w:top w:val="single" w:sz="4" w:space="0" w:color="auto"/>
              <w:left w:val="single" w:sz="4" w:space="0" w:color="auto"/>
              <w:bottom w:val="single" w:sz="4" w:space="0" w:color="auto"/>
              <w:right w:val="single" w:sz="4" w:space="0" w:color="auto"/>
            </w:tcBorders>
            <w:hideMark/>
          </w:tcPr>
          <w:p w14:paraId="369C04E7" w14:textId="77777777" w:rsidR="00A02F43" w:rsidRPr="00CF113D" w:rsidRDefault="00A02F43" w:rsidP="00A02F43">
            <w:pPr>
              <w:tabs>
                <w:tab w:val="right" w:pos="1992"/>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Taşınabilir Bilgisayar</w:t>
            </w:r>
          </w:p>
        </w:tc>
        <w:tc>
          <w:tcPr>
            <w:tcW w:w="1678" w:type="dxa"/>
            <w:tcBorders>
              <w:top w:val="single" w:sz="4" w:space="0" w:color="auto"/>
              <w:left w:val="single" w:sz="4" w:space="0" w:color="auto"/>
              <w:bottom w:val="single" w:sz="4" w:space="0" w:color="auto"/>
              <w:right w:val="single" w:sz="4" w:space="0" w:color="auto"/>
            </w:tcBorders>
            <w:hideMark/>
          </w:tcPr>
          <w:p w14:paraId="1A74F25A"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4</w:t>
            </w:r>
          </w:p>
        </w:tc>
        <w:tc>
          <w:tcPr>
            <w:tcW w:w="1610" w:type="dxa"/>
            <w:tcBorders>
              <w:top w:val="single" w:sz="4" w:space="0" w:color="auto"/>
              <w:left w:val="single" w:sz="4" w:space="0" w:color="auto"/>
              <w:bottom w:val="single" w:sz="4" w:space="0" w:color="auto"/>
              <w:right w:val="single" w:sz="4" w:space="0" w:color="auto"/>
            </w:tcBorders>
            <w:hideMark/>
          </w:tcPr>
          <w:p w14:paraId="138237C5" w14:textId="77777777" w:rsidR="00A02F43" w:rsidRPr="00CF113D" w:rsidRDefault="00E81EE4"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62</w:t>
            </w:r>
          </w:p>
        </w:tc>
        <w:tc>
          <w:tcPr>
            <w:tcW w:w="1948" w:type="dxa"/>
            <w:tcBorders>
              <w:top w:val="single" w:sz="4" w:space="0" w:color="auto"/>
              <w:left w:val="single" w:sz="4" w:space="0" w:color="auto"/>
              <w:bottom w:val="single" w:sz="4" w:space="0" w:color="auto"/>
              <w:right w:val="single" w:sz="4" w:space="0" w:color="auto"/>
            </w:tcBorders>
            <w:hideMark/>
          </w:tcPr>
          <w:p w14:paraId="05A24894"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3DC6F83C" w14:textId="77777777" w:rsidR="00A02F43" w:rsidRPr="00CF113D" w:rsidRDefault="00FF0A81"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6</w:t>
            </w:r>
            <w:r w:rsidR="00A02F43" w:rsidRPr="00CF113D">
              <w:rPr>
                <w:rFonts w:ascii="Times New Roman" w:eastAsia="Times New Roman" w:hAnsi="Times New Roman" w:cs="Times New Roman"/>
                <w:lang w:eastAsia="ko-KR"/>
              </w:rPr>
              <w:t>6</w:t>
            </w:r>
          </w:p>
        </w:tc>
      </w:tr>
      <w:tr w:rsidR="00CF113D" w:rsidRPr="00CF113D" w14:paraId="5537BBF2" w14:textId="77777777" w:rsidTr="00A02F43">
        <w:tc>
          <w:tcPr>
            <w:tcW w:w="2208" w:type="dxa"/>
            <w:tcBorders>
              <w:top w:val="single" w:sz="4" w:space="0" w:color="auto"/>
              <w:left w:val="single" w:sz="4" w:space="0" w:color="auto"/>
              <w:bottom w:val="single" w:sz="4" w:space="0" w:color="auto"/>
              <w:right w:val="single" w:sz="4" w:space="0" w:color="auto"/>
            </w:tcBorders>
            <w:hideMark/>
          </w:tcPr>
          <w:p w14:paraId="1BBFAF60" w14:textId="77777777" w:rsidR="00A02F43" w:rsidRPr="00CF113D" w:rsidRDefault="00A02F43" w:rsidP="00A02F43">
            <w:pPr>
              <w:tabs>
                <w:tab w:val="right" w:pos="1992"/>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Tablet</w:t>
            </w:r>
          </w:p>
        </w:tc>
        <w:tc>
          <w:tcPr>
            <w:tcW w:w="1678" w:type="dxa"/>
            <w:tcBorders>
              <w:top w:val="single" w:sz="4" w:space="0" w:color="auto"/>
              <w:left w:val="single" w:sz="4" w:space="0" w:color="auto"/>
              <w:bottom w:val="single" w:sz="4" w:space="0" w:color="auto"/>
              <w:right w:val="single" w:sz="4" w:space="0" w:color="auto"/>
            </w:tcBorders>
            <w:hideMark/>
          </w:tcPr>
          <w:p w14:paraId="23B7BBC9"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5AABD38D"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948" w:type="dxa"/>
            <w:tcBorders>
              <w:top w:val="single" w:sz="4" w:space="0" w:color="auto"/>
              <w:left w:val="single" w:sz="4" w:space="0" w:color="auto"/>
              <w:bottom w:val="single" w:sz="4" w:space="0" w:color="auto"/>
              <w:right w:val="single" w:sz="4" w:space="0" w:color="auto"/>
            </w:tcBorders>
            <w:hideMark/>
          </w:tcPr>
          <w:p w14:paraId="0CDFB7A5"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w:t>
            </w:r>
          </w:p>
        </w:tc>
        <w:tc>
          <w:tcPr>
            <w:tcW w:w="1842" w:type="dxa"/>
            <w:tcBorders>
              <w:top w:val="single" w:sz="4" w:space="0" w:color="auto"/>
              <w:left w:val="single" w:sz="4" w:space="0" w:color="auto"/>
              <w:bottom w:val="single" w:sz="4" w:space="0" w:color="auto"/>
              <w:right w:val="single" w:sz="4" w:space="0" w:color="auto"/>
            </w:tcBorders>
            <w:hideMark/>
          </w:tcPr>
          <w:p w14:paraId="7D94EC3C"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w:t>
            </w:r>
          </w:p>
        </w:tc>
      </w:tr>
      <w:tr w:rsidR="00CF113D" w:rsidRPr="00CF113D" w14:paraId="2FE5F92B" w14:textId="77777777" w:rsidTr="00A02F43">
        <w:tc>
          <w:tcPr>
            <w:tcW w:w="2208" w:type="dxa"/>
            <w:tcBorders>
              <w:top w:val="single" w:sz="4" w:space="0" w:color="auto"/>
              <w:left w:val="single" w:sz="4" w:space="0" w:color="auto"/>
              <w:bottom w:val="single" w:sz="4" w:space="0" w:color="auto"/>
              <w:right w:val="single" w:sz="4" w:space="0" w:color="auto"/>
            </w:tcBorders>
            <w:hideMark/>
          </w:tcPr>
          <w:p w14:paraId="56322062" w14:textId="77777777" w:rsidR="00A02F43" w:rsidRPr="00CF113D" w:rsidRDefault="00A02F43" w:rsidP="00A02F43">
            <w:pPr>
              <w:tabs>
                <w:tab w:val="right" w:pos="1992"/>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İnce Sistem (Thin Client)</w:t>
            </w:r>
          </w:p>
        </w:tc>
        <w:tc>
          <w:tcPr>
            <w:tcW w:w="1678" w:type="dxa"/>
            <w:tcBorders>
              <w:top w:val="single" w:sz="4" w:space="0" w:color="auto"/>
              <w:left w:val="single" w:sz="4" w:space="0" w:color="auto"/>
              <w:bottom w:val="single" w:sz="4" w:space="0" w:color="auto"/>
              <w:right w:val="single" w:sz="4" w:space="0" w:color="auto"/>
            </w:tcBorders>
            <w:hideMark/>
          </w:tcPr>
          <w:p w14:paraId="5C1137E6"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1B9A6CC4"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948" w:type="dxa"/>
            <w:tcBorders>
              <w:top w:val="single" w:sz="4" w:space="0" w:color="auto"/>
              <w:left w:val="single" w:sz="4" w:space="0" w:color="auto"/>
              <w:bottom w:val="single" w:sz="4" w:space="0" w:color="auto"/>
              <w:right w:val="single" w:sz="4" w:space="0" w:color="auto"/>
            </w:tcBorders>
            <w:hideMark/>
          </w:tcPr>
          <w:p w14:paraId="0E4B587F"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43</w:t>
            </w:r>
          </w:p>
        </w:tc>
        <w:tc>
          <w:tcPr>
            <w:tcW w:w="1842" w:type="dxa"/>
            <w:tcBorders>
              <w:top w:val="single" w:sz="4" w:space="0" w:color="auto"/>
              <w:left w:val="single" w:sz="4" w:space="0" w:color="auto"/>
              <w:bottom w:val="single" w:sz="4" w:space="0" w:color="auto"/>
              <w:right w:val="single" w:sz="4" w:space="0" w:color="auto"/>
            </w:tcBorders>
            <w:hideMark/>
          </w:tcPr>
          <w:p w14:paraId="7B8EC9F0"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43</w:t>
            </w:r>
          </w:p>
        </w:tc>
      </w:tr>
      <w:tr w:rsidR="00CF113D" w:rsidRPr="00CF113D" w14:paraId="48181143" w14:textId="77777777" w:rsidTr="00A02F43">
        <w:tc>
          <w:tcPr>
            <w:tcW w:w="2208" w:type="dxa"/>
            <w:tcBorders>
              <w:top w:val="single" w:sz="4" w:space="0" w:color="auto"/>
              <w:left w:val="single" w:sz="4" w:space="0" w:color="auto"/>
              <w:bottom w:val="single" w:sz="4" w:space="0" w:color="auto"/>
              <w:right w:val="single" w:sz="4" w:space="0" w:color="auto"/>
            </w:tcBorders>
            <w:hideMark/>
          </w:tcPr>
          <w:p w14:paraId="2494BF90" w14:textId="77777777" w:rsidR="00A02F43" w:rsidRPr="00CF113D" w:rsidRDefault="00A02F43" w:rsidP="00A02F43">
            <w:pPr>
              <w:tabs>
                <w:tab w:val="right" w:pos="1992"/>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Projeksiyon</w:t>
            </w:r>
            <w:r w:rsidRPr="00CF113D">
              <w:rPr>
                <w:rFonts w:ascii="Times New Roman" w:eastAsia="Times New Roman" w:hAnsi="Times New Roman" w:cs="Times New Roman"/>
                <w:lang w:eastAsia="ko-KR"/>
              </w:rPr>
              <w:tab/>
            </w:r>
          </w:p>
        </w:tc>
        <w:tc>
          <w:tcPr>
            <w:tcW w:w="1678" w:type="dxa"/>
            <w:tcBorders>
              <w:top w:val="single" w:sz="4" w:space="0" w:color="auto"/>
              <w:left w:val="single" w:sz="4" w:space="0" w:color="auto"/>
              <w:bottom w:val="single" w:sz="4" w:space="0" w:color="auto"/>
              <w:right w:val="single" w:sz="4" w:space="0" w:color="auto"/>
            </w:tcBorders>
            <w:hideMark/>
          </w:tcPr>
          <w:p w14:paraId="7985C216"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1B73D0D6" w14:textId="77777777" w:rsidR="00A02F43" w:rsidRPr="00CF113D" w:rsidRDefault="00E81EE4"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60</w:t>
            </w:r>
          </w:p>
        </w:tc>
        <w:tc>
          <w:tcPr>
            <w:tcW w:w="1948" w:type="dxa"/>
            <w:tcBorders>
              <w:top w:val="single" w:sz="4" w:space="0" w:color="auto"/>
              <w:left w:val="single" w:sz="4" w:space="0" w:color="auto"/>
              <w:bottom w:val="single" w:sz="4" w:space="0" w:color="auto"/>
              <w:right w:val="single" w:sz="4" w:space="0" w:color="auto"/>
            </w:tcBorders>
            <w:hideMark/>
          </w:tcPr>
          <w:p w14:paraId="451F6B8C"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616DB07A" w14:textId="77777777" w:rsidR="00A02F43" w:rsidRPr="00CF113D" w:rsidRDefault="00FF0A81"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60</w:t>
            </w:r>
          </w:p>
        </w:tc>
      </w:tr>
      <w:tr w:rsidR="00CF113D" w:rsidRPr="00CF113D" w14:paraId="1B421C66" w14:textId="77777777" w:rsidTr="00A02F43">
        <w:tc>
          <w:tcPr>
            <w:tcW w:w="2208" w:type="dxa"/>
            <w:tcBorders>
              <w:top w:val="single" w:sz="4" w:space="0" w:color="auto"/>
              <w:left w:val="single" w:sz="4" w:space="0" w:color="auto"/>
              <w:bottom w:val="single" w:sz="4" w:space="0" w:color="auto"/>
              <w:right w:val="single" w:sz="4" w:space="0" w:color="auto"/>
            </w:tcBorders>
            <w:hideMark/>
          </w:tcPr>
          <w:p w14:paraId="5E5B021E"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Slayt makinesi</w:t>
            </w:r>
          </w:p>
        </w:tc>
        <w:tc>
          <w:tcPr>
            <w:tcW w:w="1678" w:type="dxa"/>
            <w:tcBorders>
              <w:top w:val="single" w:sz="4" w:space="0" w:color="auto"/>
              <w:left w:val="single" w:sz="4" w:space="0" w:color="auto"/>
              <w:bottom w:val="single" w:sz="4" w:space="0" w:color="auto"/>
              <w:right w:val="single" w:sz="4" w:space="0" w:color="auto"/>
            </w:tcBorders>
            <w:hideMark/>
          </w:tcPr>
          <w:p w14:paraId="646D1D60"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490CDBF8" w14:textId="77777777" w:rsidR="00A02F43" w:rsidRPr="00CF113D" w:rsidRDefault="00E81EE4"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948" w:type="dxa"/>
            <w:tcBorders>
              <w:top w:val="single" w:sz="4" w:space="0" w:color="auto"/>
              <w:left w:val="single" w:sz="4" w:space="0" w:color="auto"/>
              <w:bottom w:val="single" w:sz="4" w:space="0" w:color="auto"/>
              <w:right w:val="single" w:sz="4" w:space="0" w:color="auto"/>
            </w:tcBorders>
            <w:hideMark/>
          </w:tcPr>
          <w:p w14:paraId="0D5F88BF"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250DBE16" w14:textId="77777777" w:rsidR="00A02F43" w:rsidRPr="00CF113D" w:rsidRDefault="00E81EE4"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r>
      <w:tr w:rsidR="00CF113D" w:rsidRPr="00CF113D" w14:paraId="0FDCC03B" w14:textId="77777777" w:rsidTr="00A02F43">
        <w:tc>
          <w:tcPr>
            <w:tcW w:w="2208" w:type="dxa"/>
            <w:tcBorders>
              <w:top w:val="single" w:sz="4" w:space="0" w:color="auto"/>
              <w:left w:val="single" w:sz="4" w:space="0" w:color="auto"/>
              <w:bottom w:val="single" w:sz="4" w:space="0" w:color="auto"/>
              <w:right w:val="single" w:sz="4" w:space="0" w:color="auto"/>
            </w:tcBorders>
            <w:hideMark/>
          </w:tcPr>
          <w:p w14:paraId="524836B1"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Tepegöz</w:t>
            </w:r>
          </w:p>
        </w:tc>
        <w:tc>
          <w:tcPr>
            <w:tcW w:w="1678" w:type="dxa"/>
            <w:tcBorders>
              <w:top w:val="single" w:sz="4" w:space="0" w:color="auto"/>
              <w:left w:val="single" w:sz="4" w:space="0" w:color="auto"/>
              <w:bottom w:val="single" w:sz="4" w:space="0" w:color="auto"/>
              <w:right w:val="single" w:sz="4" w:space="0" w:color="auto"/>
            </w:tcBorders>
            <w:hideMark/>
          </w:tcPr>
          <w:p w14:paraId="376702A3"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05DCF4FF" w14:textId="77777777" w:rsidR="00A02F43" w:rsidRPr="00CF113D" w:rsidRDefault="00E81EE4"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948" w:type="dxa"/>
            <w:tcBorders>
              <w:top w:val="single" w:sz="4" w:space="0" w:color="auto"/>
              <w:left w:val="single" w:sz="4" w:space="0" w:color="auto"/>
              <w:bottom w:val="single" w:sz="4" w:space="0" w:color="auto"/>
              <w:right w:val="single" w:sz="4" w:space="0" w:color="auto"/>
            </w:tcBorders>
            <w:hideMark/>
          </w:tcPr>
          <w:p w14:paraId="08AF7C95"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4F4B1E78" w14:textId="77777777" w:rsidR="00A02F43" w:rsidRPr="00CF113D" w:rsidRDefault="00E81EE4"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r>
      <w:tr w:rsidR="00CF113D" w:rsidRPr="00CF113D" w14:paraId="2A868FF9" w14:textId="77777777" w:rsidTr="00A02F43">
        <w:tc>
          <w:tcPr>
            <w:tcW w:w="2208" w:type="dxa"/>
            <w:tcBorders>
              <w:top w:val="single" w:sz="4" w:space="0" w:color="auto"/>
              <w:left w:val="single" w:sz="4" w:space="0" w:color="auto"/>
              <w:bottom w:val="single" w:sz="4" w:space="0" w:color="auto"/>
              <w:right w:val="single" w:sz="4" w:space="0" w:color="auto"/>
            </w:tcBorders>
            <w:hideMark/>
          </w:tcPr>
          <w:p w14:paraId="22C75AB9"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Episkop</w:t>
            </w:r>
          </w:p>
        </w:tc>
        <w:tc>
          <w:tcPr>
            <w:tcW w:w="1678" w:type="dxa"/>
            <w:tcBorders>
              <w:top w:val="single" w:sz="4" w:space="0" w:color="auto"/>
              <w:left w:val="single" w:sz="4" w:space="0" w:color="auto"/>
              <w:bottom w:val="single" w:sz="4" w:space="0" w:color="auto"/>
              <w:right w:val="single" w:sz="4" w:space="0" w:color="auto"/>
            </w:tcBorders>
            <w:hideMark/>
          </w:tcPr>
          <w:p w14:paraId="54F02307"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1B7CA9BF"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948" w:type="dxa"/>
            <w:tcBorders>
              <w:top w:val="single" w:sz="4" w:space="0" w:color="auto"/>
              <w:left w:val="single" w:sz="4" w:space="0" w:color="auto"/>
              <w:bottom w:val="single" w:sz="4" w:space="0" w:color="auto"/>
              <w:right w:val="single" w:sz="4" w:space="0" w:color="auto"/>
            </w:tcBorders>
            <w:hideMark/>
          </w:tcPr>
          <w:p w14:paraId="1888D4F0"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w:t>
            </w:r>
          </w:p>
        </w:tc>
        <w:tc>
          <w:tcPr>
            <w:tcW w:w="1842" w:type="dxa"/>
            <w:tcBorders>
              <w:top w:val="single" w:sz="4" w:space="0" w:color="auto"/>
              <w:left w:val="single" w:sz="4" w:space="0" w:color="auto"/>
              <w:bottom w:val="single" w:sz="4" w:space="0" w:color="auto"/>
              <w:right w:val="single" w:sz="4" w:space="0" w:color="auto"/>
            </w:tcBorders>
            <w:hideMark/>
          </w:tcPr>
          <w:p w14:paraId="545DB8C7"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w:t>
            </w:r>
          </w:p>
        </w:tc>
      </w:tr>
      <w:tr w:rsidR="00CF113D" w:rsidRPr="00CF113D" w14:paraId="52CA27F8" w14:textId="77777777" w:rsidTr="00A02F43">
        <w:tc>
          <w:tcPr>
            <w:tcW w:w="2208" w:type="dxa"/>
            <w:tcBorders>
              <w:top w:val="single" w:sz="4" w:space="0" w:color="auto"/>
              <w:left w:val="single" w:sz="4" w:space="0" w:color="auto"/>
              <w:bottom w:val="single" w:sz="4" w:space="0" w:color="auto"/>
              <w:right w:val="single" w:sz="4" w:space="0" w:color="auto"/>
            </w:tcBorders>
            <w:hideMark/>
          </w:tcPr>
          <w:p w14:paraId="074E0998"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Barkot Okuyucu</w:t>
            </w:r>
          </w:p>
        </w:tc>
        <w:tc>
          <w:tcPr>
            <w:tcW w:w="1678" w:type="dxa"/>
            <w:tcBorders>
              <w:top w:val="single" w:sz="4" w:space="0" w:color="auto"/>
              <w:left w:val="single" w:sz="4" w:space="0" w:color="auto"/>
              <w:bottom w:val="single" w:sz="4" w:space="0" w:color="auto"/>
              <w:right w:val="single" w:sz="4" w:space="0" w:color="auto"/>
            </w:tcBorders>
            <w:hideMark/>
          </w:tcPr>
          <w:p w14:paraId="57D2C04B"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4B27E04D"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948" w:type="dxa"/>
            <w:tcBorders>
              <w:top w:val="single" w:sz="4" w:space="0" w:color="auto"/>
              <w:left w:val="single" w:sz="4" w:space="0" w:color="auto"/>
              <w:bottom w:val="single" w:sz="4" w:space="0" w:color="auto"/>
              <w:right w:val="single" w:sz="4" w:space="0" w:color="auto"/>
            </w:tcBorders>
            <w:hideMark/>
          </w:tcPr>
          <w:p w14:paraId="53D4C8C2"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25268BB3"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r>
      <w:tr w:rsidR="00CF113D" w:rsidRPr="00CF113D" w14:paraId="3754A90B" w14:textId="77777777" w:rsidTr="00A02F43">
        <w:tc>
          <w:tcPr>
            <w:tcW w:w="2208" w:type="dxa"/>
            <w:tcBorders>
              <w:top w:val="single" w:sz="4" w:space="0" w:color="auto"/>
              <w:left w:val="single" w:sz="4" w:space="0" w:color="auto"/>
              <w:bottom w:val="single" w:sz="4" w:space="0" w:color="auto"/>
              <w:right w:val="single" w:sz="4" w:space="0" w:color="auto"/>
            </w:tcBorders>
            <w:hideMark/>
          </w:tcPr>
          <w:p w14:paraId="306C3C0C"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Baskı makinesi</w:t>
            </w:r>
          </w:p>
        </w:tc>
        <w:tc>
          <w:tcPr>
            <w:tcW w:w="1678" w:type="dxa"/>
            <w:tcBorders>
              <w:top w:val="single" w:sz="4" w:space="0" w:color="auto"/>
              <w:left w:val="single" w:sz="4" w:space="0" w:color="auto"/>
              <w:bottom w:val="single" w:sz="4" w:space="0" w:color="auto"/>
              <w:right w:val="single" w:sz="4" w:space="0" w:color="auto"/>
            </w:tcBorders>
            <w:hideMark/>
          </w:tcPr>
          <w:p w14:paraId="434861DD"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4ADF3C64"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w:t>
            </w:r>
          </w:p>
        </w:tc>
        <w:tc>
          <w:tcPr>
            <w:tcW w:w="1948" w:type="dxa"/>
            <w:tcBorders>
              <w:top w:val="single" w:sz="4" w:space="0" w:color="auto"/>
              <w:left w:val="single" w:sz="4" w:space="0" w:color="auto"/>
              <w:bottom w:val="single" w:sz="4" w:space="0" w:color="auto"/>
              <w:right w:val="single" w:sz="4" w:space="0" w:color="auto"/>
            </w:tcBorders>
            <w:hideMark/>
          </w:tcPr>
          <w:p w14:paraId="711CB1C0"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74DC0264"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w:t>
            </w:r>
          </w:p>
        </w:tc>
      </w:tr>
      <w:tr w:rsidR="00CF113D" w:rsidRPr="00CF113D" w14:paraId="59DE82A1" w14:textId="77777777" w:rsidTr="00A02F43">
        <w:tc>
          <w:tcPr>
            <w:tcW w:w="2208" w:type="dxa"/>
            <w:tcBorders>
              <w:top w:val="single" w:sz="4" w:space="0" w:color="auto"/>
              <w:left w:val="single" w:sz="4" w:space="0" w:color="auto"/>
              <w:bottom w:val="single" w:sz="4" w:space="0" w:color="auto"/>
              <w:right w:val="single" w:sz="4" w:space="0" w:color="auto"/>
            </w:tcBorders>
            <w:hideMark/>
          </w:tcPr>
          <w:p w14:paraId="45E5E86E"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Fotokopi makinesi</w:t>
            </w:r>
          </w:p>
        </w:tc>
        <w:tc>
          <w:tcPr>
            <w:tcW w:w="1678" w:type="dxa"/>
            <w:tcBorders>
              <w:top w:val="single" w:sz="4" w:space="0" w:color="auto"/>
              <w:left w:val="single" w:sz="4" w:space="0" w:color="auto"/>
              <w:bottom w:val="single" w:sz="4" w:space="0" w:color="auto"/>
              <w:right w:val="single" w:sz="4" w:space="0" w:color="auto"/>
            </w:tcBorders>
            <w:hideMark/>
          </w:tcPr>
          <w:p w14:paraId="2012B135"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w:t>
            </w:r>
          </w:p>
        </w:tc>
        <w:tc>
          <w:tcPr>
            <w:tcW w:w="1610" w:type="dxa"/>
            <w:tcBorders>
              <w:top w:val="single" w:sz="4" w:space="0" w:color="auto"/>
              <w:left w:val="single" w:sz="4" w:space="0" w:color="auto"/>
              <w:bottom w:val="single" w:sz="4" w:space="0" w:color="auto"/>
              <w:right w:val="single" w:sz="4" w:space="0" w:color="auto"/>
            </w:tcBorders>
            <w:hideMark/>
          </w:tcPr>
          <w:p w14:paraId="082511A7"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3</w:t>
            </w:r>
          </w:p>
        </w:tc>
        <w:tc>
          <w:tcPr>
            <w:tcW w:w="1948" w:type="dxa"/>
            <w:tcBorders>
              <w:top w:val="single" w:sz="4" w:space="0" w:color="auto"/>
              <w:left w:val="single" w:sz="4" w:space="0" w:color="auto"/>
              <w:bottom w:val="single" w:sz="4" w:space="0" w:color="auto"/>
              <w:right w:val="single" w:sz="4" w:space="0" w:color="auto"/>
            </w:tcBorders>
            <w:hideMark/>
          </w:tcPr>
          <w:p w14:paraId="1122ED84"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03FE9D20"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5</w:t>
            </w:r>
          </w:p>
        </w:tc>
      </w:tr>
      <w:tr w:rsidR="00CF113D" w:rsidRPr="00CF113D" w14:paraId="15BAA783" w14:textId="77777777" w:rsidTr="00A02F43">
        <w:tc>
          <w:tcPr>
            <w:tcW w:w="2208" w:type="dxa"/>
            <w:tcBorders>
              <w:top w:val="single" w:sz="4" w:space="0" w:color="auto"/>
              <w:left w:val="single" w:sz="4" w:space="0" w:color="auto"/>
              <w:bottom w:val="single" w:sz="4" w:space="0" w:color="auto"/>
              <w:right w:val="single" w:sz="4" w:space="0" w:color="auto"/>
            </w:tcBorders>
            <w:hideMark/>
          </w:tcPr>
          <w:p w14:paraId="4846488F"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Faks</w:t>
            </w:r>
          </w:p>
        </w:tc>
        <w:tc>
          <w:tcPr>
            <w:tcW w:w="1678" w:type="dxa"/>
            <w:tcBorders>
              <w:top w:val="single" w:sz="4" w:space="0" w:color="auto"/>
              <w:left w:val="single" w:sz="4" w:space="0" w:color="auto"/>
              <w:bottom w:val="single" w:sz="4" w:space="0" w:color="auto"/>
              <w:right w:val="single" w:sz="4" w:space="0" w:color="auto"/>
            </w:tcBorders>
            <w:hideMark/>
          </w:tcPr>
          <w:p w14:paraId="4B5A6945"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w:t>
            </w:r>
          </w:p>
        </w:tc>
        <w:tc>
          <w:tcPr>
            <w:tcW w:w="1610" w:type="dxa"/>
            <w:tcBorders>
              <w:top w:val="single" w:sz="4" w:space="0" w:color="auto"/>
              <w:left w:val="single" w:sz="4" w:space="0" w:color="auto"/>
              <w:bottom w:val="single" w:sz="4" w:space="0" w:color="auto"/>
              <w:right w:val="single" w:sz="4" w:space="0" w:color="auto"/>
            </w:tcBorders>
            <w:hideMark/>
          </w:tcPr>
          <w:p w14:paraId="6685554E"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948" w:type="dxa"/>
            <w:tcBorders>
              <w:top w:val="single" w:sz="4" w:space="0" w:color="auto"/>
              <w:left w:val="single" w:sz="4" w:space="0" w:color="auto"/>
              <w:bottom w:val="single" w:sz="4" w:space="0" w:color="auto"/>
              <w:right w:val="single" w:sz="4" w:space="0" w:color="auto"/>
            </w:tcBorders>
            <w:hideMark/>
          </w:tcPr>
          <w:p w14:paraId="242677FD"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72D5F8E7"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w:t>
            </w:r>
          </w:p>
        </w:tc>
      </w:tr>
      <w:tr w:rsidR="00CF113D" w:rsidRPr="00CF113D" w14:paraId="1054A328" w14:textId="77777777" w:rsidTr="00A02F43">
        <w:tc>
          <w:tcPr>
            <w:tcW w:w="2208" w:type="dxa"/>
            <w:tcBorders>
              <w:top w:val="single" w:sz="4" w:space="0" w:color="auto"/>
              <w:left w:val="single" w:sz="4" w:space="0" w:color="auto"/>
              <w:bottom w:val="single" w:sz="4" w:space="0" w:color="auto"/>
              <w:right w:val="single" w:sz="4" w:space="0" w:color="auto"/>
            </w:tcBorders>
            <w:hideMark/>
          </w:tcPr>
          <w:p w14:paraId="34B90E27"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Fotoğraf Makinesi</w:t>
            </w:r>
          </w:p>
        </w:tc>
        <w:tc>
          <w:tcPr>
            <w:tcW w:w="1678" w:type="dxa"/>
            <w:tcBorders>
              <w:top w:val="single" w:sz="4" w:space="0" w:color="auto"/>
              <w:left w:val="single" w:sz="4" w:space="0" w:color="auto"/>
              <w:bottom w:val="single" w:sz="4" w:space="0" w:color="auto"/>
              <w:right w:val="single" w:sz="4" w:space="0" w:color="auto"/>
            </w:tcBorders>
            <w:hideMark/>
          </w:tcPr>
          <w:p w14:paraId="3A60C589"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2D86EAAB"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13</w:t>
            </w:r>
          </w:p>
        </w:tc>
        <w:tc>
          <w:tcPr>
            <w:tcW w:w="1948" w:type="dxa"/>
            <w:tcBorders>
              <w:top w:val="single" w:sz="4" w:space="0" w:color="auto"/>
              <w:left w:val="single" w:sz="4" w:space="0" w:color="auto"/>
              <w:bottom w:val="single" w:sz="4" w:space="0" w:color="auto"/>
              <w:right w:val="single" w:sz="4" w:space="0" w:color="auto"/>
            </w:tcBorders>
            <w:hideMark/>
          </w:tcPr>
          <w:p w14:paraId="2BE56A0E"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1B225CF3"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13</w:t>
            </w:r>
          </w:p>
        </w:tc>
      </w:tr>
      <w:tr w:rsidR="00CF113D" w:rsidRPr="00CF113D" w14:paraId="4DC0C087" w14:textId="77777777" w:rsidTr="00A02F43">
        <w:tc>
          <w:tcPr>
            <w:tcW w:w="2208" w:type="dxa"/>
            <w:tcBorders>
              <w:top w:val="single" w:sz="4" w:space="0" w:color="auto"/>
              <w:left w:val="single" w:sz="4" w:space="0" w:color="auto"/>
              <w:bottom w:val="single" w:sz="4" w:space="0" w:color="auto"/>
              <w:right w:val="single" w:sz="4" w:space="0" w:color="auto"/>
            </w:tcBorders>
            <w:hideMark/>
          </w:tcPr>
          <w:p w14:paraId="1A03F6F2"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Kameralar</w:t>
            </w:r>
          </w:p>
        </w:tc>
        <w:tc>
          <w:tcPr>
            <w:tcW w:w="1678" w:type="dxa"/>
            <w:tcBorders>
              <w:top w:val="single" w:sz="4" w:space="0" w:color="auto"/>
              <w:left w:val="single" w:sz="4" w:space="0" w:color="auto"/>
              <w:bottom w:val="single" w:sz="4" w:space="0" w:color="auto"/>
              <w:right w:val="single" w:sz="4" w:space="0" w:color="auto"/>
            </w:tcBorders>
            <w:hideMark/>
          </w:tcPr>
          <w:p w14:paraId="25256B59"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2793E91C"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20</w:t>
            </w:r>
          </w:p>
        </w:tc>
        <w:tc>
          <w:tcPr>
            <w:tcW w:w="1948" w:type="dxa"/>
            <w:tcBorders>
              <w:top w:val="single" w:sz="4" w:space="0" w:color="auto"/>
              <w:left w:val="single" w:sz="4" w:space="0" w:color="auto"/>
              <w:bottom w:val="single" w:sz="4" w:space="0" w:color="auto"/>
              <w:right w:val="single" w:sz="4" w:space="0" w:color="auto"/>
            </w:tcBorders>
            <w:hideMark/>
          </w:tcPr>
          <w:p w14:paraId="70629E5A"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1261D1F8"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20</w:t>
            </w:r>
          </w:p>
        </w:tc>
      </w:tr>
      <w:tr w:rsidR="00CF113D" w:rsidRPr="00CF113D" w14:paraId="02CD960E" w14:textId="77777777" w:rsidTr="00A02F43">
        <w:tc>
          <w:tcPr>
            <w:tcW w:w="2208" w:type="dxa"/>
            <w:tcBorders>
              <w:top w:val="single" w:sz="4" w:space="0" w:color="auto"/>
              <w:left w:val="single" w:sz="4" w:space="0" w:color="auto"/>
              <w:bottom w:val="single" w:sz="4" w:space="0" w:color="auto"/>
              <w:right w:val="single" w:sz="4" w:space="0" w:color="auto"/>
            </w:tcBorders>
            <w:hideMark/>
          </w:tcPr>
          <w:p w14:paraId="76A6E60A"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Televizyonlar</w:t>
            </w:r>
          </w:p>
        </w:tc>
        <w:tc>
          <w:tcPr>
            <w:tcW w:w="1678" w:type="dxa"/>
            <w:tcBorders>
              <w:top w:val="single" w:sz="4" w:space="0" w:color="auto"/>
              <w:left w:val="single" w:sz="4" w:space="0" w:color="auto"/>
              <w:bottom w:val="single" w:sz="4" w:space="0" w:color="auto"/>
              <w:right w:val="single" w:sz="4" w:space="0" w:color="auto"/>
            </w:tcBorders>
            <w:hideMark/>
          </w:tcPr>
          <w:p w14:paraId="7BD3F628" w14:textId="77777777" w:rsidR="00A02F43" w:rsidRPr="00CF113D" w:rsidRDefault="00A02F43" w:rsidP="00A02F43">
            <w:pPr>
              <w:tabs>
                <w:tab w:val="center" w:pos="731"/>
              </w:tabs>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w:t>
            </w:r>
          </w:p>
        </w:tc>
        <w:tc>
          <w:tcPr>
            <w:tcW w:w="1610" w:type="dxa"/>
            <w:tcBorders>
              <w:top w:val="single" w:sz="4" w:space="0" w:color="auto"/>
              <w:left w:val="single" w:sz="4" w:space="0" w:color="auto"/>
              <w:bottom w:val="single" w:sz="4" w:space="0" w:color="auto"/>
              <w:right w:val="single" w:sz="4" w:space="0" w:color="auto"/>
            </w:tcBorders>
            <w:hideMark/>
          </w:tcPr>
          <w:p w14:paraId="0D97455C" w14:textId="77777777" w:rsidR="00A02F43" w:rsidRPr="00CF113D" w:rsidRDefault="00E81EE4"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948" w:type="dxa"/>
            <w:tcBorders>
              <w:top w:val="single" w:sz="4" w:space="0" w:color="auto"/>
              <w:left w:val="single" w:sz="4" w:space="0" w:color="auto"/>
              <w:bottom w:val="single" w:sz="4" w:space="0" w:color="auto"/>
              <w:right w:val="single" w:sz="4" w:space="0" w:color="auto"/>
            </w:tcBorders>
            <w:hideMark/>
          </w:tcPr>
          <w:p w14:paraId="7F4C9264"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3798FA78" w14:textId="77777777" w:rsidR="00A02F43" w:rsidRPr="00CF113D" w:rsidRDefault="00FF0A81"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w:t>
            </w:r>
          </w:p>
        </w:tc>
      </w:tr>
      <w:tr w:rsidR="00CF113D" w:rsidRPr="00CF113D" w14:paraId="64539C80" w14:textId="77777777" w:rsidTr="00A02F43">
        <w:tc>
          <w:tcPr>
            <w:tcW w:w="2208" w:type="dxa"/>
            <w:tcBorders>
              <w:top w:val="single" w:sz="4" w:space="0" w:color="auto"/>
              <w:left w:val="single" w:sz="4" w:space="0" w:color="auto"/>
              <w:bottom w:val="single" w:sz="4" w:space="0" w:color="auto"/>
              <w:right w:val="single" w:sz="4" w:space="0" w:color="auto"/>
            </w:tcBorders>
            <w:hideMark/>
          </w:tcPr>
          <w:p w14:paraId="24023D00"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Tarayıcılar</w:t>
            </w:r>
          </w:p>
        </w:tc>
        <w:tc>
          <w:tcPr>
            <w:tcW w:w="1678" w:type="dxa"/>
            <w:tcBorders>
              <w:top w:val="single" w:sz="4" w:space="0" w:color="auto"/>
              <w:left w:val="single" w:sz="4" w:space="0" w:color="auto"/>
              <w:bottom w:val="single" w:sz="4" w:space="0" w:color="auto"/>
              <w:right w:val="single" w:sz="4" w:space="0" w:color="auto"/>
            </w:tcBorders>
            <w:hideMark/>
          </w:tcPr>
          <w:p w14:paraId="04EAFF66"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20</w:t>
            </w:r>
          </w:p>
        </w:tc>
        <w:tc>
          <w:tcPr>
            <w:tcW w:w="1610" w:type="dxa"/>
            <w:tcBorders>
              <w:top w:val="single" w:sz="4" w:space="0" w:color="auto"/>
              <w:left w:val="single" w:sz="4" w:space="0" w:color="auto"/>
              <w:bottom w:val="single" w:sz="4" w:space="0" w:color="auto"/>
              <w:right w:val="single" w:sz="4" w:space="0" w:color="auto"/>
            </w:tcBorders>
            <w:hideMark/>
          </w:tcPr>
          <w:p w14:paraId="4654A0BB"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w:t>
            </w:r>
          </w:p>
        </w:tc>
        <w:tc>
          <w:tcPr>
            <w:tcW w:w="1948" w:type="dxa"/>
            <w:tcBorders>
              <w:top w:val="single" w:sz="4" w:space="0" w:color="auto"/>
              <w:left w:val="single" w:sz="4" w:space="0" w:color="auto"/>
              <w:bottom w:val="single" w:sz="4" w:space="0" w:color="auto"/>
              <w:right w:val="single" w:sz="4" w:space="0" w:color="auto"/>
            </w:tcBorders>
            <w:hideMark/>
          </w:tcPr>
          <w:p w14:paraId="37A6F402"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1AEBD4E9"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22</w:t>
            </w:r>
          </w:p>
        </w:tc>
      </w:tr>
      <w:tr w:rsidR="00CF113D" w:rsidRPr="00CF113D" w14:paraId="5156622B" w14:textId="77777777" w:rsidTr="00A02F43">
        <w:tc>
          <w:tcPr>
            <w:tcW w:w="2208" w:type="dxa"/>
            <w:tcBorders>
              <w:top w:val="single" w:sz="4" w:space="0" w:color="auto"/>
              <w:left w:val="single" w:sz="4" w:space="0" w:color="auto"/>
              <w:bottom w:val="single" w:sz="4" w:space="0" w:color="auto"/>
              <w:right w:val="single" w:sz="4" w:space="0" w:color="auto"/>
            </w:tcBorders>
            <w:hideMark/>
          </w:tcPr>
          <w:p w14:paraId="76A7BAA1"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Yazıcı</w:t>
            </w:r>
          </w:p>
        </w:tc>
        <w:tc>
          <w:tcPr>
            <w:tcW w:w="1678" w:type="dxa"/>
            <w:tcBorders>
              <w:top w:val="single" w:sz="4" w:space="0" w:color="auto"/>
              <w:left w:val="single" w:sz="4" w:space="0" w:color="auto"/>
              <w:bottom w:val="single" w:sz="4" w:space="0" w:color="auto"/>
              <w:right w:val="single" w:sz="4" w:space="0" w:color="auto"/>
            </w:tcBorders>
          </w:tcPr>
          <w:p w14:paraId="1BAFB46B"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p>
        </w:tc>
        <w:tc>
          <w:tcPr>
            <w:tcW w:w="1610" w:type="dxa"/>
            <w:tcBorders>
              <w:top w:val="single" w:sz="4" w:space="0" w:color="auto"/>
              <w:left w:val="single" w:sz="4" w:space="0" w:color="auto"/>
              <w:bottom w:val="single" w:sz="4" w:space="0" w:color="auto"/>
              <w:right w:val="single" w:sz="4" w:space="0" w:color="auto"/>
            </w:tcBorders>
          </w:tcPr>
          <w:p w14:paraId="3EA91F26"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p>
        </w:tc>
        <w:tc>
          <w:tcPr>
            <w:tcW w:w="1948" w:type="dxa"/>
            <w:tcBorders>
              <w:top w:val="single" w:sz="4" w:space="0" w:color="auto"/>
              <w:left w:val="single" w:sz="4" w:space="0" w:color="auto"/>
              <w:bottom w:val="single" w:sz="4" w:space="0" w:color="auto"/>
              <w:right w:val="single" w:sz="4" w:space="0" w:color="auto"/>
            </w:tcBorders>
          </w:tcPr>
          <w:p w14:paraId="791CCA12"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p>
        </w:tc>
        <w:tc>
          <w:tcPr>
            <w:tcW w:w="1842" w:type="dxa"/>
            <w:tcBorders>
              <w:top w:val="single" w:sz="4" w:space="0" w:color="auto"/>
              <w:left w:val="single" w:sz="4" w:space="0" w:color="auto"/>
              <w:bottom w:val="single" w:sz="4" w:space="0" w:color="auto"/>
              <w:right w:val="single" w:sz="4" w:space="0" w:color="auto"/>
            </w:tcBorders>
            <w:hideMark/>
          </w:tcPr>
          <w:p w14:paraId="60810980" w14:textId="77777777" w:rsidR="00A02F43" w:rsidRPr="00CF113D" w:rsidRDefault="00FF0A81"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133</w:t>
            </w:r>
          </w:p>
        </w:tc>
      </w:tr>
      <w:tr w:rsidR="00CF113D" w:rsidRPr="00CF113D" w14:paraId="6A1F40F5" w14:textId="77777777" w:rsidTr="00A02F43">
        <w:tc>
          <w:tcPr>
            <w:tcW w:w="2208" w:type="dxa"/>
            <w:tcBorders>
              <w:top w:val="single" w:sz="4" w:space="0" w:color="auto"/>
              <w:left w:val="single" w:sz="4" w:space="0" w:color="auto"/>
              <w:bottom w:val="single" w:sz="4" w:space="0" w:color="auto"/>
              <w:right w:val="single" w:sz="4" w:space="0" w:color="auto"/>
            </w:tcBorders>
            <w:hideMark/>
          </w:tcPr>
          <w:p w14:paraId="7A00F052"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Müzik Setleri (Kasetçalar)</w:t>
            </w:r>
          </w:p>
        </w:tc>
        <w:tc>
          <w:tcPr>
            <w:tcW w:w="1678" w:type="dxa"/>
            <w:tcBorders>
              <w:top w:val="single" w:sz="4" w:space="0" w:color="auto"/>
              <w:left w:val="single" w:sz="4" w:space="0" w:color="auto"/>
              <w:bottom w:val="single" w:sz="4" w:space="0" w:color="auto"/>
              <w:right w:val="single" w:sz="4" w:space="0" w:color="auto"/>
            </w:tcBorders>
            <w:hideMark/>
          </w:tcPr>
          <w:p w14:paraId="11107ECA" w14:textId="77777777" w:rsidR="00A02F43" w:rsidRPr="00CF113D" w:rsidRDefault="00E81EE4"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40DCCEBE"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948" w:type="dxa"/>
            <w:tcBorders>
              <w:top w:val="single" w:sz="4" w:space="0" w:color="auto"/>
              <w:left w:val="single" w:sz="4" w:space="0" w:color="auto"/>
              <w:bottom w:val="single" w:sz="4" w:space="0" w:color="auto"/>
              <w:right w:val="single" w:sz="4" w:space="0" w:color="auto"/>
            </w:tcBorders>
            <w:hideMark/>
          </w:tcPr>
          <w:p w14:paraId="71F4342D"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4082846E" w14:textId="77777777" w:rsidR="00A02F43" w:rsidRPr="00CF113D" w:rsidRDefault="00E81EE4"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r>
      <w:tr w:rsidR="00CF113D" w:rsidRPr="00CF113D" w14:paraId="49550ED2" w14:textId="77777777" w:rsidTr="00A02F43">
        <w:tc>
          <w:tcPr>
            <w:tcW w:w="2208" w:type="dxa"/>
            <w:tcBorders>
              <w:top w:val="single" w:sz="4" w:space="0" w:color="auto"/>
              <w:left w:val="single" w:sz="4" w:space="0" w:color="auto"/>
              <w:bottom w:val="single" w:sz="4" w:space="0" w:color="auto"/>
              <w:right w:val="single" w:sz="4" w:space="0" w:color="auto"/>
            </w:tcBorders>
            <w:hideMark/>
          </w:tcPr>
          <w:p w14:paraId="4C0BDE68"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Mikroskoplar</w:t>
            </w:r>
          </w:p>
        </w:tc>
        <w:tc>
          <w:tcPr>
            <w:tcW w:w="1678" w:type="dxa"/>
            <w:tcBorders>
              <w:top w:val="single" w:sz="4" w:space="0" w:color="auto"/>
              <w:left w:val="single" w:sz="4" w:space="0" w:color="auto"/>
              <w:bottom w:val="single" w:sz="4" w:space="0" w:color="auto"/>
              <w:right w:val="single" w:sz="4" w:space="0" w:color="auto"/>
            </w:tcBorders>
            <w:hideMark/>
          </w:tcPr>
          <w:p w14:paraId="7E6008BB"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453BDCAD"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36</w:t>
            </w:r>
          </w:p>
        </w:tc>
        <w:tc>
          <w:tcPr>
            <w:tcW w:w="1948" w:type="dxa"/>
            <w:tcBorders>
              <w:top w:val="single" w:sz="4" w:space="0" w:color="auto"/>
              <w:left w:val="single" w:sz="4" w:space="0" w:color="auto"/>
              <w:bottom w:val="single" w:sz="4" w:space="0" w:color="auto"/>
              <w:right w:val="single" w:sz="4" w:space="0" w:color="auto"/>
            </w:tcBorders>
            <w:hideMark/>
          </w:tcPr>
          <w:p w14:paraId="248DC4AC"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29</w:t>
            </w:r>
          </w:p>
        </w:tc>
        <w:tc>
          <w:tcPr>
            <w:tcW w:w="1842" w:type="dxa"/>
            <w:tcBorders>
              <w:top w:val="single" w:sz="4" w:space="0" w:color="auto"/>
              <w:left w:val="single" w:sz="4" w:space="0" w:color="auto"/>
              <w:bottom w:val="single" w:sz="4" w:space="0" w:color="auto"/>
              <w:right w:val="single" w:sz="4" w:space="0" w:color="auto"/>
            </w:tcBorders>
            <w:hideMark/>
          </w:tcPr>
          <w:p w14:paraId="6DBEBC92" w14:textId="77777777" w:rsidR="00A02F43" w:rsidRPr="00CF113D" w:rsidRDefault="00E5056C"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6</w:t>
            </w:r>
            <w:r w:rsidR="00A02F43" w:rsidRPr="00CF113D">
              <w:rPr>
                <w:rFonts w:ascii="Times New Roman" w:eastAsia="Times New Roman" w:hAnsi="Times New Roman" w:cs="Times New Roman"/>
                <w:lang w:eastAsia="ko-KR"/>
              </w:rPr>
              <w:t>5</w:t>
            </w:r>
          </w:p>
        </w:tc>
      </w:tr>
      <w:tr w:rsidR="00CF113D" w:rsidRPr="00CF113D" w14:paraId="089A5780" w14:textId="77777777" w:rsidTr="00A02F43">
        <w:tc>
          <w:tcPr>
            <w:tcW w:w="2208" w:type="dxa"/>
            <w:tcBorders>
              <w:top w:val="single" w:sz="4" w:space="0" w:color="auto"/>
              <w:left w:val="single" w:sz="4" w:space="0" w:color="auto"/>
              <w:bottom w:val="single" w:sz="4" w:space="0" w:color="auto"/>
              <w:right w:val="single" w:sz="4" w:space="0" w:color="auto"/>
            </w:tcBorders>
            <w:hideMark/>
          </w:tcPr>
          <w:p w14:paraId="5F2669C6"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DVD </w:t>
            </w:r>
          </w:p>
        </w:tc>
        <w:tc>
          <w:tcPr>
            <w:tcW w:w="1678" w:type="dxa"/>
            <w:tcBorders>
              <w:top w:val="single" w:sz="4" w:space="0" w:color="auto"/>
              <w:left w:val="single" w:sz="4" w:space="0" w:color="auto"/>
              <w:bottom w:val="single" w:sz="4" w:space="0" w:color="auto"/>
              <w:right w:val="single" w:sz="4" w:space="0" w:color="auto"/>
            </w:tcBorders>
            <w:hideMark/>
          </w:tcPr>
          <w:p w14:paraId="5FB4C8D0"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3588C561"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948" w:type="dxa"/>
            <w:tcBorders>
              <w:top w:val="single" w:sz="4" w:space="0" w:color="auto"/>
              <w:left w:val="single" w:sz="4" w:space="0" w:color="auto"/>
              <w:bottom w:val="single" w:sz="4" w:space="0" w:color="auto"/>
              <w:right w:val="single" w:sz="4" w:space="0" w:color="auto"/>
            </w:tcBorders>
            <w:hideMark/>
          </w:tcPr>
          <w:p w14:paraId="5B08F0B4"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01071AC3"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r>
      <w:tr w:rsidR="00CF113D" w:rsidRPr="00CF113D" w14:paraId="6BD6D7ED" w14:textId="77777777" w:rsidTr="00A02F43">
        <w:tc>
          <w:tcPr>
            <w:tcW w:w="2208" w:type="dxa"/>
            <w:tcBorders>
              <w:top w:val="single" w:sz="4" w:space="0" w:color="auto"/>
              <w:left w:val="single" w:sz="4" w:space="0" w:color="auto"/>
              <w:bottom w:val="single" w:sz="4" w:space="0" w:color="auto"/>
              <w:right w:val="single" w:sz="4" w:space="0" w:color="auto"/>
            </w:tcBorders>
            <w:hideMark/>
          </w:tcPr>
          <w:p w14:paraId="241B86DF" w14:textId="77777777" w:rsidR="00A02F43" w:rsidRPr="00CF113D" w:rsidRDefault="00A02F43" w:rsidP="00A02F43">
            <w:pPr>
              <w:tabs>
                <w:tab w:val="right" w:pos="1992"/>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Optik Okuyucu</w:t>
            </w:r>
            <w:r w:rsidRPr="00CF113D">
              <w:rPr>
                <w:rFonts w:ascii="Times New Roman" w:eastAsia="Times New Roman" w:hAnsi="Times New Roman" w:cs="Times New Roman"/>
                <w:lang w:eastAsia="ko-KR"/>
              </w:rPr>
              <w:tab/>
            </w:r>
          </w:p>
        </w:tc>
        <w:tc>
          <w:tcPr>
            <w:tcW w:w="1678" w:type="dxa"/>
            <w:tcBorders>
              <w:top w:val="single" w:sz="4" w:space="0" w:color="auto"/>
              <w:left w:val="single" w:sz="4" w:space="0" w:color="auto"/>
              <w:bottom w:val="single" w:sz="4" w:space="0" w:color="auto"/>
              <w:right w:val="single" w:sz="4" w:space="0" w:color="auto"/>
            </w:tcBorders>
            <w:hideMark/>
          </w:tcPr>
          <w:p w14:paraId="4F11CEEC"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793C14E0"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w:t>
            </w:r>
          </w:p>
        </w:tc>
        <w:tc>
          <w:tcPr>
            <w:tcW w:w="1948" w:type="dxa"/>
            <w:tcBorders>
              <w:top w:val="single" w:sz="4" w:space="0" w:color="auto"/>
              <w:left w:val="single" w:sz="4" w:space="0" w:color="auto"/>
              <w:bottom w:val="single" w:sz="4" w:space="0" w:color="auto"/>
              <w:right w:val="single" w:sz="4" w:space="0" w:color="auto"/>
            </w:tcBorders>
            <w:hideMark/>
          </w:tcPr>
          <w:p w14:paraId="10F9D581"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5B8080B7"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w:t>
            </w:r>
          </w:p>
        </w:tc>
      </w:tr>
      <w:tr w:rsidR="00CF113D" w:rsidRPr="00CF113D" w14:paraId="183641EC" w14:textId="77777777" w:rsidTr="00A02F43">
        <w:tc>
          <w:tcPr>
            <w:tcW w:w="2208" w:type="dxa"/>
            <w:tcBorders>
              <w:top w:val="single" w:sz="4" w:space="0" w:color="auto"/>
              <w:left w:val="single" w:sz="4" w:space="0" w:color="auto"/>
              <w:bottom w:val="single" w:sz="4" w:space="0" w:color="auto"/>
              <w:right w:val="single" w:sz="4" w:space="0" w:color="auto"/>
            </w:tcBorders>
            <w:hideMark/>
          </w:tcPr>
          <w:p w14:paraId="2C268B12" w14:textId="77777777" w:rsidR="00A02F43" w:rsidRPr="00CF113D" w:rsidRDefault="00A02F43" w:rsidP="00A02F43">
            <w:pPr>
              <w:tabs>
                <w:tab w:val="right" w:pos="1992"/>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Laboratuvar Tipi Fırın</w:t>
            </w:r>
          </w:p>
        </w:tc>
        <w:tc>
          <w:tcPr>
            <w:tcW w:w="1678" w:type="dxa"/>
            <w:tcBorders>
              <w:top w:val="single" w:sz="4" w:space="0" w:color="auto"/>
              <w:left w:val="single" w:sz="4" w:space="0" w:color="auto"/>
              <w:bottom w:val="single" w:sz="4" w:space="0" w:color="auto"/>
              <w:right w:val="single" w:sz="4" w:space="0" w:color="auto"/>
            </w:tcBorders>
            <w:hideMark/>
          </w:tcPr>
          <w:p w14:paraId="5DB201A3"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10F5AABA" w14:textId="77777777" w:rsidR="00A02F43" w:rsidRPr="00CF113D" w:rsidRDefault="00E81EE4"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8</w:t>
            </w:r>
          </w:p>
        </w:tc>
        <w:tc>
          <w:tcPr>
            <w:tcW w:w="1948" w:type="dxa"/>
            <w:tcBorders>
              <w:top w:val="single" w:sz="4" w:space="0" w:color="auto"/>
              <w:left w:val="single" w:sz="4" w:space="0" w:color="auto"/>
              <w:bottom w:val="single" w:sz="4" w:space="0" w:color="auto"/>
              <w:right w:val="single" w:sz="4" w:space="0" w:color="auto"/>
            </w:tcBorders>
            <w:hideMark/>
          </w:tcPr>
          <w:p w14:paraId="3BA35340"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03BD8224" w14:textId="77777777" w:rsidR="00A02F43" w:rsidRPr="00CF113D" w:rsidRDefault="00FF0A81"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8</w:t>
            </w:r>
          </w:p>
        </w:tc>
      </w:tr>
      <w:tr w:rsidR="00CF113D" w:rsidRPr="00CF113D" w14:paraId="7F482606" w14:textId="77777777" w:rsidTr="00A02F43">
        <w:tc>
          <w:tcPr>
            <w:tcW w:w="2208" w:type="dxa"/>
            <w:tcBorders>
              <w:top w:val="single" w:sz="4" w:space="0" w:color="auto"/>
              <w:left w:val="single" w:sz="4" w:space="0" w:color="auto"/>
              <w:bottom w:val="single" w:sz="4" w:space="0" w:color="auto"/>
              <w:right w:val="single" w:sz="4" w:space="0" w:color="auto"/>
            </w:tcBorders>
            <w:hideMark/>
          </w:tcPr>
          <w:p w14:paraId="748BBFF7" w14:textId="77777777" w:rsidR="00A02F43" w:rsidRPr="00CF113D" w:rsidRDefault="00A02F43" w:rsidP="00A02F43">
            <w:pPr>
              <w:tabs>
                <w:tab w:val="right" w:pos="1992"/>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Eğitim Seti</w:t>
            </w:r>
          </w:p>
        </w:tc>
        <w:tc>
          <w:tcPr>
            <w:tcW w:w="1678" w:type="dxa"/>
            <w:tcBorders>
              <w:top w:val="single" w:sz="4" w:space="0" w:color="auto"/>
              <w:left w:val="single" w:sz="4" w:space="0" w:color="auto"/>
              <w:bottom w:val="single" w:sz="4" w:space="0" w:color="auto"/>
              <w:right w:val="single" w:sz="4" w:space="0" w:color="auto"/>
            </w:tcBorders>
            <w:hideMark/>
          </w:tcPr>
          <w:p w14:paraId="305060A4"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16983B70"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948" w:type="dxa"/>
            <w:tcBorders>
              <w:top w:val="single" w:sz="4" w:space="0" w:color="auto"/>
              <w:left w:val="single" w:sz="4" w:space="0" w:color="auto"/>
              <w:bottom w:val="single" w:sz="4" w:space="0" w:color="auto"/>
              <w:right w:val="single" w:sz="4" w:space="0" w:color="auto"/>
            </w:tcBorders>
            <w:hideMark/>
          </w:tcPr>
          <w:p w14:paraId="692CF294"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7C630F1F"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r>
      <w:tr w:rsidR="00CF113D" w:rsidRPr="00CF113D" w14:paraId="43DDCF31" w14:textId="77777777" w:rsidTr="00A02F43">
        <w:tc>
          <w:tcPr>
            <w:tcW w:w="2208" w:type="dxa"/>
            <w:tcBorders>
              <w:top w:val="single" w:sz="4" w:space="0" w:color="auto"/>
              <w:left w:val="single" w:sz="4" w:space="0" w:color="auto"/>
              <w:bottom w:val="single" w:sz="4" w:space="0" w:color="auto"/>
              <w:right w:val="single" w:sz="4" w:space="0" w:color="auto"/>
            </w:tcBorders>
            <w:hideMark/>
          </w:tcPr>
          <w:p w14:paraId="0DE7A77F" w14:textId="77777777" w:rsidR="00A02F43" w:rsidRPr="00CF113D" w:rsidRDefault="00A02F43" w:rsidP="00A02F43">
            <w:pPr>
              <w:tabs>
                <w:tab w:val="right" w:pos="1992"/>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Güç Kaynağı</w:t>
            </w:r>
          </w:p>
        </w:tc>
        <w:tc>
          <w:tcPr>
            <w:tcW w:w="1678" w:type="dxa"/>
            <w:tcBorders>
              <w:top w:val="single" w:sz="4" w:space="0" w:color="auto"/>
              <w:left w:val="single" w:sz="4" w:space="0" w:color="auto"/>
              <w:bottom w:val="single" w:sz="4" w:space="0" w:color="auto"/>
              <w:right w:val="single" w:sz="4" w:space="0" w:color="auto"/>
            </w:tcBorders>
            <w:hideMark/>
          </w:tcPr>
          <w:p w14:paraId="0B117B99" w14:textId="77777777" w:rsidR="00A02F43" w:rsidRPr="00CF113D" w:rsidRDefault="00E81EE4"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8</w:t>
            </w:r>
          </w:p>
        </w:tc>
        <w:tc>
          <w:tcPr>
            <w:tcW w:w="1610" w:type="dxa"/>
            <w:tcBorders>
              <w:top w:val="single" w:sz="4" w:space="0" w:color="auto"/>
              <w:left w:val="single" w:sz="4" w:space="0" w:color="auto"/>
              <w:bottom w:val="single" w:sz="4" w:space="0" w:color="auto"/>
              <w:right w:val="single" w:sz="4" w:space="0" w:color="auto"/>
            </w:tcBorders>
            <w:hideMark/>
          </w:tcPr>
          <w:p w14:paraId="38BF427F"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948" w:type="dxa"/>
            <w:tcBorders>
              <w:top w:val="single" w:sz="4" w:space="0" w:color="auto"/>
              <w:left w:val="single" w:sz="4" w:space="0" w:color="auto"/>
              <w:bottom w:val="single" w:sz="4" w:space="0" w:color="auto"/>
              <w:right w:val="single" w:sz="4" w:space="0" w:color="auto"/>
            </w:tcBorders>
            <w:hideMark/>
          </w:tcPr>
          <w:p w14:paraId="1C66D888"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308D9D71" w14:textId="77777777" w:rsidR="00A02F43" w:rsidRPr="00CF113D" w:rsidRDefault="00FF0A81"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8</w:t>
            </w:r>
          </w:p>
        </w:tc>
      </w:tr>
      <w:tr w:rsidR="00A02F43" w:rsidRPr="00CF113D" w14:paraId="738EC1F3" w14:textId="77777777" w:rsidTr="00A02F43">
        <w:tc>
          <w:tcPr>
            <w:tcW w:w="2208" w:type="dxa"/>
            <w:tcBorders>
              <w:top w:val="single" w:sz="4" w:space="0" w:color="auto"/>
              <w:left w:val="single" w:sz="4" w:space="0" w:color="auto"/>
              <w:bottom w:val="single" w:sz="4" w:space="0" w:color="auto"/>
              <w:right w:val="single" w:sz="4" w:space="0" w:color="auto"/>
            </w:tcBorders>
            <w:hideMark/>
          </w:tcPr>
          <w:p w14:paraId="2F626E28" w14:textId="77777777" w:rsidR="00A02F43" w:rsidRPr="00CF113D" w:rsidRDefault="00A02F43" w:rsidP="00A02F43">
            <w:pPr>
              <w:tabs>
                <w:tab w:val="right" w:pos="1992"/>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Ses Sistemi</w:t>
            </w:r>
          </w:p>
        </w:tc>
        <w:tc>
          <w:tcPr>
            <w:tcW w:w="1678" w:type="dxa"/>
            <w:tcBorders>
              <w:top w:val="single" w:sz="4" w:space="0" w:color="auto"/>
              <w:left w:val="single" w:sz="4" w:space="0" w:color="auto"/>
              <w:bottom w:val="single" w:sz="4" w:space="0" w:color="auto"/>
              <w:right w:val="single" w:sz="4" w:space="0" w:color="auto"/>
            </w:tcBorders>
            <w:hideMark/>
          </w:tcPr>
          <w:p w14:paraId="6E28C8D3"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2DAD2DC1" w14:textId="77777777" w:rsidR="00A02F43" w:rsidRPr="00CF113D" w:rsidRDefault="00E81EE4"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21</w:t>
            </w:r>
          </w:p>
        </w:tc>
        <w:tc>
          <w:tcPr>
            <w:tcW w:w="1948" w:type="dxa"/>
            <w:tcBorders>
              <w:top w:val="single" w:sz="4" w:space="0" w:color="auto"/>
              <w:left w:val="single" w:sz="4" w:space="0" w:color="auto"/>
              <w:bottom w:val="single" w:sz="4" w:space="0" w:color="auto"/>
              <w:right w:val="single" w:sz="4" w:space="0" w:color="auto"/>
            </w:tcBorders>
            <w:hideMark/>
          </w:tcPr>
          <w:p w14:paraId="67C11C8D"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76714C73" w14:textId="77777777" w:rsidR="00A02F43" w:rsidRPr="00CF113D" w:rsidRDefault="00FF0A81"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21</w:t>
            </w:r>
          </w:p>
        </w:tc>
      </w:tr>
    </w:tbl>
    <w:p w14:paraId="46B36FF4"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p>
    <w:p w14:paraId="6CDAB409"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p>
    <w:p w14:paraId="1D39B9A7"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p>
    <w:p w14:paraId="4A940339"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p>
    <w:p w14:paraId="2B4C8D75"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p>
    <w:p w14:paraId="32DB7CA0"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p>
    <w:p w14:paraId="2948C5AA"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p>
    <w:p w14:paraId="67D3E5CB" w14:textId="77777777" w:rsidR="00A02F43" w:rsidRPr="00CF113D" w:rsidRDefault="00A02F43" w:rsidP="00A02F43">
      <w:pPr>
        <w:keepNext/>
        <w:spacing w:before="240" w:after="60" w:line="240" w:lineRule="auto"/>
        <w:ind w:firstLine="708"/>
        <w:jc w:val="both"/>
        <w:outlineLvl w:val="2"/>
        <w:rPr>
          <w:rFonts w:ascii="Times New Roman" w:eastAsia="Times New Roman" w:hAnsi="Times New Roman" w:cs="Times New Roman"/>
          <w:b/>
          <w:iCs/>
          <w:lang w:eastAsia="ko-KR"/>
        </w:rPr>
      </w:pPr>
      <w:r w:rsidRPr="00CF113D">
        <w:rPr>
          <w:rFonts w:ascii="Times New Roman" w:eastAsia="Times New Roman" w:hAnsi="Times New Roman" w:cs="Times New Roman"/>
          <w:b/>
          <w:iCs/>
          <w:lang w:eastAsia="ko-KR"/>
        </w:rPr>
        <w:t>4- İnsan Kaynakları</w:t>
      </w:r>
    </w:p>
    <w:p w14:paraId="4723912F"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p w14:paraId="3A859C41"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4.1- Akademik Personel</w:t>
      </w:r>
    </w:p>
    <w:p w14:paraId="32C83DD5"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tbl>
      <w:tblPr>
        <w:tblW w:w="8769" w:type="dxa"/>
        <w:jc w:val="center"/>
        <w:tblLook w:val="01E0" w:firstRow="1" w:lastRow="1" w:firstColumn="1" w:lastColumn="1" w:noHBand="0" w:noVBand="0"/>
      </w:tblPr>
      <w:tblGrid>
        <w:gridCol w:w="2376"/>
        <w:gridCol w:w="1026"/>
        <w:gridCol w:w="1256"/>
        <w:gridCol w:w="1276"/>
        <w:gridCol w:w="1417"/>
        <w:gridCol w:w="1418"/>
      </w:tblGrid>
      <w:tr w:rsidR="00CF113D" w:rsidRPr="00CF113D" w14:paraId="57C92127" w14:textId="77777777" w:rsidTr="00A02F43">
        <w:trPr>
          <w:trHeight w:val="558"/>
          <w:jc w:val="center"/>
        </w:trPr>
        <w:tc>
          <w:tcPr>
            <w:tcW w:w="8769" w:type="dxa"/>
            <w:gridSpan w:val="6"/>
            <w:tcBorders>
              <w:top w:val="single" w:sz="4" w:space="0" w:color="auto"/>
              <w:left w:val="single" w:sz="4" w:space="0" w:color="auto"/>
              <w:bottom w:val="single" w:sz="4" w:space="0" w:color="auto"/>
              <w:right w:val="single" w:sz="4" w:space="0" w:color="auto"/>
            </w:tcBorders>
            <w:vAlign w:val="center"/>
            <w:hideMark/>
          </w:tcPr>
          <w:p w14:paraId="46F8F483"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Akademik Personel</w:t>
            </w:r>
          </w:p>
        </w:tc>
      </w:tr>
      <w:tr w:rsidR="00CF113D" w:rsidRPr="00CF113D" w14:paraId="445F92FD" w14:textId="77777777" w:rsidTr="00A02F43">
        <w:trPr>
          <w:trHeight w:val="306"/>
          <w:jc w:val="center"/>
        </w:trPr>
        <w:tc>
          <w:tcPr>
            <w:tcW w:w="2376" w:type="dxa"/>
            <w:vMerge w:val="restart"/>
            <w:tcBorders>
              <w:top w:val="single" w:sz="4" w:space="0" w:color="auto"/>
              <w:left w:val="single" w:sz="4" w:space="0" w:color="auto"/>
              <w:bottom w:val="single" w:sz="4" w:space="0" w:color="auto"/>
              <w:right w:val="single" w:sz="4" w:space="0" w:color="auto"/>
            </w:tcBorders>
            <w:vAlign w:val="center"/>
          </w:tcPr>
          <w:p w14:paraId="5A09ADA8"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3558" w:type="dxa"/>
            <w:gridSpan w:val="3"/>
            <w:tcBorders>
              <w:top w:val="single" w:sz="4" w:space="0" w:color="auto"/>
              <w:left w:val="single" w:sz="4" w:space="0" w:color="auto"/>
              <w:bottom w:val="single" w:sz="4" w:space="0" w:color="auto"/>
              <w:right w:val="single" w:sz="4" w:space="0" w:color="auto"/>
            </w:tcBorders>
            <w:vAlign w:val="center"/>
            <w:hideMark/>
          </w:tcPr>
          <w:p w14:paraId="4057F3BA"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Kadroların Doluluk Oranına Göre</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092DFD6A"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Kadroların İstihdam Şekline Göre</w:t>
            </w:r>
          </w:p>
        </w:tc>
      </w:tr>
      <w:tr w:rsidR="00CF113D" w:rsidRPr="00CF113D" w14:paraId="114EB68D" w14:textId="77777777" w:rsidTr="00A02F43">
        <w:trPr>
          <w:trHeight w:val="6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96D8B1" w14:textId="77777777" w:rsidR="00A02F43" w:rsidRPr="00CF113D" w:rsidRDefault="00A02F43" w:rsidP="00A02F43">
            <w:pPr>
              <w:spacing w:after="0" w:line="240" w:lineRule="auto"/>
              <w:rPr>
                <w:rFonts w:ascii="Times New Roman" w:eastAsia="Times New Roman" w:hAnsi="Times New Roman" w:cs="Times New Roman"/>
                <w:lang w:eastAsia="ko-KR"/>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3303BD8B"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Dolu</w:t>
            </w:r>
          </w:p>
        </w:tc>
        <w:tc>
          <w:tcPr>
            <w:tcW w:w="1256" w:type="dxa"/>
            <w:tcBorders>
              <w:top w:val="single" w:sz="4" w:space="0" w:color="auto"/>
              <w:left w:val="single" w:sz="4" w:space="0" w:color="auto"/>
              <w:bottom w:val="single" w:sz="4" w:space="0" w:color="auto"/>
              <w:right w:val="single" w:sz="4" w:space="0" w:color="auto"/>
            </w:tcBorders>
            <w:vAlign w:val="center"/>
            <w:hideMark/>
          </w:tcPr>
          <w:p w14:paraId="318B3CA9"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Boş</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A2FDF4"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Toplam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F55C53"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Tam Zamanlı</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E39819"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Yarı Zamanlı</w:t>
            </w:r>
          </w:p>
        </w:tc>
      </w:tr>
      <w:tr w:rsidR="00CF113D" w:rsidRPr="00CF113D" w14:paraId="1298C9BA" w14:textId="77777777" w:rsidTr="00A02F43">
        <w:trPr>
          <w:trHeight w:val="306"/>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13BDECEF"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Profesör</w:t>
            </w:r>
          </w:p>
        </w:tc>
        <w:tc>
          <w:tcPr>
            <w:tcW w:w="1026" w:type="dxa"/>
            <w:tcBorders>
              <w:top w:val="single" w:sz="4" w:space="0" w:color="auto"/>
              <w:left w:val="single" w:sz="4" w:space="0" w:color="auto"/>
              <w:bottom w:val="single" w:sz="4" w:space="0" w:color="auto"/>
              <w:right w:val="single" w:sz="4" w:space="0" w:color="auto"/>
            </w:tcBorders>
            <w:vAlign w:val="center"/>
            <w:hideMark/>
          </w:tcPr>
          <w:p w14:paraId="783738A7" w14:textId="77EB35BF" w:rsidR="00A02F43" w:rsidRPr="00CF113D" w:rsidRDefault="006854E1"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w:t>
            </w:r>
            <w:r w:rsidR="00EF17DC">
              <w:rPr>
                <w:rFonts w:ascii="Times New Roman" w:eastAsia="Times New Roman" w:hAnsi="Times New Roman" w:cs="Times New Roman"/>
                <w:lang w:eastAsia="ko-KR"/>
              </w:rPr>
              <w:t>8</w:t>
            </w:r>
          </w:p>
        </w:tc>
        <w:tc>
          <w:tcPr>
            <w:tcW w:w="1256" w:type="dxa"/>
            <w:tcBorders>
              <w:top w:val="single" w:sz="4" w:space="0" w:color="auto"/>
              <w:left w:val="single" w:sz="4" w:space="0" w:color="auto"/>
              <w:bottom w:val="single" w:sz="4" w:space="0" w:color="auto"/>
              <w:right w:val="single" w:sz="4" w:space="0" w:color="auto"/>
            </w:tcBorders>
            <w:vAlign w:val="center"/>
          </w:tcPr>
          <w:p w14:paraId="798568D5"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276" w:type="dxa"/>
            <w:tcBorders>
              <w:top w:val="single" w:sz="4" w:space="0" w:color="auto"/>
              <w:left w:val="single" w:sz="4" w:space="0" w:color="auto"/>
              <w:bottom w:val="single" w:sz="4" w:space="0" w:color="auto"/>
              <w:right w:val="single" w:sz="4" w:space="0" w:color="auto"/>
            </w:tcBorders>
            <w:vAlign w:val="center"/>
          </w:tcPr>
          <w:p w14:paraId="0E13B17D"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417" w:type="dxa"/>
            <w:tcBorders>
              <w:top w:val="single" w:sz="4" w:space="0" w:color="auto"/>
              <w:left w:val="single" w:sz="4" w:space="0" w:color="auto"/>
              <w:bottom w:val="single" w:sz="4" w:space="0" w:color="auto"/>
              <w:right w:val="single" w:sz="4" w:space="0" w:color="auto"/>
            </w:tcBorders>
            <w:vAlign w:val="center"/>
          </w:tcPr>
          <w:p w14:paraId="248CB080"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418" w:type="dxa"/>
            <w:tcBorders>
              <w:top w:val="single" w:sz="4" w:space="0" w:color="auto"/>
              <w:left w:val="single" w:sz="4" w:space="0" w:color="auto"/>
              <w:bottom w:val="single" w:sz="4" w:space="0" w:color="auto"/>
              <w:right w:val="single" w:sz="4" w:space="0" w:color="auto"/>
            </w:tcBorders>
            <w:vAlign w:val="center"/>
          </w:tcPr>
          <w:p w14:paraId="445BD8CB"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CF113D" w:rsidRPr="00CF113D" w14:paraId="53E48940" w14:textId="77777777" w:rsidTr="00A02F43">
        <w:trPr>
          <w:trHeight w:val="306"/>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0A7FA038"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Doçent</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3227EF" w14:textId="0005CE78" w:rsidR="00A02F43" w:rsidRPr="00CF113D" w:rsidRDefault="006854E1"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w:t>
            </w:r>
            <w:r w:rsidR="00EF17DC">
              <w:rPr>
                <w:rFonts w:ascii="Times New Roman" w:eastAsia="Times New Roman" w:hAnsi="Times New Roman" w:cs="Times New Roman"/>
                <w:lang w:eastAsia="ko-KR"/>
              </w:rPr>
              <w:t>0</w:t>
            </w:r>
          </w:p>
        </w:tc>
        <w:tc>
          <w:tcPr>
            <w:tcW w:w="1256" w:type="dxa"/>
            <w:tcBorders>
              <w:top w:val="single" w:sz="4" w:space="0" w:color="auto"/>
              <w:left w:val="single" w:sz="4" w:space="0" w:color="auto"/>
              <w:bottom w:val="single" w:sz="4" w:space="0" w:color="auto"/>
              <w:right w:val="single" w:sz="4" w:space="0" w:color="auto"/>
            </w:tcBorders>
            <w:vAlign w:val="center"/>
          </w:tcPr>
          <w:p w14:paraId="6832E060"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276" w:type="dxa"/>
            <w:tcBorders>
              <w:top w:val="single" w:sz="4" w:space="0" w:color="auto"/>
              <w:left w:val="single" w:sz="4" w:space="0" w:color="auto"/>
              <w:bottom w:val="single" w:sz="4" w:space="0" w:color="auto"/>
              <w:right w:val="single" w:sz="4" w:space="0" w:color="auto"/>
            </w:tcBorders>
            <w:vAlign w:val="center"/>
          </w:tcPr>
          <w:p w14:paraId="02D6B9F1"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417" w:type="dxa"/>
            <w:tcBorders>
              <w:top w:val="single" w:sz="4" w:space="0" w:color="auto"/>
              <w:left w:val="single" w:sz="4" w:space="0" w:color="auto"/>
              <w:bottom w:val="single" w:sz="4" w:space="0" w:color="auto"/>
              <w:right w:val="single" w:sz="4" w:space="0" w:color="auto"/>
            </w:tcBorders>
            <w:vAlign w:val="center"/>
          </w:tcPr>
          <w:p w14:paraId="02A7F7B8"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418" w:type="dxa"/>
            <w:tcBorders>
              <w:top w:val="single" w:sz="4" w:space="0" w:color="auto"/>
              <w:left w:val="single" w:sz="4" w:space="0" w:color="auto"/>
              <w:bottom w:val="single" w:sz="4" w:space="0" w:color="auto"/>
              <w:right w:val="single" w:sz="4" w:space="0" w:color="auto"/>
            </w:tcBorders>
            <w:vAlign w:val="center"/>
          </w:tcPr>
          <w:p w14:paraId="00D704EC"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CF113D" w:rsidRPr="00CF113D" w14:paraId="12834D42" w14:textId="77777777" w:rsidTr="00A02F43">
        <w:trPr>
          <w:trHeight w:val="306"/>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01724552"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Dr.Öğretim Üyesi</w:t>
            </w:r>
          </w:p>
        </w:tc>
        <w:tc>
          <w:tcPr>
            <w:tcW w:w="1026" w:type="dxa"/>
            <w:tcBorders>
              <w:top w:val="single" w:sz="4" w:space="0" w:color="auto"/>
              <w:left w:val="single" w:sz="4" w:space="0" w:color="auto"/>
              <w:bottom w:val="single" w:sz="4" w:space="0" w:color="auto"/>
              <w:right w:val="single" w:sz="4" w:space="0" w:color="auto"/>
            </w:tcBorders>
            <w:vAlign w:val="center"/>
            <w:hideMark/>
          </w:tcPr>
          <w:p w14:paraId="17D9FD42" w14:textId="51E28600" w:rsidR="00A02F43" w:rsidRPr="00CF113D" w:rsidRDefault="006854E1" w:rsidP="00EC0012">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8</w:t>
            </w:r>
          </w:p>
        </w:tc>
        <w:tc>
          <w:tcPr>
            <w:tcW w:w="1256" w:type="dxa"/>
            <w:tcBorders>
              <w:top w:val="single" w:sz="4" w:space="0" w:color="auto"/>
              <w:left w:val="single" w:sz="4" w:space="0" w:color="auto"/>
              <w:bottom w:val="single" w:sz="4" w:space="0" w:color="auto"/>
              <w:right w:val="single" w:sz="4" w:space="0" w:color="auto"/>
            </w:tcBorders>
            <w:vAlign w:val="center"/>
          </w:tcPr>
          <w:p w14:paraId="20D595BC"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276" w:type="dxa"/>
            <w:tcBorders>
              <w:top w:val="single" w:sz="4" w:space="0" w:color="auto"/>
              <w:left w:val="single" w:sz="4" w:space="0" w:color="auto"/>
              <w:bottom w:val="single" w:sz="4" w:space="0" w:color="auto"/>
              <w:right w:val="single" w:sz="4" w:space="0" w:color="auto"/>
            </w:tcBorders>
            <w:vAlign w:val="center"/>
          </w:tcPr>
          <w:p w14:paraId="3CDE1A96"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417" w:type="dxa"/>
            <w:tcBorders>
              <w:top w:val="single" w:sz="4" w:space="0" w:color="auto"/>
              <w:left w:val="single" w:sz="4" w:space="0" w:color="auto"/>
              <w:bottom w:val="single" w:sz="4" w:space="0" w:color="auto"/>
              <w:right w:val="single" w:sz="4" w:space="0" w:color="auto"/>
            </w:tcBorders>
            <w:vAlign w:val="center"/>
          </w:tcPr>
          <w:p w14:paraId="2FAEC10D"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418" w:type="dxa"/>
            <w:tcBorders>
              <w:top w:val="single" w:sz="4" w:space="0" w:color="auto"/>
              <w:left w:val="single" w:sz="4" w:space="0" w:color="auto"/>
              <w:bottom w:val="single" w:sz="4" w:space="0" w:color="auto"/>
              <w:right w:val="single" w:sz="4" w:space="0" w:color="auto"/>
            </w:tcBorders>
            <w:vAlign w:val="center"/>
          </w:tcPr>
          <w:p w14:paraId="5E30D5B4"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CF113D" w:rsidRPr="00CF113D" w14:paraId="5AC54790" w14:textId="77777777" w:rsidTr="00A02F43">
        <w:trPr>
          <w:trHeight w:val="306"/>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5237A1E9"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Öğretim Görevlisi</w:t>
            </w:r>
          </w:p>
        </w:tc>
        <w:tc>
          <w:tcPr>
            <w:tcW w:w="1026" w:type="dxa"/>
            <w:tcBorders>
              <w:top w:val="single" w:sz="4" w:space="0" w:color="auto"/>
              <w:left w:val="single" w:sz="4" w:space="0" w:color="auto"/>
              <w:bottom w:val="single" w:sz="4" w:space="0" w:color="auto"/>
              <w:right w:val="single" w:sz="4" w:space="0" w:color="auto"/>
            </w:tcBorders>
            <w:vAlign w:val="center"/>
            <w:hideMark/>
          </w:tcPr>
          <w:p w14:paraId="3B4B45AE" w14:textId="5B8EB57B" w:rsidR="00A02F43" w:rsidRPr="00CF113D" w:rsidRDefault="006854E1"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256" w:type="dxa"/>
            <w:tcBorders>
              <w:top w:val="single" w:sz="4" w:space="0" w:color="auto"/>
              <w:left w:val="single" w:sz="4" w:space="0" w:color="auto"/>
              <w:bottom w:val="single" w:sz="4" w:space="0" w:color="auto"/>
              <w:right w:val="single" w:sz="4" w:space="0" w:color="auto"/>
            </w:tcBorders>
            <w:vAlign w:val="center"/>
          </w:tcPr>
          <w:p w14:paraId="51BCFC7A"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276" w:type="dxa"/>
            <w:tcBorders>
              <w:top w:val="single" w:sz="4" w:space="0" w:color="auto"/>
              <w:left w:val="single" w:sz="4" w:space="0" w:color="auto"/>
              <w:bottom w:val="single" w:sz="4" w:space="0" w:color="auto"/>
              <w:right w:val="single" w:sz="4" w:space="0" w:color="auto"/>
            </w:tcBorders>
            <w:vAlign w:val="center"/>
          </w:tcPr>
          <w:p w14:paraId="5A2EAD1C"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417" w:type="dxa"/>
            <w:tcBorders>
              <w:top w:val="single" w:sz="4" w:space="0" w:color="auto"/>
              <w:left w:val="single" w:sz="4" w:space="0" w:color="auto"/>
              <w:bottom w:val="single" w:sz="4" w:space="0" w:color="auto"/>
              <w:right w:val="single" w:sz="4" w:space="0" w:color="auto"/>
            </w:tcBorders>
            <w:vAlign w:val="center"/>
          </w:tcPr>
          <w:p w14:paraId="4BB3EE60"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418" w:type="dxa"/>
            <w:tcBorders>
              <w:top w:val="single" w:sz="4" w:space="0" w:color="auto"/>
              <w:left w:val="single" w:sz="4" w:space="0" w:color="auto"/>
              <w:bottom w:val="single" w:sz="4" w:space="0" w:color="auto"/>
              <w:right w:val="single" w:sz="4" w:space="0" w:color="auto"/>
            </w:tcBorders>
            <w:vAlign w:val="center"/>
          </w:tcPr>
          <w:p w14:paraId="50CCC598"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CF113D" w:rsidRPr="00CF113D" w14:paraId="3EEF16C5" w14:textId="77777777" w:rsidTr="00A02F43">
        <w:trPr>
          <w:trHeight w:val="306"/>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5D573601"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Öğr.Görevlisi Dr.</w:t>
            </w:r>
          </w:p>
        </w:tc>
        <w:tc>
          <w:tcPr>
            <w:tcW w:w="1026" w:type="dxa"/>
            <w:tcBorders>
              <w:top w:val="single" w:sz="4" w:space="0" w:color="auto"/>
              <w:left w:val="single" w:sz="4" w:space="0" w:color="auto"/>
              <w:bottom w:val="single" w:sz="4" w:space="0" w:color="auto"/>
              <w:right w:val="single" w:sz="4" w:space="0" w:color="auto"/>
            </w:tcBorders>
            <w:vAlign w:val="center"/>
            <w:hideMark/>
          </w:tcPr>
          <w:p w14:paraId="75BFA445" w14:textId="77777777" w:rsidR="00A02F43" w:rsidRPr="00CF113D" w:rsidRDefault="003A48D0"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256" w:type="dxa"/>
            <w:tcBorders>
              <w:top w:val="single" w:sz="4" w:space="0" w:color="auto"/>
              <w:left w:val="single" w:sz="4" w:space="0" w:color="auto"/>
              <w:bottom w:val="single" w:sz="4" w:space="0" w:color="auto"/>
              <w:right w:val="single" w:sz="4" w:space="0" w:color="auto"/>
            </w:tcBorders>
            <w:vAlign w:val="center"/>
          </w:tcPr>
          <w:p w14:paraId="540DD816"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276" w:type="dxa"/>
            <w:tcBorders>
              <w:top w:val="single" w:sz="4" w:space="0" w:color="auto"/>
              <w:left w:val="single" w:sz="4" w:space="0" w:color="auto"/>
              <w:bottom w:val="single" w:sz="4" w:space="0" w:color="auto"/>
              <w:right w:val="single" w:sz="4" w:space="0" w:color="auto"/>
            </w:tcBorders>
            <w:vAlign w:val="center"/>
          </w:tcPr>
          <w:p w14:paraId="3227A8EC"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417" w:type="dxa"/>
            <w:tcBorders>
              <w:top w:val="single" w:sz="4" w:space="0" w:color="auto"/>
              <w:left w:val="single" w:sz="4" w:space="0" w:color="auto"/>
              <w:bottom w:val="single" w:sz="4" w:space="0" w:color="auto"/>
              <w:right w:val="single" w:sz="4" w:space="0" w:color="auto"/>
            </w:tcBorders>
            <w:vAlign w:val="center"/>
          </w:tcPr>
          <w:p w14:paraId="368832E9"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418" w:type="dxa"/>
            <w:tcBorders>
              <w:top w:val="single" w:sz="4" w:space="0" w:color="auto"/>
              <w:left w:val="single" w:sz="4" w:space="0" w:color="auto"/>
              <w:bottom w:val="single" w:sz="4" w:space="0" w:color="auto"/>
              <w:right w:val="single" w:sz="4" w:space="0" w:color="auto"/>
            </w:tcBorders>
            <w:vAlign w:val="center"/>
          </w:tcPr>
          <w:p w14:paraId="2215F1EF"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CF113D" w:rsidRPr="00CF113D" w14:paraId="3A1D59DA" w14:textId="77777777" w:rsidTr="00A02F43">
        <w:trPr>
          <w:trHeight w:val="306"/>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75495F33"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Araştırma Görevlisi</w:t>
            </w:r>
          </w:p>
        </w:tc>
        <w:tc>
          <w:tcPr>
            <w:tcW w:w="1026" w:type="dxa"/>
            <w:tcBorders>
              <w:top w:val="single" w:sz="4" w:space="0" w:color="auto"/>
              <w:left w:val="single" w:sz="4" w:space="0" w:color="auto"/>
              <w:bottom w:val="single" w:sz="4" w:space="0" w:color="auto"/>
              <w:right w:val="single" w:sz="4" w:space="0" w:color="auto"/>
            </w:tcBorders>
            <w:vAlign w:val="center"/>
            <w:hideMark/>
          </w:tcPr>
          <w:p w14:paraId="1AD62D5A" w14:textId="63CFABDE" w:rsidR="00A02F43" w:rsidRPr="00CF113D" w:rsidRDefault="006854E1" w:rsidP="003A48D0">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3</w:t>
            </w:r>
          </w:p>
        </w:tc>
        <w:tc>
          <w:tcPr>
            <w:tcW w:w="1256" w:type="dxa"/>
            <w:tcBorders>
              <w:top w:val="single" w:sz="4" w:space="0" w:color="auto"/>
              <w:left w:val="single" w:sz="4" w:space="0" w:color="auto"/>
              <w:bottom w:val="single" w:sz="4" w:space="0" w:color="auto"/>
              <w:right w:val="single" w:sz="4" w:space="0" w:color="auto"/>
            </w:tcBorders>
            <w:vAlign w:val="center"/>
          </w:tcPr>
          <w:p w14:paraId="2596990F"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276" w:type="dxa"/>
            <w:tcBorders>
              <w:top w:val="single" w:sz="4" w:space="0" w:color="auto"/>
              <w:left w:val="single" w:sz="4" w:space="0" w:color="auto"/>
              <w:bottom w:val="single" w:sz="4" w:space="0" w:color="auto"/>
              <w:right w:val="single" w:sz="4" w:space="0" w:color="auto"/>
            </w:tcBorders>
            <w:vAlign w:val="center"/>
          </w:tcPr>
          <w:p w14:paraId="1D7A933E"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417" w:type="dxa"/>
            <w:tcBorders>
              <w:top w:val="single" w:sz="4" w:space="0" w:color="auto"/>
              <w:left w:val="single" w:sz="4" w:space="0" w:color="auto"/>
              <w:bottom w:val="single" w:sz="4" w:space="0" w:color="auto"/>
              <w:right w:val="single" w:sz="4" w:space="0" w:color="auto"/>
            </w:tcBorders>
            <w:vAlign w:val="center"/>
          </w:tcPr>
          <w:p w14:paraId="026F6D3F"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418" w:type="dxa"/>
            <w:tcBorders>
              <w:top w:val="single" w:sz="4" w:space="0" w:color="auto"/>
              <w:left w:val="single" w:sz="4" w:space="0" w:color="auto"/>
              <w:bottom w:val="single" w:sz="4" w:space="0" w:color="auto"/>
              <w:right w:val="single" w:sz="4" w:space="0" w:color="auto"/>
            </w:tcBorders>
            <w:vAlign w:val="center"/>
          </w:tcPr>
          <w:p w14:paraId="07BEB473"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CF113D" w:rsidRPr="00CF113D" w14:paraId="5492507B" w14:textId="77777777" w:rsidTr="00A02F43">
        <w:trPr>
          <w:trHeight w:val="306"/>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130CC1E7"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Araştırma Görevlisi Dr.</w:t>
            </w:r>
          </w:p>
        </w:tc>
        <w:tc>
          <w:tcPr>
            <w:tcW w:w="1026" w:type="dxa"/>
            <w:tcBorders>
              <w:top w:val="single" w:sz="4" w:space="0" w:color="auto"/>
              <w:left w:val="single" w:sz="4" w:space="0" w:color="auto"/>
              <w:bottom w:val="single" w:sz="4" w:space="0" w:color="auto"/>
              <w:right w:val="single" w:sz="4" w:space="0" w:color="auto"/>
            </w:tcBorders>
            <w:vAlign w:val="center"/>
            <w:hideMark/>
          </w:tcPr>
          <w:p w14:paraId="6B776A92" w14:textId="1612788E" w:rsidR="00A02F43" w:rsidRPr="00CF113D" w:rsidRDefault="008064CC" w:rsidP="00A02F43">
            <w:pPr>
              <w:spacing w:after="0" w:line="240" w:lineRule="auto"/>
              <w:jc w:val="both"/>
              <w:rPr>
                <w:rFonts w:ascii="Times New Roman" w:eastAsia="Times New Roman" w:hAnsi="Times New Roman" w:cs="Times New Roman"/>
                <w:lang w:eastAsia="ko-KR"/>
              </w:rPr>
            </w:pPr>
            <w:r>
              <w:rPr>
                <w:rFonts w:ascii="Times New Roman" w:eastAsia="Times New Roman" w:hAnsi="Times New Roman" w:cs="Times New Roman"/>
                <w:lang w:eastAsia="ko-KR"/>
              </w:rPr>
              <w:t>1</w:t>
            </w:r>
          </w:p>
        </w:tc>
        <w:tc>
          <w:tcPr>
            <w:tcW w:w="1256" w:type="dxa"/>
            <w:tcBorders>
              <w:top w:val="single" w:sz="4" w:space="0" w:color="auto"/>
              <w:left w:val="single" w:sz="4" w:space="0" w:color="auto"/>
              <w:bottom w:val="single" w:sz="4" w:space="0" w:color="auto"/>
              <w:right w:val="single" w:sz="4" w:space="0" w:color="auto"/>
            </w:tcBorders>
            <w:vAlign w:val="center"/>
          </w:tcPr>
          <w:p w14:paraId="5F4050F5"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276" w:type="dxa"/>
            <w:tcBorders>
              <w:top w:val="single" w:sz="4" w:space="0" w:color="auto"/>
              <w:left w:val="single" w:sz="4" w:space="0" w:color="auto"/>
              <w:bottom w:val="single" w:sz="4" w:space="0" w:color="auto"/>
              <w:right w:val="single" w:sz="4" w:space="0" w:color="auto"/>
            </w:tcBorders>
            <w:vAlign w:val="center"/>
          </w:tcPr>
          <w:p w14:paraId="416EB2D3"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417" w:type="dxa"/>
            <w:tcBorders>
              <w:top w:val="single" w:sz="4" w:space="0" w:color="auto"/>
              <w:left w:val="single" w:sz="4" w:space="0" w:color="auto"/>
              <w:bottom w:val="single" w:sz="4" w:space="0" w:color="auto"/>
              <w:right w:val="single" w:sz="4" w:space="0" w:color="auto"/>
            </w:tcBorders>
            <w:vAlign w:val="center"/>
          </w:tcPr>
          <w:p w14:paraId="4ECF311A"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418" w:type="dxa"/>
            <w:tcBorders>
              <w:top w:val="single" w:sz="4" w:space="0" w:color="auto"/>
              <w:left w:val="single" w:sz="4" w:space="0" w:color="auto"/>
              <w:bottom w:val="single" w:sz="4" w:space="0" w:color="auto"/>
              <w:right w:val="single" w:sz="4" w:space="0" w:color="auto"/>
            </w:tcBorders>
            <w:vAlign w:val="center"/>
          </w:tcPr>
          <w:p w14:paraId="7D9B9439"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A02F43" w:rsidRPr="00CF113D" w14:paraId="5E13BCE7" w14:textId="77777777" w:rsidTr="00A02F43">
        <w:trPr>
          <w:trHeight w:val="306"/>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0C266F9B"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TOPLAM</w:t>
            </w:r>
          </w:p>
        </w:tc>
        <w:tc>
          <w:tcPr>
            <w:tcW w:w="1026" w:type="dxa"/>
            <w:tcBorders>
              <w:top w:val="single" w:sz="4" w:space="0" w:color="auto"/>
              <w:left w:val="single" w:sz="4" w:space="0" w:color="auto"/>
              <w:bottom w:val="single" w:sz="4" w:space="0" w:color="auto"/>
              <w:right w:val="single" w:sz="4" w:space="0" w:color="auto"/>
            </w:tcBorders>
            <w:vAlign w:val="center"/>
            <w:hideMark/>
          </w:tcPr>
          <w:p w14:paraId="39943685" w14:textId="321B9BB5" w:rsidR="00A02F43" w:rsidRPr="00CF113D" w:rsidRDefault="006854E1" w:rsidP="003A48D0">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50</w:t>
            </w:r>
          </w:p>
        </w:tc>
        <w:tc>
          <w:tcPr>
            <w:tcW w:w="1256" w:type="dxa"/>
            <w:tcBorders>
              <w:top w:val="single" w:sz="4" w:space="0" w:color="auto"/>
              <w:left w:val="single" w:sz="4" w:space="0" w:color="auto"/>
              <w:bottom w:val="single" w:sz="4" w:space="0" w:color="auto"/>
              <w:right w:val="single" w:sz="4" w:space="0" w:color="auto"/>
            </w:tcBorders>
            <w:vAlign w:val="center"/>
          </w:tcPr>
          <w:p w14:paraId="05FC626A"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276" w:type="dxa"/>
            <w:tcBorders>
              <w:top w:val="single" w:sz="4" w:space="0" w:color="auto"/>
              <w:left w:val="single" w:sz="4" w:space="0" w:color="auto"/>
              <w:bottom w:val="single" w:sz="4" w:space="0" w:color="auto"/>
              <w:right w:val="single" w:sz="4" w:space="0" w:color="auto"/>
            </w:tcBorders>
            <w:vAlign w:val="center"/>
          </w:tcPr>
          <w:p w14:paraId="3E5824AB"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417" w:type="dxa"/>
            <w:tcBorders>
              <w:top w:val="single" w:sz="4" w:space="0" w:color="auto"/>
              <w:left w:val="single" w:sz="4" w:space="0" w:color="auto"/>
              <w:bottom w:val="single" w:sz="4" w:space="0" w:color="auto"/>
              <w:right w:val="single" w:sz="4" w:space="0" w:color="auto"/>
            </w:tcBorders>
            <w:vAlign w:val="center"/>
          </w:tcPr>
          <w:p w14:paraId="56839BBF"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418" w:type="dxa"/>
            <w:tcBorders>
              <w:top w:val="single" w:sz="4" w:space="0" w:color="auto"/>
              <w:left w:val="single" w:sz="4" w:space="0" w:color="auto"/>
              <w:bottom w:val="single" w:sz="4" w:space="0" w:color="auto"/>
              <w:right w:val="single" w:sz="4" w:space="0" w:color="auto"/>
            </w:tcBorders>
            <w:vAlign w:val="center"/>
          </w:tcPr>
          <w:p w14:paraId="11FAD03F"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r>
    </w:tbl>
    <w:p w14:paraId="3642D6B7" w14:textId="77777777" w:rsidR="00A02F43" w:rsidRPr="00CF113D" w:rsidRDefault="00A02F43" w:rsidP="00A02F43">
      <w:pPr>
        <w:spacing w:after="0" w:line="240" w:lineRule="auto"/>
        <w:ind w:left="360"/>
        <w:jc w:val="both"/>
        <w:rPr>
          <w:rFonts w:ascii="Times New Roman" w:eastAsia="Times New Roman" w:hAnsi="Times New Roman" w:cs="Times New Roman"/>
          <w:lang w:eastAsia="ko-KR"/>
        </w:rPr>
      </w:pPr>
    </w:p>
    <w:p w14:paraId="3D33FA6E"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4.2- Yabancı Uyruklu Akademik Personel</w:t>
      </w:r>
    </w:p>
    <w:p w14:paraId="0E1B2089"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p w14:paraId="41BBE1B0"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5FCE066F"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7DD9C6EF"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26B1AD45"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09510005"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037A6C07"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0A8F0277"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2B5E525E"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5C8AB065"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4F9E0123"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7B9E6B83"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078F6B97"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241F4205"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5E347C34"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1E8DAE2F"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3C600C01"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4BB94E6A"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1F02205C"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2FA039D2"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30D7034F"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43A6B541"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6D846A5C"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0BF12CE8"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3E547FE5"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4ABB5633"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0FE6AC7C"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1F73CF3D"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38E227DC"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4.3- Diğer Ünv. Görevlendirilen Akademik Personel</w:t>
      </w:r>
    </w:p>
    <w:p w14:paraId="571FEE73"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bl>
      <w:tblPr>
        <w:tblW w:w="8533" w:type="dxa"/>
        <w:tblInd w:w="755" w:type="dxa"/>
        <w:tblLook w:val="01E0" w:firstRow="1" w:lastRow="1" w:firstColumn="1" w:lastColumn="1" w:noHBand="0" w:noVBand="0"/>
      </w:tblPr>
      <w:tblGrid>
        <w:gridCol w:w="2959"/>
        <w:gridCol w:w="2186"/>
        <w:gridCol w:w="3388"/>
      </w:tblGrid>
      <w:tr w:rsidR="00CF113D" w:rsidRPr="00CF113D" w14:paraId="7981F7DC" w14:textId="77777777" w:rsidTr="00A02F43">
        <w:trPr>
          <w:trHeight w:val="615"/>
        </w:trPr>
        <w:tc>
          <w:tcPr>
            <w:tcW w:w="8533" w:type="dxa"/>
            <w:gridSpan w:val="3"/>
            <w:tcBorders>
              <w:top w:val="single" w:sz="4" w:space="0" w:color="auto"/>
              <w:left w:val="single" w:sz="4" w:space="0" w:color="auto"/>
              <w:bottom w:val="single" w:sz="4" w:space="0" w:color="auto"/>
              <w:right w:val="single" w:sz="4" w:space="0" w:color="auto"/>
            </w:tcBorders>
            <w:vAlign w:val="center"/>
            <w:hideMark/>
          </w:tcPr>
          <w:p w14:paraId="7F0B8F36" w14:textId="77777777" w:rsidR="00A02F43" w:rsidRPr="00CF113D" w:rsidRDefault="00A02F43" w:rsidP="00A02F43">
            <w:pPr>
              <w:spacing w:after="0" w:line="240" w:lineRule="auto"/>
              <w:ind w:left="360"/>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Diğer Üniversitelerde Görevlendirilen Akademik Personel</w:t>
            </w:r>
          </w:p>
        </w:tc>
      </w:tr>
      <w:tr w:rsidR="00CF113D" w:rsidRPr="00CF113D" w14:paraId="0103D43D" w14:textId="77777777" w:rsidTr="00A02F43">
        <w:trPr>
          <w:trHeight w:val="521"/>
        </w:trPr>
        <w:tc>
          <w:tcPr>
            <w:tcW w:w="2959" w:type="dxa"/>
            <w:tcBorders>
              <w:top w:val="single" w:sz="4" w:space="0" w:color="auto"/>
              <w:left w:val="single" w:sz="4" w:space="0" w:color="auto"/>
              <w:bottom w:val="single" w:sz="4" w:space="0" w:color="auto"/>
              <w:right w:val="single" w:sz="4" w:space="0" w:color="auto"/>
            </w:tcBorders>
            <w:vAlign w:val="center"/>
            <w:hideMark/>
          </w:tcPr>
          <w:p w14:paraId="0A0EACD5"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Unvan</w:t>
            </w:r>
          </w:p>
        </w:tc>
        <w:tc>
          <w:tcPr>
            <w:tcW w:w="2186" w:type="dxa"/>
            <w:tcBorders>
              <w:top w:val="single" w:sz="4" w:space="0" w:color="auto"/>
              <w:left w:val="single" w:sz="4" w:space="0" w:color="auto"/>
              <w:bottom w:val="single" w:sz="4" w:space="0" w:color="auto"/>
              <w:right w:val="single" w:sz="4" w:space="0" w:color="auto"/>
            </w:tcBorders>
            <w:vAlign w:val="center"/>
            <w:hideMark/>
          </w:tcPr>
          <w:p w14:paraId="70092F3C"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Bağlı Olduğu Bölüm</w:t>
            </w:r>
          </w:p>
        </w:tc>
        <w:tc>
          <w:tcPr>
            <w:tcW w:w="3388" w:type="dxa"/>
            <w:tcBorders>
              <w:top w:val="single" w:sz="4" w:space="0" w:color="auto"/>
              <w:left w:val="single" w:sz="4" w:space="0" w:color="auto"/>
              <w:bottom w:val="single" w:sz="4" w:space="0" w:color="auto"/>
              <w:right w:val="single" w:sz="4" w:space="0" w:color="auto"/>
            </w:tcBorders>
            <w:vAlign w:val="center"/>
            <w:hideMark/>
          </w:tcPr>
          <w:p w14:paraId="2B65F20E"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Görevlendirildiği Üniversite</w:t>
            </w:r>
          </w:p>
        </w:tc>
      </w:tr>
      <w:tr w:rsidR="00CF113D" w:rsidRPr="00CF113D" w14:paraId="37D3658B" w14:textId="77777777" w:rsidTr="001C5A0A">
        <w:trPr>
          <w:trHeight w:val="289"/>
        </w:trPr>
        <w:tc>
          <w:tcPr>
            <w:tcW w:w="2959" w:type="dxa"/>
            <w:tcBorders>
              <w:top w:val="single" w:sz="4" w:space="0" w:color="auto"/>
              <w:left w:val="single" w:sz="4" w:space="0" w:color="auto"/>
              <w:bottom w:val="single" w:sz="4" w:space="0" w:color="auto"/>
              <w:right w:val="single" w:sz="4" w:space="0" w:color="auto"/>
            </w:tcBorders>
            <w:vAlign w:val="center"/>
            <w:hideMark/>
          </w:tcPr>
          <w:p w14:paraId="0AF1D0C6"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Profesör</w:t>
            </w:r>
          </w:p>
        </w:tc>
        <w:tc>
          <w:tcPr>
            <w:tcW w:w="2186" w:type="dxa"/>
            <w:tcBorders>
              <w:top w:val="single" w:sz="4" w:space="0" w:color="auto"/>
              <w:left w:val="single" w:sz="4" w:space="0" w:color="auto"/>
              <w:bottom w:val="single" w:sz="4" w:space="0" w:color="auto"/>
              <w:right w:val="single" w:sz="4" w:space="0" w:color="auto"/>
            </w:tcBorders>
            <w:vAlign w:val="center"/>
          </w:tcPr>
          <w:p w14:paraId="149C6836" w14:textId="1BF964EC"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3388" w:type="dxa"/>
            <w:tcBorders>
              <w:top w:val="single" w:sz="4" w:space="0" w:color="auto"/>
              <w:left w:val="single" w:sz="4" w:space="0" w:color="auto"/>
              <w:bottom w:val="single" w:sz="4" w:space="0" w:color="auto"/>
              <w:right w:val="single" w:sz="4" w:space="0" w:color="auto"/>
            </w:tcBorders>
            <w:vAlign w:val="center"/>
          </w:tcPr>
          <w:p w14:paraId="4B27256B" w14:textId="490D3D67"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CF113D" w:rsidRPr="00CF113D" w14:paraId="45D21A1B" w14:textId="77777777" w:rsidTr="001C5A0A">
        <w:trPr>
          <w:trHeight w:val="289"/>
        </w:trPr>
        <w:tc>
          <w:tcPr>
            <w:tcW w:w="2959" w:type="dxa"/>
            <w:tcBorders>
              <w:top w:val="single" w:sz="4" w:space="0" w:color="auto"/>
              <w:left w:val="single" w:sz="4" w:space="0" w:color="auto"/>
              <w:bottom w:val="single" w:sz="4" w:space="0" w:color="auto"/>
              <w:right w:val="single" w:sz="4" w:space="0" w:color="auto"/>
            </w:tcBorders>
            <w:vAlign w:val="center"/>
            <w:hideMark/>
          </w:tcPr>
          <w:p w14:paraId="43EB6002"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Doçent</w:t>
            </w:r>
          </w:p>
        </w:tc>
        <w:tc>
          <w:tcPr>
            <w:tcW w:w="2186" w:type="dxa"/>
            <w:tcBorders>
              <w:top w:val="single" w:sz="4" w:space="0" w:color="auto"/>
              <w:left w:val="single" w:sz="4" w:space="0" w:color="auto"/>
              <w:bottom w:val="single" w:sz="4" w:space="0" w:color="auto"/>
              <w:right w:val="single" w:sz="4" w:space="0" w:color="auto"/>
            </w:tcBorders>
            <w:vAlign w:val="center"/>
          </w:tcPr>
          <w:p w14:paraId="37CF16C0" w14:textId="3CA642CC"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3388" w:type="dxa"/>
            <w:tcBorders>
              <w:top w:val="single" w:sz="4" w:space="0" w:color="auto"/>
              <w:left w:val="single" w:sz="4" w:space="0" w:color="auto"/>
              <w:bottom w:val="single" w:sz="4" w:space="0" w:color="auto"/>
              <w:right w:val="single" w:sz="4" w:space="0" w:color="auto"/>
            </w:tcBorders>
            <w:vAlign w:val="center"/>
          </w:tcPr>
          <w:p w14:paraId="1EA89E6A" w14:textId="52525C28"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CF113D" w:rsidRPr="00CF113D" w14:paraId="27AC5DC4" w14:textId="77777777" w:rsidTr="001C5A0A">
        <w:trPr>
          <w:trHeight w:val="289"/>
        </w:trPr>
        <w:tc>
          <w:tcPr>
            <w:tcW w:w="2959" w:type="dxa"/>
            <w:tcBorders>
              <w:top w:val="single" w:sz="4" w:space="0" w:color="auto"/>
              <w:left w:val="single" w:sz="4" w:space="0" w:color="auto"/>
              <w:bottom w:val="single" w:sz="4" w:space="0" w:color="auto"/>
              <w:right w:val="single" w:sz="4" w:space="0" w:color="auto"/>
            </w:tcBorders>
            <w:vAlign w:val="center"/>
            <w:hideMark/>
          </w:tcPr>
          <w:p w14:paraId="2840503B" w14:textId="0F3BD57D" w:rsidR="00A02F43" w:rsidRPr="00CF113D" w:rsidRDefault="001C5A0A"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Dr. Öğr.</w:t>
            </w:r>
            <w:r>
              <w:rPr>
                <w:rFonts w:ascii="Times New Roman" w:eastAsia="Times New Roman" w:hAnsi="Times New Roman" w:cs="Times New Roman"/>
                <w:lang w:eastAsia="ko-KR"/>
              </w:rPr>
              <w:t xml:space="preserve"> Üyesi</w:t>
            </w:r>
          </w:p>
        </w:tc>
        <w:tc>
          <w:tcPr>
            <w:tcW w:w="2186" w:type="dxa"/>
            <w:tcBorders>
              <w:top w:val="single" w:sz="4" w:space="0" w:color="auto"/>
              <w:left w:val="single" w:sz="4" w:space="0" w:color="auto"/>
              <w:bottom w:val="single" w:sz="4" w:space="0" w:color="auto"/>
              <w:right w:val="single" w:sz="4" w:space="0" w:color="auto"/>
            </w:tcBorders>
            <w:vAlign w:val="center"/>
          </w:tcPr>
          <w:p w14:paraId="6EADF908"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3388" w:type="dxa"/>
            <w:tcBorders>
              <w:top w:val="single" w:sz="4" w:space="0" w:color="auto"/>
              <w:left w:val="single" w:sz="4" w:space="0" w:color="auto"/>
              <w:bottom w:val="single" w:sz="4" w:space="0" w:color="auto"/>
              <w:right w:val="single" w:sz="4" w:space="0" w:color="auto"/>
            </w:tcBorders>
            <w:vAlign w:val="center"/>
          </w:tcPr>
          <w:p w14:paraId="23379DC5" w14:textId="515D64E6"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CF113D" w:rsidRPr="00CF113D" w14:paraId="35DFED35" w14:textId="77777777" w:rsidTr="003A48D0">
        <w:trPr>
          <w:trHeight w:val="289"/>
        </w:trPr>
        <w:tc>
          <w:tcPr>
            <w:tcW w:w="2959" w:type="dxa"/>
            <w:tcBorders>
              <w:top w:val="single" w:sz="4" w:space="0" w:color="auto"/>
              <w:left w:val="single" w:sz="4" w:space="0" w:color="auto"/>
              <w:bottom w:val="single" w:sz="4" w:space="0" w:color="auto"/>
              <w:right w:val="single" w:sz="4" w:space="0" w:color="auto"/>
            </w:tcBorders>
            <w:vAlign w:val="center"/>
            <w:hideMark/>
          </w:tcPr>
          <w:p w14:paraId="1A9601D2"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Öğretim Görevlisi</w:t>
            </w:r>
          </w:p>
        </w:tc>
        <w:tc>
          <w:tcPr>
            <w:tcW w:w="2186" w:type="dxa"/>
            <w:tcBorders>
              <w:top w:val="single" w:sz="4" w:space="0" w:color="auto"/>
              <w:left w:val="single" w:sz="4" w:space="0" w:color="auto"/>
              <w:bottom w:val="single" w:sz="4" w:space="0" w:color="auto"/>
              <w:right w:val="single" w:sz="4" w:space="0" w:color="auto"/>
            </w:tcBorders>
            <w:vAlign w:val="center"/>
          </w:tcPr>
          <w:p w14:paraId="07D0920F"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3388" w:type="dxa"/>
            <w:tcBorders>
              <w:top w:val="single" w:sz="4" w:space="0" w:color="auto"/>
              <w:left w:val="single" w:sz="4" w:space="0" w:color="auto"/>
              <w:bottom w:val="single" w:sz="4" w:space="0" w:color="auto"/>
              <w:right w:val="single" w:sz="4" w:space="0" w:color="auto"/>
            </w:tcBorders>
            <w:vAlign w:val="center"/>
          </w:tcPr>
          <w:p w14:paraId="678008D6"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CF113D" w:rsidRPr="00CF113D" w14:paraId="3A30B6B0" w14:textId="77777777" w:rsidTr="003A48D0">
        <w:trPr>
          <w:trHeight w:val="289"/>
        </w:trPr>
        <w:tc>
          <w:tcPr>
            <w:tcW w:w="2959" w:type="dxa"/>
            <w:tcBorders>
              <w:top w:val="single" w:sz="4" w:space="0" w:color="auto"/>
              <w:left w:val="single" w:sz="4" w:space="0" w:color="auto"/>
              <w:bottom w:val="single" w:sz="4" w:space="0" w:color="auto"/>
              <w:right w:val="single" w:sz="4" w:space="0" w:color="auto"/>
            </w:tcBorders>
            <w:vAlign w:val="center"/>
            <w:hideMark/>
          </w:tcPr>
          <w:p w14:paraId="6A9BE092"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Araştırma Görevlisi</w:t>
            </w:r>
          </w:p>
        </w:tc>
        <w:tc>
          <w:tcPr>
            <w:tcW w:w="2186" w:type="dxa"/>
            <w:tcBorders>
              <w:top w:val="single" w:sz="4" w:space="0" w:color="auto"/>
              <w:left w:val="single" w:sz="4" w:space="0" w:color="auto"/>
              <w:bottom w:val="single" w:sz="4" w:space="0" w:color="auto"/>
              <w:right w:val="single" w:sz="4" w:space="0" w:color="auto"/>
            </w:tcBorders>
            <w:vAlign w:val="center"/>
          </w:tcPr>
          <w:p w14:paraId="79032477"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3388" w:type="dxa"/>
            <w:tcBorders>
              <w:top w:val="single" w:sz="4" w:space="0" w:color="auto"/>
              <w:left w:val="single" w:sz="4" w:space="0" w:color="auto"/>
              <w:bottom w:val="single" w:sz="4" w:space="0" w:color="auto"/>
              <w:right w:val="single" w:sz="4" w:space="0" w:color="auto"/>
            </w:tcBorders>
            <w:vAlign w:val="center"/>
          </w:tcPr>
          <w:p w14:paraId="089AEADC"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A02F43" w:rsidRPr="00CF113D" w14:paraId="4CA127CF" w14:textId="77777777" w:rsidTr="00A02F43">
        <w:trPr>
          <w:trHeight w:val="289"/>
        </w:trPr>
        <w:tc>
          <w:tcPr>
            <w:tcW w:w="2959" w:type="dxa"/>
            <w:tcBorders>
              <w:top w:val="single" w:sz="4" w:space="0" w:color="auto"/>
              <w:left w:val="single" w:sz="4" w:space="0" w:color="auto"/>
              <w:bottom w:val="single" w:sz="4" w:space="0" w:color="auto"/>
              <w:right w:val="single" w:sz="4" w:space="0" w:color="auto"/>
            </w:tcBorders>
            <w:vAlign w:val="center"/>
            <w:hideMark/>
          </w:tcPr>
          <w:p w14:paraId="79DD63B0"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Toplam</w:t>
            </w:r>
          </w:p>
        </w:tc>
        <w:tc>
          <w:tcPr>
            <w:tcW w:w="5574" w:type="dxa"/>
            <w:gridSpan w:val="2"/>
            <w:tcBorders>
              <w:top w:val="single" w:sz="4" w:space="0" w:color="auto"/>
              <w:left w:val="single" w:sz="4" w:space="0" w:color="auto"/>
              <w:bottom w:val="single" w:sz="4" w:space="0" w:color="auto"/>
              <w:right w:val="single" w:sz="4" w:space="0" w:color="auto"/>
            </w:tcBorders>
            <w:vAlign w:val="center"/>
            <w:hideMark/>
          </w:tcPr>
          <w:p w14:paraId="3D464A67" w14:textId="49A176AB" w:rsidR="00A02F43" w:rsidRPr="00CF113D" w:rsidRDefault="00A02F43" w:rsidP="00A02F43">
            <w:pPr>
              <w:spacing w:after="0" w:line="240" w:lineRule="auto"/>
              <w:jc w:val="both"/>
              <w:rPr>
                <w:rFonts w:ascii="Times New Roman" w:eastAsia="Times New Roman" w:hAnsi="Times New Roman" w:cs="Times New Roman"/>
                <w:b/>
                <w:lang w:eastAsia="ko-KR"/>
              </w:rPr>
            </w:pPr>
          </w:p>
        </w:tc>
      </w:tr>
    </w:tbl>
    <w:p w14:paraId="5D811A99" w14:textId="77777777" w:rsidR="00A02F43" w:rsidRPr="00CF113D" w:rsidRDefault="00A02F43" w:rsidP="00A02F43">
      <w:pPr>
        <w:spacing w:after="0" w:line="240" w:lineRule="auto"/>
        <w:ind w:left="360"/>
        <w:jc w:val="both"/>
        <w:rPr>
          <w:rFonts w:ascii="Times New Roman" w:eastAsia="Times New Roman" w:hAnsi="Times New Roman" w:cs="Times New Roman"/>
          <w:lang w:eastAsia="ko-KR"/>
        </w:rPr>
      </w:pPr>
    </w:p>
    <w:p w14:paraId="3CE636B9"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4.4- Başka Ünv. Kurumda Görevlendirilen Akademik Personel</w:t>
      </w:r>
    </w:p>
    <w:p w14:paraId="66CE3A8F"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10A97A9C"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4.5- Sözleşmeli Akademik Personel</w:t>
      </w:r>
    </w:p>
    <w:p w14:paraId="50D17369"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0E455A97"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4.6- Akademik Personelin Yaş İtibariyle Dağılımı</w:t>
      </w:r>
      <w:r w:rsidR="00834D5A" w:rsidRPr="00CF113D">
        <w:rPr>
          <w:rFonts w:ascii="Times New Roman" w:eastAsia="Times New Roman" w:hAnsi="Times New Roman" w:cs="Times New Roman"/>
          <w:b/>
          <w:lang w:eastAsia="ko-KR"/>
        </w:rPr>
        <w:t xml:space="preserve">   hesaplanacak</w:t>
      </w:r>
    </w:p>
    <w:tbl>
      <w:tblPr>
        <w:tblW w:w="9286" w:type="dxa"/>
        <w:jc w:val="center"/>
        <w:tblLook w:val="01E0" w:firstRow="1" w:lastRow="1" w:firstColumn="1" w:lastColumn="1" w:noHBand="0" w:noVBand="0"/>
      </w:tblPr>
      <w:tblGrid>
        <w:gridCol w:w="1278"/>
        <w:gridCol w:w="1248"/>
        <w:gridCol w:w="1239"/>
        <w:gridCol w:w="1234"/>
        <w:gridCol w:w="1234"/>
        <w:gridCol w:w="1506"/>
        <w:gridCol w:w="1547"/>
      </w:tblGrid>
      <w:tr w:rsidR="00CF113D" w:rsidRPr="00CF113D" w14:paraId="43275E3B" w14:textId="77777777" w:rsidTr="00A02F43">
        <w:trPr>
          <w:trHeight w:val="511"/>
          <w:jc w:val="center"/>
        </w:trPr>
        <w:tc>
          <w:tcPr>
            <w:tcW w:w="9286" w:type="dxa"/>
            <w:gridSpan w:val="7"/>
            <w:tcBorders>
              <w:top w:val="single" w:sz="4" w:space="0" w:color="auto"/>
              <w:left w:val="single" w:sz="4" w:space="0" w:color="auto"/>
              <w:bottom w:val="single" w:sz="4" w:space="0" w:color="auto"/>
              <w:right w:val="single" w:sz="4" w:space="0" w:color="auto"/>
            </w:tcBorders>
            <w:vAlign w:val="center"/>
            <w:hideMark/>
          </w:tcPr>
          <w:p w14:paraId="15B1055C"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Akademik Personelin Yaş İtibariyle Dağılımı</w:t>
            </w:r>
          </w:p>
        </w:tc>
      </w:tr>
      <w:tr w:rsidR="00CF113D" w:rsidRPr="00CF113D" w14:paraId="018E8201" w14:textId="77777777" w:rsidTr="00A02F43">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tcPr>
          <w:p w14:paraId="5856E608"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p>
        </w:tc>
        <w:tc>
          <w:tcPr>
            <w:tcW w:w="1248" w:type="dxa"/>
            <w:tcBorders>
              <w:top w:val="single" w:sz="4" w:space="0" w:color="auto"/>
              <w:left w:val="single" w:sz="4" w:space="0" w:color="auto"/>
              <w:bottom w:val="single" w:sz="4" w:space="0" w:color="auto"/>
              <w:right w:val="single" w:sz="4" w:space="0" w:color="auto"/>
            </w:tcBorders>
            <w:vAlign w:val="center"/>
            <w:hideMark/>
          </w:tcPr>
          <w:p w14:paraId="18C3B0A1"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21-25 Yaş</w:t>
            </w:r>
          </w:p>
        </w:tc>
        <w:tc>
          <w:tcPr>
            <w:tcW w:w="1239" w:type="dxa"/>
            <w:tcBorders>
              <w:top w:val="single" w:sz="4" w:space="0" w:color="auto"/>
              <w:left w:val="single" w:sz="4" w:space="0" w:color="auto"/>
              <w:bottom w:val="single" w:sz="4" w:space="0" w:color="auto"/>
              <w:right w:val="single" w:sz="4" w:space="0" w:color="auto"/>
            </w:tcBorders>
            <w:vAlign w:val="center"/>
            <w:hideMark/>
          </w:tcPr>
          <w:p w14:paraId="265BBD4C"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26-30 Yaş</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879D7EA"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31-35 Yaş</w:t>
            </w:r>
          </w:p>
        </w:tc>
        <w:tc>
          <w:tcPr>
            <w:tcW w:w="1234" w:type="dxa"/>
            <w:tcBorders>
              <w:top w:val="single" w:sz="4" w:space="0" w:color="auto"/>
              <w:left w:val="single" w:sz="4" w:space="0" w:color="auto"/>
              <w:bottom w:val="single" w:sz="4" w:space="0" w:color="auto"/>
              <w:right w:val="single" w:sz="4" w:space="0" w:color="auto"/>
            </w:tcBorders>
            <w:vAlign w:val="center"/>
            <w:hideMark/>
          </w:tcPr>
          <w:p w14:paraId="655CF489"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36-40 Yaş</w:t>
            </w:r>
          </w:p>
        </w:tc>
        <w:tc>
          <w:tcPr>
            <w:tcW w:w="1506" w:type="dxa"/>
            <w:tcBorders>
              <w:top w:val="single" w:sz="4" w:space="0" w:color="auto"/>
              <w:left w:val="single" w:sz="4" w:space="0" w:color="auto"/>
              <w:bottom w:val="single" w:sz="4" w:space="0" w:color="auto"/>
              <w:right w:val="single" w:sz="4" w:space="0" w:color="auto"/>
            </w:tcBorders>
            <w:hideMark/>
          </w:tcPr>
          <w:p w14:paraId="3A1E2561"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41-50 Yaş</w:t>
            </w:r>
          </w:p>
        </w:tc>
        <w:tc>
          <w:tcPr>
            <w:tcW w:w="1547" w:type="dxa"/>
            <w:tcBorders>
              <w:top w:val="single" w:sz="4" w:space="0" w:color="auto"/>
              <w:left w:val="single" w:sz="4" w:space="0" w:color="auto"/>
              <w:bottom w:val="single" w:sz="4" w:space="0" w:color="auto"/>
              <w:right w:val="single" w:sz="4" w:space="0" w:color="auto"/>
            </w:tcBorders>
            <w:vAlign w:val="center"/>
            <w:hideMark/>
          </w:tcPr>
          <w:p w14:paraId="318CCC83"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51- Üzeri</w:t>
            </w:r>
          </w:p>
        </w:tc>
      </w:tr>
      <w:tr w:rsidR="00CF113D" w:rsidRPr="00CF113D" w14:paraId="3D101330" w14:textId="77777777" w:rsidTr="00834D5A">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14:paraId="531E0D9E"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Kişi Sayısı</w:t>
            </w:r>
          </w:p>
        </w:tc>
        <w:tc>
          <w:tcPr>
            <w:tcW w:w="1248" w:type="dxa"/>
            <w:tcBorders>
              <w:top w:val="single" w:sz="4" w:space="0" w:color="auto"/>
              <w:left w:val="single" w:sz="4" w:space="0" w:color="auto"/>
              <w:bottom w:val="single" w:sz="4" w:space="0" w:color="auto"/>
              <w:right w:val="single" w:sz="4" w:space="0" w:color="auto"/>
            </w:tcBorders>
            <w:vAlign w:val="center"/>
          </w:tcPr>
          <w:p w14:paraId="42FD5B83" w14:textId="7AD0E8BD" w:rsidR="00A02F43" w:rsidRPr="00CF113D" w:rsidRDefault="004A5C94" w:rsidP="00A02F43">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w:t>
            </w:r>
          </w:p>
        </w:tc>
        <w:tc>
          <w:tcPr>
            <w:tcW w:w="1239" w:type="dxa"/>
            <w:tcBorders>
              <w:top w:val="single" w:sz="4" w:space="0" w:color="auto"/>
              <w:left w:val="single" w:sz="4" w:space="0" w:color="auto"/>
              <w:bottom w:val="single" w:sz="4" w:space="0" w:color="auto"/>
              <w:right w:val="single" w:sz="4" w:space="0" w:color="auto"/>
            </w:tcBorders>
            <w:vAlign w:val="center"/>
          </w:tcPr>
          <w:p w14:paraId="0CAC923A" w14:textId="77777777" w:rsidR="00A02F43" w:rsidRPr="00CF113D" w:rsidRDefault="00834D5A"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w:t>
            </w:r>
          </w:p>
        </w:tc>
        <w:tc>
          <w:tcPr>
            <w:tcW w:w="1234" w:type="dxa"/>
            <w:tcBorders>
              <w:top w:val="single" w:sz="4" w:space="0" w:color="auto"/>
              <w:left w:val="single" w:sz="4" w:space="0" w:color="auto"/>
              <w:bottom w:val="single" w:sz="4" w:space="0" w:color="auto"/>
              <w:right w:val="single" w:sz="4" w:space="0" w:color="auto"/>
            </w:tcBorders>
            <w:vAlign w:val="center"/>
          </w:tcPr>
          <w:p w14:paraId="5372622F" w14:textId="6DA1D459" w:rsidR="00A02F43" w:rsidRPr="00CF113D" w:rsidRDefault="004A5C94" w:rsidP="00A02F43">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3</w:t>
            </w:r>
          </w:p>
        </w:tc>
        <w:tc>
          <w:tcPr>
            <w:tcW w:w="1234" w:type="dxa"/>
            <w:tcBorders>
              <w:top w:val="single" w:sz="4" w:space="0" w:color="auto"/>
              <w:left w:val="single" w:sz="4" w:space="0" w:color="auto"/>
              <w:bottom w:val="single" w:sz="4" w:space="0" w:color="auto"/>
              <w:right w:val="single" w:sz="4" w:space="0" w:color="auto"/>
            </w:tcBorders>
            <w:vAlign w:val="center"/>
          </w:tcPr>
          <w:p w14:paraId="662D77DE" w14:textId="0BE34DD8" w:rsidR="00A02F43" w:rsidRPr="00CF113D" w:rsidRDefault="00BD4135" w:rsidP="00A02F43">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5</w:t>
            </w:r>
          </w:p>
        </w:tc>
        <w:tc>
          <w:tcPr>
            <w:tcW w:w="1506" w:type="dxa"/>
            <w:tcBorders>
              <w:top w:val="single" w:sz="4" w:space="0" w:color="auto"/>
              <w:left w:val="single" w:sz="4" w:space="0" w:color="auto"/>
              <w:bottom w:val="single" w:sz="4" w:space="0" w:color="auto"/>
              <w:right w:val="single" w:sz="4" w:space="0" w:color="auto"/>
            </w:tcBorders>
          </w:tcPr>
          <w:p w14:paraId="795C74D5" w14:textId="2BB41CBF" w:rsidR="00A02F43" w:rsidRPr="00CF113D" w:rsidRDefault="00BD4135" w:rsidP="00A02F43">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7</w:t>
            </w:r>
          </w:p>
        </w:tc>
        <w:tc>
          <w:tcPr>
            <w:tcW w:w="1547" w:type="dxa"/>
            <w:tcBorders>
              <w:top w:val="single" w:sz="4" w:space="0" w:color="auto"/>
              <w:left w:val="single" w:sz="4" w:space="0" w:color="auto"/>
              <w:bottom w:val="single" w:sz="4" w:space="0" w:color="auto"/>
              <w:right w:val="single" w:sz="4" w:space="0" w:color="auto"/>
            </w:tcBorders>
            <w:vAlign w:val="center"/>
            <w:hideMark/>
          </w:tcPr>
          <w:p w14:paraId="6AFB12E0" w14:textId="4FDCA5D2" w:rsidR="00A02F43" w:rsidRPr="00CF113D" w:rsidRDefault="009C0771" w:rsidP="00BD4135">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3</w:t>
            </w:r>
            <w:r w:rsidR="00BD4135">
              <w:rPr>
                <w:rFonts w:ascii="Times New Roman" w:eastAsia="Times New Roman" w:hAnsi="Times New Roman" w:cs="Times New Roman"/>
                <w:lang w:eastAsia="ko-KR"/>
              </w:rPr>
              <w:t>4</w:t>
            </w:r>
          </w:p>
        </w:tc>
      </w:tr>
      <w:tr w:rsidR="00A02F43" w:rsidRPr="00CF113D" w14:paraId="11502026" w14:textId="77777777" w:rsidTr="00A02F43">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14:paraId="2CBCDD00"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Yüzde</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4770431" w14:textId="29555108" w:rsidR="00A02F43" w:rsidRPr="00CF113D" w:rsidRDefault="004A5C94" w:rsidP="004A5C94">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4E8B8AC" w14:textId="555FB9E1" w:rsidR="00A02F43" w:rsidRPr="00CF113D" w:rsidRDefault="00A02F43" w:rsidP="009C0771">
            <w:pPr>
              <w:spacing w:after="0" w:line="36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w:t>
            </w:r>
            <w:r w:rsidR="00BD4135">
              <w:rPr>
                <w:rFonts w:ascii="Times New Roman" w:eastAsia="Times New Roman" w:hAnsi="Times New Roman" w:cs="Times New Roman"/>
                <w:lang w:eastAsia="ko-KR"/>
              </w:rPr>
              <w:t>2</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017567" w14:textId="271AD22E" w:rsidR="00A02F43" w:rsidRPr="00CF113D" w:rsidRDefault="00A02F43" w:rsidP="009C077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w:t>
            </w:r>
            <w:r w:rsidR="00BD4135">
              <w:rPr>
                <w:rFonts w:ascii="Times New Roman" w:eastAsia="Times New Roman" w:hAnsi="Times New Roman" w:cs="Times New Roman"/>
                <w:lang w:eastAsia="ko-KR"/>
              </w:rPr>
              <w:t>6</w:t>
            </w:r>
          </w:p>
        </w:tc>
        <w:tc>
          <w:tcPr>
            <w:tcW w:w="1234" w:type="dxa"/>
            <w:tcBorders>
              <w:top w:val="single" w:sz="4" w:space="0" w:color="auto"/>
              <w:left w:val="single" w:sz="4" w:space="0" w:color="auto"/>
              <w:bottom w:val="single" w:sz="4" w:space="0" w:color="auto"/>
              <w:right w:val="single" w:sz="4" w:space="0" w:color="auto"/>
            </w:tcBorders>
            <w:vAlign w:val="center"/>
            <w:hideMark/>
          </w:tcPr>
          <w:p w14:paraId="6601BEDE" w14:textId="185DFF8C" w:rsidR="00A02F43" w:rsidRPr="00CF113D" w:rsidRDefault="00A02F43" w:rsidP="009C077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r w:rsidR="00BD4135">
              <w:rPr>
                <w:rFonts w:ascii="Times New Roman" w:eastAsia="Times New Roman" w:hAnsi="Times New Roman" w:cs="Times New Roman"/>
                <w:lang w:eastAsia="ko-KR"/>
              </w:rPr>
              <w:t xml:space="preserve"> 1</w:t>
            </w:r>
            <w:r w:rsidRPr="00CF113D">
              <w:rPr>
                <w:rFonts w:ascii="Times New Roman" w:eastAsia="Times New Roman" w:hAnsi="Times New Roman" w:cs="Times New Roman"/>
                <w:lang w:eastAsia="ko-KR"/>
              </w:rPr>
              <w:t xml:space="preserve"> </w:t>
            </w:r>
          </w:p>
        </w:tc>
        <w:tc>
          <w:tcPr>
            <w:tcW w:w="1506" w:type="dxa"/>
            <w:tcBorders>
              <w:top w:val="single" w:sz="4" w:space="0" w:color="auto"/>
              <w:left w:val="single" w:sz="4" w:space="0" w:color="auto"/>
              <w:bottom w:val="single" w:sz="4" w:space="0" w:color="auto"/>
              <w:right w:val="single" w:sz="4" w:space="0" w:color="auto"/>
            </w:tcBorders>
            <w:hideMark/>
          </w:tcPr>
          <w:p w14:paraId="6C042B4E" w14:textId="316B3C1C" w:rsidR="00A02F43" w:rsidRPr="00CF113D" w:rsidRDefault="00A02F43" w:rsidP="009C077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w:t>
            </w:r>
            <w:r w:rsidR="00BD4135">
              <w:rPr>
                <w:rFonts w:ascii="Times New Roman" w:eastAsia="Times New Roman" w:hAnsi="Times New Roman" w:cs="Times New Roman"/>
                <w:lang w:eastAsia="ko-KR"/>
              </w:rPr>
              <w:t>14</w:t>
            </w:r>
          </w:p>
        </w:tc>
        <w:tc>
          <w:tcPr>
            <w:tcW w:w="1547" w:type="dxa"/>
            <w:tcBorders>
              <w:top w:val="single" w:sz="4" w:space="0" w:color="auto"/>
              <w:left w:val="single" w:sz="4" w:space="0" w:color="auto"/>
              <w:bottom w:val="single" w:sz="4" w:space="0" w:color="auto"/>
              <w:right w:val="single" w:sz="4" w:space="0" w:color="auto"/>
            </w:tcBorders>
            <w:vAlign w:val="center"/>
            <w:hideMark/>
          </w:tcPr>
          <w:p w14:paraId="76FE354F" w14:textId="789FCE92" w:rsidR="00A02F43" w:rsidRPr="00CF113D" w:rsidRDefault="00A02F43" w:rsidP="009C077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w:t>
            </w:r>
            <w:r w:rsidR="00BD4135">
              <w:rPr>
                <w:rFonts w:ascii="Times New Roman" w:eastAsia="Times New Roman" w:hAnsi="Times New Roman" w:cs="Times New Roman"/>
                <w:lang w:eastAsia="ko-KR"/>
              </w:rPr>
              <w:t>68</w:t>
            </w:r>
          </w:p>
        </w:tc>
      </w:tr>
    </w:tbl>
    <w:p w14:paraId="49EDFC70"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49FA3C17"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1FE00B4F"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711E9E14"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4.7- İdari Personel</w:t>
      </w:r>
      <w:r w:rsidRPr="00CF113D">
        <w:rPr>
          <w:rFonts w:ascii="Times New Roman" w:eastAsia="Times New Roman" w:hAnsi="Times New Roman" w:cs="Times New Roman"/>
          <w:lang w:eastAsia="ko-KR"/>
        </w:rPr>
        <w:t xml:space="preserve"> </w:t>
      </w:r>
    </w:p>
    <w:p w14:paraId="3EA350F0"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p>
    <w:tbl>
      <w:tblPr>
        <w:tblW w:w="0" w:type="auto"/>
        <w:tblInd w:w="1175" w:type="dxa"/>
        <w:tblLayout w:type="fixed"/>
        <w:tblLook w:val="01E0" w:firstRow="1" w:lastRow="1" w:firstColumn="1" w:lastColumn="1" w:noHBand="0" w:noVBand="0"/>
      </w:tblPr>
      <w:tblGrid>
        <w:gridCol w:w="2700"/>
        <w:gridCol w:w="1148"/>
        <w:gridCol w:w="1276"/>
        <w:gridCol w:w="1620"/>
      </w:tblGrid>
      <w:tr w:rsidR="00CF113D" w:rsidRPr="00CF113D" w14:paraId="2B3659EC" w14:textId="77777777" w:rsidTr="00A02F43">
        <w:trPr>
          <w:trHeight w:val="559"/>
        </w:trPr>
        <w:tc>
          <w:tcPr>
            <w:tcW w:w="6744" w:type="dxa"/>
            <w:gridSpan w:val="4"/>
            <w:tcBorders>
              <w:top w:val="single" w:sz="4" w:space="0" w:color="auto"/>
              <w:left w:val="single" w:sz="4" w:space="0" w:color="auto"/>
              <w:bottom w:val="single" w:sz="4" w:space="0" w:color="auto"/>
              <w:right w:val="single" w:sz="4" w:space="0" w:color="auto"/>
            </w:tcBorders>
            <w:vAlign w:val="center"/>
            <w:hideMark/>
          </w:tcPr>
          <w:p w14:paraId="1A64E1C7" w14:textId="77777777" w:rsidR="00A02F43" w:rsidRPr="00CF113D" w:rsidRDefault="00A02F43" w:rsidP="00A02F43">
            <w:pPr>
              <w:spacing w:after="0" w:line="240" w:lineRule="auto"/>
              <w:ind w:firstLine="720"/>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İdari Personel (Kadroların Doluluk Oranına Göre)</w:t>
            </w:r>
          </w:p>
        </w:tc>
      </w:tr>
      <w:tr w:rsidR="00CF113D" w:rsidRPr="00CF113D" w14:paraId="01F5337A" w14:textId="77777777" w:rsidTr="00A02F43">
        <w:trPr>
          <w:trHeight w:val="435"/>
        </w:trPr>
        <w:tc>
          <w:tcPr>
            <w:tcW w:w="2700" w:type="dxa"/>
            <w:tcBorders>
              <w:top w:val="single" w:sz="4" w:space="0" w:color="auto"/>
              <w:left w:val="single" w:sz="4" w:space="0" w:color="auto"/>
              <w:bottom w:val="single" w:sz="4" w:space="0" w:color="auto"/>
              <w:right w:val="single" w:sz="4" w:space="0" w:color="auto"/>
            </w:tcBorders>
            <w:vAlign w:val="center"/>
          </w:tcPr>
          <w:p w14:paraId="5F248946"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148" w:type="dxa"/>
            <w:tcBorders>
              <w:top w:val="single" w:sz="4" w:space="0" w:color="auto"/>
              <w:left w:val="single" w:sz="4" w:space="0" w:color="auto"/>
              <w:bottom w:val="single" w:sz="4" w:space="0" w:color="auto"/>
              <w:right w:val="single" w:sz="4" w:space="0" w:color="auto"/>
            </w:tcBorders>
            <w:vAlign w:val="center"/>
            <w:hideMark/>
          </w:tcPr>
          <w:p w14:paraId="17B33AC4"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Dolu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E2401A"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Boş</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FC2098C"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Toplam</w:t>
            </w:r>
          </w:p>
        </w:tc>
      </w:tr>
      <w:tr w:rsidR="00CF113D" w:rsidRPr="00CF113D" w14:paraId="2549EF57" w14:textId="77777777" w:rsidTr="00A02F43">
        <w:trPr>
          <w:trHeight w:val="306"/>
        </w:trPr>
        <w:tc>
          <w:tcPr>
            <w:tcW w:w="2700" w:type="dxa"/>
            <w:tcBorders>
              <w:top w:val="single" w:sz="4" w:space="0" w:color="auto"/>
              <w:left w:val="single" w:sz="4" w:space="0" w:color="auto"/>
              <w:bottom w:val="single" w:sz="4" w:space="0" w:color="auto"/>
              <w:right w:val="single" w:sz="4" w:space="0" w:color="auto"/>
            </w:tcBorders>
            <w:vAlign w:val="center"/>
            <w:hideMark/>
          </w:tcPr>
          <w:p w14:paraId="36C48D49"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Genel İdari Hizmetler</w:t>
            </w:r>
          </w:p>
        </w:tc>
        <w:tc>
          <w:tcPr>
            <w:tcW w:w="1148" w:type="dxa"/>
            <w:tcBorders>
              <w:top w:val="single" w:sz="4" w:space="0" w:color="auto"/>
              <w:left w:val="single" w:sz="4" w:space="0" w:color="auto"/>
              <w:bottom w:val="single" w:sz="4" w:space="0" w:color="auto"/>
              <w:right w:val="single" w:sz="4" w:space="0" w:color="auto"/>
            </w:tcBorders>
            <w:vAlign w:val="center"/>
            <w:hideMark/>
          </w:tcPr>
          <w:p w14:paraId="2D6D0BAE" w14:textId="6E2F0266" w:rsidR="00A02F43" w:rsidRPr="00CF113D" w:rsidRDefault="009C0771" w:rsidP="009C0771">
            <w:pPr>
              <w:spacing w:after="0" w:line="240" w:lineRule="auto"/>
              <w:jc w:val="both"/>
              <w:rPr>
                <w:rFonts w:ascii="Times New Roman" w:eastAsia="Times New Roman" w:hAnsi="Times New Roman" w:cs="Times New Roman"/>
                <w:lang w:eastAsia="ko-KR"/>
              </w:rPr>
            </w:pPr>
            <w:r>
              <w:rPr>
                <w:rFonts w:ascii="Times New Roman" w:eastAsia="Times New Roman" w:hAnsi="Times New Roman" w:cs="Times New Roman"/>
                <w:lang w:eastAsia="ko-KR"/>
              </w:rPr>
              <w:t>11</w:t>
            </w:r>
          </w:p>
        </w:tc>
        <w:tc>
          <w:tcPr>
            <w:tcW w:w="1276" w:type="dxa"/>
            <w:tcBorders>
              <w:top w:val="single" w:sz="4" w:space="0" w:color="auto"/>
              <w:left w:val="single" w:sz="4" w:space="0" w:color="auto"/>
              <w:bottom w:val="single" w:sz="4" w:space="0" w:color="auto"/>
              <w:right w:val="single" w:sz="4" w:space="0" w:color="auto"/>
            </w:tcBorders>
            <w:vAlign w:val="center"/>
          </w:tcPr>
          <w:p w14:paraId="4B65DABE"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620" w:type="dxa"/>
            <w:tcBorders>
              <w:top w:val="single" w:sz="4" w:space="0" w:color="auto"/>
              <w:left w:val="single" w:sz="4" w:space="0" w:color="auto"/>
              <w:bottom w:val="single" w:sz="4" w:space="0" w:color="auto"/>
              <w:right w:val="single" w:sz="4" w:space="0" w:color="auto"/>
            </w:tcBorders>
            <w:vAlign w:val="center"/>
          </w:tcPr>
          <w:p w14:paraId="1D857E45"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CF113D" w:rsidRPr="00CF113D" w14:paraId="5D82642E" w14:textId="77777777" w:rsidTr="00A02F43">
        <w:trPr>
          <w:trHeight w:val="306"/>
        </w:trPr>
        <w:tc>
          <w:tcPr>
            <w:tcW w:w="2700" w:type="dxa"/>
            <w:tcBorders>
              <w:top w:val="single" w:sz="4" w:space="0" w:color="auto"/>
              <w:left w:val="single" w:sz="4" w:space="0" w:color="auto"/>
              <w:bottom w:val="single" w:sz="4" w:space="0" w:color="auto"/>
              <w:right w:val="single" w:sz="4" w:space="0" w:color="auto"/>
            </w:tcBorders>
            <w:vAlign w:val="center"/>
            <w:hideMark/>
          </w:tcPr>
          <w:p w14:paraId="206FA104"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Sağlık Hizmetleri Sınıfı</w:t>
            </w:r>
          </w:p>
        </w:tc>
        <w:tc>
          <w:tcPr>
            <w:tcW w:w="1148" w:type="dxa"/>
            <w:tcBorders>
              <w:top w:val="single" w:sz="4" w:space="0" w:color="auto"/>
              <w:left w:val="single" w:sz="4" w:space="0" w:color="auto"/>
              <w:bottom w:val="single" w:sz="4" w:space="0" w:color="auto"/>
              <w:right w:val="single" w:sz="4" w:space="0" w:color="auto"/>
            </w:tcBorders>
            <w:vAlign w:val="center"/>
            <w:hideMark/>
          </w:tcPr>
          <w:p w14:paraId="7580EA12"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276" w:type="dxa"/>
            <w:tcBorders>
              <w:top w:val="single" w:sz="4" w:space="0" w:color="auto"/>
              <w:left w:val="single" w:sz="4" w:space="0" w:color="auto"/>
              <w:bottom w:val="single" w:sz="4" w:space="0" w:color="auto"/>
              <w:right w:val="single" w:sz="4" w:space="0" w:color="auto"/>
            </w:tcBorders>
            <w:vAlign w:val="center"/>
          </w:tcPr>
          <w:p w14:paraId="6DA0A9A6"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620" w:type="dxa"/>
            <w:tcBorders>
              <w:top w:val="single" w:sz="4" w:space="0" w:color="auto"/>
              <w:left w:val="single" w:sz="4" w:space="0" w:color="auto"/>
              <w:bottom w:val="single" w:sz="4" w:space="0" w:color="auto"/>
              <w:right w:val="single" w:sz="4" w:space="0" w:color="auto"/>
            </w:tcBorders>
            <w:vAlign w:val="center"/>
          </w:tcPr>
          <w:p w14:paraId="479941E9"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CF113D" w:rsidRPr="00CF113D" w14:paraId="09971754" w14:textId="77777777" w:rsidTr="00A02F43">
        <w:trPr>
          <w:trHeight w:val="306"/>
        </w:trPr>
        <w:tc>
          <w:tcPr>
            <w:tcW w:w="2700" w:type="dxa"/>
            <w:tcBorders>
              <w:top w:val="single" w:sz="4" w:space="0" w:color="auto"/>
              <w:left w:val="single" w:sz="4" w:space="0" w:color="auto"/>
              <w:bottom w:val="single" w:sz="4" w:space="0" w:color="auto"/>
              <w:right w:val="single" w:sz="4" w:space="0" w:color="auto"/>
            </w:tcBorders>
            <w:vAlign w:val="center"/>
            <w:hideMark/>
          </w:tcPr>
          <w:p w14:paraId="6E4A1F0F"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Teknik Hizmetleri Sınıfı</w:t>
            </w:r>
          </w:p>
        </w:tc>
        <w:tc>
          <w:tcPr>
            <w:tcW w:w="1148" w:type="dxa"/>
            <w:tcBorders>
              <w:top w:val="single" w:sz="4" w:space="0" w:color="auto"/>
              <w:left w:val="single" w:sz="4" w:space="0" w:color="auto"/>
              <w:bottom w:val="single" w:sz="4" w:space="0" w:color="auto"/>
              <w:right w:val="single" w:sz="4" w:space="0" w:color="auto"/>
            </w:tcBorders>
            <w:vAlign w:val="center"/>
            <w:hideMark/>
          </w:tcPr>
          <w:p w14:paraId="2C96874C" w14:textId="010013BC" w:rsidR="00A02F43" w:rsidRPr="00CF113D" w:rsidRDefault="009C0771" w:rsidP="00A02F43">
            <w:pPr>
              <w:spacing w:after="0" w:line="240" w:lineRule="auto"/>
              <w:jc w:val="both"/>
              <w:rPr>
                <w:rFonts w:ascii="Times New Roman" w:eastAsia="Times New Roman" w:hAnsi="Times New Roman" w:cs="Times New Roman"/>
                <w:lang w:eastAsia="ko-KR"/>
              </w:rPr>
            </w:pPr>
            <w:r>
              <w:rPr>
                <w:rFonts w:ascii="Times New Roman" w:eastAsia="Times New Roman" w:hAnsi="Times New Roman" w:cs="Times New Roman"/>
                <w:lang w:eastAsia="ko-KR"/>
              </w:rPr>
              <w:t>5</w:t>
            </w:r>
          </w:p>
        </w:tc>
        <w:tc>
          <w:tcPr>
            <w:tcW w:w="1276" w:type="dxa"/>
            <w:tcBorders>
              <w:top w:val="single" w:sz="4" w:space="0" w:color="auto"/>
              <w:left w:val="single" w:sz="4" w:space="0" w:color="auto"/>
              <w:bottom w:val="single" w:sz="4" w:space="0" w:color="auto"/>
              <w:right w:val="single" w:sz="4" w:space="0" w:color="auto"/>
            </w:tcBorders>
            <w:vAlign w:val="center"/>
          </w:tcPr>
          <w:p w14:paraId="25D14A66"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620" w:type="dxa"/>
            <w:tcBorders>
              <w:top w:val="single" w:sz="4" w:space="0" w:color="auto"/>
              <w:left w:val="single" w:sz="4" w:space="0" w:color="auto"/>
              <w:bottom w:val="single" w:sz="4" w:space="0" w:color="auto"/>
              <w:right w:val="single" w:sz="4" w:space="0" w:color="auto"/>
            </w:tcBorders>
            <w:vAlign w:val="center"/>
          </w:tcPr>
          <w:p w14:paraId="691FF216"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CF113D" w:rsidRPr="00CF113D" w14:paraId="4D8E2BD7" w14:textId="77777777" w:rsidTr="00A02F43">
        <w:trPr>
          <w:trHeight w:val="306"/>
        </w:trPr>
        <w:tc>
          <w:tcPr>
            <w:tcW w:w="2700" w:type="dxa"/>
            <w:tcBorders>
              <w:top w:val="single" w:sz="4" w:space="0" w:color="auto"/>
              <w:left w:val="single" w:sz="4" w:space="0" w:color="auto"/>
              <w:bottom w:val="single" w:sz="4" w:space="0" w:color="auto"/>
              <w:right w:val="single" w:sz="4" w:space="0" w:color="auto"/>
            </w:tcBorders>
            <w:vAlign w:val="center"/>
            <w:hideMark/>
          </w:tcPr>
          <w:p w14:paraId="0466A31F"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Eğitim ve Öğretim Hizmetleri sınıfı</w:t>
            </w:r>
          </w:p>
        </w:tc>
        <w:tc>
          <w:tcPr>
            <w:tcW w:w="1148" w:type="dxa"/>
            <w:tcBorders>
              <w:top w:val="single" w:sz="4" w:space="0" w:color="auto"/>
              <w:left w:val="single" w:sz="4" w:space="0" w:color="auto"/>
              <w:bottom w:val="single" w:sz="4" w:space="0" w:color="auto"/>
              <w:right w:val="single" w:sz="4" w:space="0" w:color="auto"/>
            </w:tcBorders>
            <w:vAlign w:val="center"/>
            <w:hideMark/>
          </w:tcPr>
          <w:p w14:paraId="708C992D"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276" w:type="dxa"/>
            <w:tcBorders>
              <w:top w:val="single" w:sz="4" w:space="0" w:color="auto"/>
              <w:left w:val="single" w:sz="4" w:space="0" w:color="auto"/>
              <w:bottom w:val="single" w:sz="4" w:space="0" w:color="auto"/>
              <w:right w:val="single" w:sz="4" w:space="0" w:color="auto"/>
            </w:tcBorders>
            <w:vAlign w:val="center"/>
          </w:tcPr>
          <w:p w14:paraId="5CDD4709"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620" w:type="dxa"/>
            <w:tcBorders>
              <w:top w:val="single" w:sz="4" w:space="0" w:color="auto"/>
              <w:left w:val="single" w:sz="4" w:space="0" w:color="auto"/>
              <w:bottom w:val="single" w:sz="4" w:space="0" w:color="auto"/>
              <w:right w:val="single" w:sz="4" w:space="0" w:color="auto"/>
            </w:tcBorders>
            <w:vAlign w:val="center"/>
          </w:tcPr>
          <w:p w14:paraId="2FFB0F7E"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CF113D" w:rsidRPr="00CF113D" w14:paraId="2926BCD1" w14:textId="77777777" w:rsidTr="00A02F43">
        <w:trPr>
          <w:trHeight w:val="306"/>
        </w:trPr>
        <w:tc>
          <w:tcPr>
            <w:tcW w:w="2700" w:type="dxa"/>
            <w:tcBorders>
              <w:top w:val="single" w:sz="4" w:space="0" w:color="auto"/>
              <w:left w:val="single" w:sz="4" w:space="0" w:color="auto"/>
              <w:bottom w:val="single" w:sz="4" w:space="0" w:color="auto"/>
              <w:right w:val="single" w:sz="4" w:space="0" w:color="auto"/>
            </w:tcBorders>
            <w:vAlign w:val="center"/>
            <w:hideMark/>
          </w:tcPr>
          <w:p w14:paraId="6234B37E"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Avukatlık Hizmetleri Sınıfı.</w:t>
            </w:r>
          </w:p>
        </w:tc>
        <w:tc>
          <w:tcPr>
            <w:tcW w:w="1148" w:type="dxa"/>
            <w:tcBorders>
              <w:top w:val="single" w:sz="4" w:space="0" w:color="auto"/>
              <w:left w:val="single" w:sz="4" w:space="0" w:color="auto"/>
              <w:bottom w:val="single" w:sz="4" w:space="0" w:color="auto"/>
              <w:right w:val="single" w:sz="4" w:space="0" w:color="auto"/>
            </w:tcBorders>
            <w:vAlign w:val="center"/>
            <w:hideMark/>
          </w:tcPr>
          <w:p w14:paraId="1AD6C131"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276" w:type="dxa"/>
            <w:tcBorders>
              <w:top w:val="single" w:sz="4" w:space="0" w:color="auto"/>
              <w:left w:val="single" w:sz="4" w:space="0" w:color="auto"/>
              <w:bottom w:val="single" w:sz="4" w:space="0" w:color="auto"/>
              <w:right w:val="single" w:sz="4" w:space="0" w:color="auto"/>
            </w:tcBorders>
            <w:vAlign w:val="center"/>
          </w:tcPr>
          <w:p w14:paraId="3BBE352A"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620" w:type="dxa"/>
            <w:tcBorders>
              <w:top w:val="single" w:sz="4" w:space="0" w:color="auto"/>
              <w:left w:val="single" w:sz="4" w:space="0" w:color="auto"/>
              <w:bottom w:val="single" w:sz="4" w:space="0" w:color="auto"/>
              <w:right w:val="single" w:sz="4" w:space="0" w:color="auto"/>
            </w:tcBorders>
            <w:vAlign w:val="center"/>
          </w:tcPr>
          <w:p w14:paraId="0B0A6739"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CF113D" w:rsidRPr="00CF113D" w14:paraId="5FFF9301" w14:textId="77777777" w:rsidTr="00A02F43">
        <w:trPr>
          <w:trHeight w:val="306"/>
        </w:trPr>
        <w:tc>
          <w:tcPr>
            <w:tcW w:w="2700" w:type="dxa"/>
            <w:tcBorders>
              <w:top w:val="single" w:sz="4" w:space="0" w:color="auto"/>
              <w:left w:val="single" w:sz="4" w:space="0" w:color="auto"/>
              <w:bottom w:val="single" w:sz="4" w:space="0" w:color="auto"/>
              <w:right w:val="single" w:sz="4" w:space="0" w:color="auto"/>
            </w:tcBorders>
            <w:vAlign w:val="center"/>
            <w:hideMark/>
          </w:tcPr>
          <w:p w14:paraId="4E265FDD"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Din Hizmetleri Sınıfı</w:t>
            </w:r>
          </w:p>
        </w:tc>
        <w:tc>
          <w:tcPr>
            <w:tcW w:w="1148" w:type="dxa"/>
            <w:tcBorders>
              <w:top w:val="single" w:sz="4" w:space="0" w:color="auto"/>
              <w:left w:val="single" w:sz="4" w:space="0" w:color="auto"/>
              <w:bottom w:val="single" w:sz="4" w:space="0" w:color="auto"/>
              <w:right w:val="single" w:sz="4" w:space="0" w:color="auto"/>
            </w:tcBorders>
            <w:vAlign w:val="center"/>
            <w:hideMark/>
          </w:tcPr>
          <w:p w14:paraId="31387522"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276" w:type="dxa"/>
            <w:tcBorders>
              <w:top w:val="single" w:sz="4" w:space="0" w:color="auto"/>
              <w:left w:val="single" w:sz="4" w:space="0" w:color="auto"/>
              <w:bottom w:val="single" w:sz="4" w:space="0" w:color="auto"/>
              <w:right w:val="single" w:sz="4" w:space="0" w:color="auto"/>
            </w:tcBorders>
            <w:vAlign w:val="center"/>
          </w:tcPr>
          <w:p w14:paraId="5DF256A4"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620" w:type="dxa"/>
            <w:tcBorders>
              <w:top w:val="single" w:sz="4" w:space="0" w:color="auto"/>
              <w:left w:val="single" w:sz="4" w:space="0" w:color="auto"/>
              <w:bottom w:val="single" w:sz="4" w:space="0" w:color="auto"/>
              <w:right w:val="single" w:sz="4" w:space="0" w:color="auto"/>
            </w:tcBorders>
            <w:vAlign w:val="center"/>
          </w:tcPr>
          <w:p w14:paraId="34F2C1BF"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CF113D" w:rsidRPr="00CF113D" w14:paraId="1B8B63BA" w14:textId="77777777" w:rsidTr="00A02F43">
        <w:trPr>
          <w:trHeight w:val="306"/>
        </w:trPr>
        <w:tc>
          <w:tcPr>
            <w:tcW w:w="2700" w:type="dxa"/>
            <w:tcBorders>
              <w:top w:val="single" w:sz="4" w:space="0" w:color="auto"/>
              <w:left w:val="single" w:sz="4" w:space="0" w:color="auto"/>
              <w:bottom w:val="single" w:sz="4" w:space="0" w:color="auto"/>
              <w:right w:val="single" w:sz="4" w:space="0" w:color="auto"/>
            </w:tcBorders>
            <w:vAlign w:val="center"/>
            <w:hideMark/>
          </w:tcPr>
          <w:p w14:paraId="6AB7664D" w14:textId="77777777" w:rsidR="00A02F43" w:rsidRPr="00CF113D" w:rsidRDefault="00A02F43" w:rsidP="00A02F43">
            <w:pPr>
              <w:spacing w:after="0" w:line="240" w:lineRule="auto"/>
              <w:jc w:val="both"/>
              <w:rPr>
                <w:rFonts w:ascii="Times New Roman" w:eastAsia="Times New Roman" w:hAnsi="Times New Roman" w:cs="Times New Roman"/>
                <w:bCs/>
                <w:lang w:eastAsia="ko-KR"/>
              </w:rPr>
            </w:pPr>
            <w:r w:rsidRPr="00CF113D">
              <w:rPr>
                <w:rFonts w:ascii="Times New Roman" w:eastAsia="Times New Roman" w:hAnsi="Times New Roman" w:cs="Times New Roman"/>
                <w:bCs/>
                <w:lang w:eastAsia="ko-KR"/>
              </w:rPr>
              <w:t>Yardımcı Hizmetli</w:t>
            </w:r>
          </w:p>
        </w:tc>
        <w:tc>
          <w:tcPr>
            <w:tcW w:w="1148" w:type="dxa"/>
            <w:tcBorders>
              <w:top w:val="single" w:sz="4" w:space="0" w:color="auto"/>
              <w:left w:val="single" w:sz="4" w:space="0" w:color="auto"/>
              <w:bottom w:val="single" w:sz="4" w:space="0" w:color="auto"/>
              <w:right w:val="single" w:sz="4" w:space="0" w:color="auto"/>
            </w:tcBorders>
            <w:vAlign w:val="center"/>
            <w:hideMark/>
          </w:tcPr>
          <w:p w14:paraId="18DC891E" w14:textId="77777777" w:rsidR="00A02F43" w:rsidRPr="00CF113D" w:rsidRDefault="00A02F43" w:rsidP="00A02F43">
            <w:pPr>
              <w:spacing w:after="0" w:line="240" w:lineRule="auto"/>
              <w:jc w:val="both"/>
              <w:rPr>
                <w:rFonts w:ascii="Times New Roman" w:eastAsia="Times New Roman" w:hAnsi="Times New Roman" w:cs="Times New Roman"/>
                <w:bCs/>
                <w:lang w:eastAsia="ko-KR"/>
              </w:rPr>
            </w:pPr>
            <w:r w:rsidRPr="00CF113D">
              <w:rPr>
                <w:rFonts w:ascii="Times New Roman" w:eastAsia="Times New Roman" w:hAnsi="Times New Roman" w:cs="Times New Roman"/>
                <w:bCs/>
                <w:lang w:eastAsia="ko-KR"/>
              </w:rPr>
              <w:t>1</w:t>
            </w:r>
          </w:p>
        </w:tc>
        <w:tc>
          <w:tcPr>
            <w:tcW w:w="1276" w:type="dxa"/>
            <w:tcBorders>
              <w:top w:val="single" w:sz="4" w:space="0" w:color="auto"/>
              <w:left w:val="single" w:sz="4" w:space="0" w:color="auto"/>
              <w:bottom w:val="single" w:sz="4" w:space="0" w:color="auto"/>
              <w:right w:val="single" w:sz="4" w:space="0" w:color="auto"/>
            </w:tcBorders>
            <w:vAlign w:val="center"/>
          </w:tcPr>
          <w:p w14:paraId="5F850203"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tc>
        <w:tc>
          <w:tcPr>
            <w:tcW w:w="1620" w:type="dxa"/>
            <w:tcBorders>
              <w:top w:val="single" w:sz="4" w:space="0" w:color="auto"/>
              <w:left w:val="single" w:sz="4" w:space="0" w:color="auto"/>
              <w:bottom w:val="single" w:sz="4" w:space="0" w:color="auto"/>
              <w:right w:val="single" w:sz="4" w:space="0" w:color="auto"/>
            </w:tcBorders>
            <w:vAlign w:val="center"/>
          </w:tcPr>
          <w:p w14:paraId="0CAB1D30"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tc>
      </w:tr>
      <w:tr w:rsidR="00A02F43" w:rsidRPr="00CF113D" w14:paraId="6AE1035C" w14:textId="77777777" w:rsidTr="00A02F43">
        <w:trPr>
          <w:trHeight w:val="306"/>
        </w:trPr>
        <w:tc>
          <w:tcPr>
            <w:tcW w:w="2700" w:type="dxa"/>
            <w:tcBorders>
              <w:top w:val="single" w:sz="4" w:space="0" w:color="auto"/>
              <w:left w:val="single" w:sz="4" w:space="0" w:color="auto"/>
              <w:bottom w:val="single" w:sz="4" w:space="0" w:color="auto"/>
              <w:right w:val="single" w:sz="4" w:space="0" w:color="auto"/>
            </w:tcBorders>
            <w:vAlign w:val="center"/>
            <w:hideMark/>
          </w:tcPr>
          <w:p w14:paraId="4D7D8D44"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Toplam</w:t>
            </w:r>
          </w:p>
        </w:tc>
        <w:tc>
          <w:tcPr>
            <w:tcW w:w="1148" w:type="dxa"/>
            <w:tcBorders>
              <w:top w:val="single" w:sz="4" w:space="0" w:color="auto"/>
              <w:left w:val="single" w:sz="4" w:space="0" w:color="auto"/>
              <w:bottom w:val="single" w:sz="4" w:space="0" w:color="auto"/>
              <w:right w:val="single" w:sz="4" w:space="0" w:color="auto"/>
            </w:tcBorders>
            <w:vAlign w:val="center"/>
            <w:hideMark/>
          </w:tcPr>
          <w:p w14:paraId="64A15A78" w14:textId="3069E614" w:rsidR="00A02F43" w:rsidRPr="00CF113D" w:rsidRDefault="009C0771" w:rsidP="00A02F43">
            <w:pPr>
              <w:spacing w:after="200" w:line="276" w:lineRule="auto"/>
              <w:rPr>
                <w:rFonts w:ascii="Times New Roman" w:eastAsia="Times New Roman" w:hAnsi="Times New Roman" w:cs="Times New Roman"/>
                <w:b/>
                <w:lang w:eastAsia="ko-KR"/>
              </w:rPr>
            </w:pPr>
            <w:r>
              <w:rPr>
                <w:rFonts w:ascii="Times New Roman" w:eastAsia="Times New Roman" w:hAnsi="Times New Roman" w:cs="Times New Roman"/>
                <w:b/>
                <w:lang w:eastAsia="ko-KR"/>
              </w:rPr>
              <w:t>17</w:t>
            </w:r>
          </w:p>
        </w:tc>
        <w:tc>
          <w:tcPr>
            <w:tcW w:w="1276" w:type="dxa"/>
            <w:tcBorders>
              <w:top w:val="single" w:sz="4" w:space="0" w:color="auto"/>
              <w:left w:val="single" w:sz="4" w:space="0" w:color="auto"/>
              <w:bottom w:val="single" w:sz="4" w:space="0" w:color="auto"/>
              <w:right w:val="single" w:sz="4" w:space="0" w:color="auto"/>
            </w:tcBorders>
            <w:vAlign w:val="center"/>
          </w:tcPr>
          <w:p w14:paraId="1D189599"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tc>
        <w:tc>
          <w:tcPr>
            <w:tcW w:w="1620" w:type="dxa"/>
            <w:tcBorders>
              <w:top w:val="single" w:sz="4" w:space="0" w:color="auto"/>
              <w:left w:val="single" w:sz="4" w:space="0" w:color="auto"/>
              <w:bottom w:val="single" w:sz="4" w:space="0" w:color="auto"/>
              <w:right w:val="single" w:sz="4" w:space="0" w:color="auto"/>
            </w:tcBorders>
            <w:vAlign w:val="center"/>
          </w:tcPr>
          <w:p w14:paraId="532FC68D"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tc>
      </w:tr>
    </w:tbl>
    <w:p w14:paraId="554ACF17" w14:textId="77777777" w:rsidR="00A02F43" w:rsidRPr="00CF113D" w:rsidRDefault="00A02F43" w:rsidP="00A02F43">
      <w:pPr>
        <w:spacing w:after="0" w:line="240" w:lineRule="auto"/>
        <w:ind w:left="360"/>
        <w:jc w:val="both"/>
        <w:rPr>
          <w:rFonts w:ascii="Times New Roman" w:eastAsia="Times New Roman" w:hAnsi="Times New Roman" w:cs="Times New Roman"/>
          <w:lang w:eastAsia="ko-KR"/>
        </w:rPr>
      </w:pPr>
    </w:p>
    <w:p w14:paraId="31F78A23" w14:textId="77777777" w:rsidR="003A48D0" w:rsidRPr="00CF113D" w:rsidRDefault="003A48D0" w:rsidP="00A02F43">
      <w:pPr>
        <w:spacing w:after="0" w:line="240" w:lineRule="auto"/>
        <w:ind w:left="360"/>
        <w:jc w:val="both"/>
        <w:rPr>
          <w:rFonts w:ascii="Times New Roman" w:eastAsia="Times New Roman" w:hAnsi="Times New Roman" w:cs="Times New Roman"/>
          <w:lang w:eastAsia="ko-KR"/>
        </w:rPr>
      </w:pPr>
    </w:p>
    <w:p w14:paraId="007B1FF5" w14:textId="77777777" w:rsidR="003A48D0" w:rsidRPr="00CF113D" w:rsidRDefault="003A48D0" w:rsidP="00A02F43">
      <w:pPr>
        <w:spacing w:after="0" w:line="240" w:lineRule="auto"/>
        <w:ind w:left="360"/>
        <w:jc w:val="both"/>
        <w:rPr>
          <w:rFonts w:ascii="Times New Roman" w:eastAsia="Times New Roman" w:hAnsi="Times New Roman" w:cs="Times New Roman"/>
          <w:lang w:eastAsia="ko-KR"/>
        </w:rPr>
      </w:pPr>
    </w:p>
    <w:p w14:paraId="0E85B92C"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lastRenderedPageBreak/>
        <w:t>4.8- İdari Personelin Eğitim Durumu</w:t>
      </w:r>
      <w:r w:rsidR="00834D5A" w:rsidRPr="00CF113D">
        <w:rPr>
          <w:rFonts w:ascii="Times New Roman" w:eastAsia="Times New Roman" w:hAnsi="Times New Roman" w:cs="Times New Roman"/>
          <w:b/>
          <w:lang w:eastAsia="ko-KR"/>
        </w:rPr>
        <w:t xml:space="preserve">     hesaplanacak</w:t>
      </w:r>
    </w:p>
    <w:p w14:paraId="3B1D852F"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p>
    <w:tbl>
      <w:tblPr>
        <w:tblW w:w="8615" w:type="dxa"/>
        <w:jc w:val="center"/>
        <w:tblLook w:val="01E0" w:firstRow="1" w:lastRow="1" w:firstColumn="1" w:lastColumn="1" w:noHBand="0" w:noVBand="0"/>
      </w:tblPr>
      <w:tblGrid>
        <w:gridCol w:w="1370"/>
        <w:gridCol w:w="1388"/>
        <w:gridCol w:w="1376"/>
        <w:gridCol w:w="1370"/>
        <w:gridCol w:w="1370"/>
        <w:gridCol w:w="1741"/>
      </w:tblGrid>
      <w:tr w:rsidR="00CF113D" w:rsidRPr="00CF113D" w14:paraId="52ECD2D2" w14:textId="77777777" w:rsidTr="00A02F43">
        <w:trPr>
          <w:trHeight w:val="511"/>
          <w:jc w:val="center"/>
        </w:trPr>
        <w:tc>
          <w:tcPr>
            <w:tcW w:w="8615" w:type="dxa"/>
            <w:gridSpan w:val="6"/>
            <w:tcBorders>
              <w:top w:val="single" w:sz="4" w:space="0" w:color="auto"/>
              <w:left w:val="single" w:sz="4" w:space="0" w:color="auto"/>
              <w:bottom w:val="single" w:sz="4" w:space="0" w:color="auto"/>
              <w:right w:val="single" w:sz="4" w:space="0" w:color="auto"/>
            </w:tcBorders>
            <w:vAlign w:val="center"/>
            <w:hideMark/>
          </w:tcPr>
          <w:p w14:paraId="768B23E4"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İdari Personelin Eğitim Durumu</w:t>
            </w:r>
          </w:p>
        </w:tc>
      </w:tr>
      <w:tr w:rsidR="00CF113D" w:rsidRPr="00CF113D" w14:paraId="07B110AD" w14:textId="77777777" w:rsidTr="00A02F43">
        <w:trPr>
          <w:trHeight w:val="306"/>
          <w:jc w:val="center"/>
        </w:trPr>
        <w:tc>
          <w:tcPr>
            <w:tcW w:w="1370" w:type="dxa"/>
            <w:tcBorders>
              <w:top w:val="single" w:sz="4" w:space="0" w:color="auto"/>
              <w:left w:val="single" w:sz="4" w:space="0" w:color="auto"/>
              <w:bottom w:val="single" w:sz="4" w:space="0" w:color="auto"/>
              <w:right w:val="single" w:sz="4" w:space="0" w:color="auto"/>
            </w:tcBorders>
            <w:vAlign w:val="center"/>
          </w:tcPr>
          <w:p w14:paraId="626098D4"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p>
        </w:tc>
        <w:tc>
          <w:tcPr>
            <w:tcW w:w="1388" w:type="dxa"/>
            <w:tcBorders>
              <w:top w:val="single" w:sz="4" w:space="0" w:color="auto"/>
              <w:left w:val="single" w:sz="4" w:space="0" w:color="auto"/>
              <w:bottom w:val="single" w:sz="4" w:space="0" w:color="auto"/>
              <w:right w:val="single" w:sz="4" w:space="0" w:color="auto"/>
            </w:tcBorders>
            <w:vAlign w:val="center"/>
            <w:hideMark/>
          </w:tcPr>
          <w:p w14:paraId="2ED3F55A"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İlköğretim</w:t>
            </w:r>
          </w:p>
        </w:tc>
        <w:tc>
          <w:tcPr>
            <w:tcW w:w="1376" w:type="dxa"/>
            <w:tcBorders>
              <w:top w:val="single" w:sz="4" w:space="0" w:color="auto"/>
              <w:left w:val="single" w:sz="4" w:space="0" w:color="auto"/>
              <w:bottom w:val="single" w:sz="4" w:space="0" w:color="auto"/>
              <w:right w:val="single" w:sz="4" w:space="0" w:color="auto"/>
            </w:tcBorders>
            <w:vAlign w:val="center"/>
            <w:hideMark/>
          </w:tcPr>
          <w:p w14:paraId="14784C99"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Lise</w:t>
            </w:r>
          </w:p>
        </w:tc>
        <w:tc>
          <w:tcPr>
            <w:tcW w:w="1370" w:type="dxa"/>
            <w:tcBorders>
              <w:top w:val="single" w:sz="4" w:space="0" w:color="auto"/>
              <w:left w:val="single" w:sz="4" w:space="0" w:color="auto"/>
              <w:bottom w:val="single" w:sz="4" w:space="0" w:color="auto"/>
              <w:right w:val="single" w:sz="4" w:space="0" w:color="auto"/>
            </w:tcBorders>
            <w:vAlign w:val="center"/>
            <w:hideMark/>
          </w:tcPr>
          <w:p w14:paraId="661F4752"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Ön Lisans</w:t>
            </w:r>
          </w:p>
        </w:tc>
        <w:tc>
          <w:tcPr>
            <w:tcW w:w="1370" w:type="dxa"/>
            <w:tcBorders>
              <w:top w:val="single" w:sz="4" w:space="0" w:color="auto"/>
              <w:left w:val="single" w:sz="4" w:space="0" w:color="auto"/>
              <w:bottom w:val="single" w:sz="4" w:space="0" w:color="auto"/>
              <w:right w:val="single" w:sz="4" w:space="0" w:color="auto"/>
            </w:tcBorders>
            <w:vAlign w:val="center"/>
            <w:hideMark/>
          </w:tcPr>
          <w:p w14:paraId="59000867"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Lisans</w:t>
            </w:r>
          </w:p>
        </w:tc>
        <w:tc>
          <w:tcPr>
            <w:tcW w:w="1741" w:type="dxa"/>
            <w:tcBorders>
              <w:top w:val="single" w:sz="4" w:space="0" w:color="auto"/>
              <w:left w:val="single" w:sz="4" w:space="0" w:color="auto"/>
              <w:bottom w:val="single" w:sz="4" w:space="0" w:color="auto"/>
              <w:right w:val="single" w:sz="4" w:space="0" w:color="auto"/>
            </w:tcBorders>
            <w:vAlign w:val="center"/>
            <w:hideMark/>
          </w:tcPr>
          <w:p w14:paraId="714F3BAB"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Y.L. ve Dokt.</w:t>
            </w:r>
          </w:p>
        </w:tc>
      </w:tr>
      <w:tr w:rsidR="00CF113D" w:rsidRPr="00CF113D" w14:paraId="326FA8A3" w14:textId="77777777" w:rsidTr="00A02F43">
        <w:trPr>
          <w:trHeight w:val="306"/>
          <w:jc w:val="center"/>
        </w:trPr>
        <w:tc>
          <w:tcPr>
            <w:tcW w:w="1370" w:type="dxa"/>
            <w:tcBorders>
              <w:top w:val="single" w:sz="4" w:space="0" w:color="auto"/>
              <w:left w:val="single" w:sz="4" w:space="0" w:color="auto"/>
              <w:bottom w:val="single" w:sz="4" w:space="0" w:color="auto"/>
              <w:right w:val="single" w:sz="4" w:space="0" w:color="auto"/>
            </w:tcBorders>
            <w:vAlign w:val="center"/>
            <w:hideMark/>
          </w:tcPr>
          <w:p w14:paraId="2ED97293"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Kişi Sayısı</w:t>
            </w:r>
          </w:p>
        </w:tc>
        <w:tc>
          <w:tcPr>
            <w:tcW w:w="1388" w:type="dxa"/>
            <w:tcBorders>
              <w:top w:val="single" w:sz="4" w:space="0" w:color="auto"/>
              <w:left w:val="single" w:sz="4" w:space="0" w:color="auto"/>
              <w:bottom w:val="single" w:sz="4" w:space="0" w:color="auto"/>
              <w:right w:val="single" w:sz="4" w:space="0" w:color="auto"/>
            </w:tcBorders>
            <w:vAlign w:val="center"/>
            <w:hideMark/>
          </w:tcPr>
          <w:p w14:paraId="670D2DF1"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376" w:type="dxa"/>
            <w:tcBorders>
              <w:top w:val="single" w:sz="4" w:space="0" w:color="auto"/>
              <w:left w:val="single" w:sz="4" w:space="0" w:color="auto"/>
              <w:bottom w:val="single" w:sz="4" w:space="0" w:color="auto"/>
              <w:right w:val="single" w:sz="4" w:space="0" w:color="auto"/>
            </w:tcBorders>
            <w:vAlign w:val="center"/>
            <w:hideMark/>
          </w:tcPr>
          <w:p w14:paraId="7FA86DC2" w14:textId="187FAD33" w:rsidR="00A02F43" w:rsidRPr="00CF113D" w:rsidRDefault="009C0771" w:rsidP="00A02F43">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5</w:t>
            </w:r>
          </w:p>
        </w:tc>
        <w:tc>
          <w:tcPr>
            <w:tcW w:w="1370" w:type="dxa"/>
            <w:tcBorders>
              <w:top w:val="single" w:sz="4" w:space="0" w:color="auto"/>
              <w:left w:val="single" w:sz="4" w:space="0" w:color="auto"/>
              <w:bottom w:val="single" w:sz="4" w:space="0" w:color="auto"/>
              <w:right w:val="single" w:sz="4" w:space="0" w:color="auto"/>
            </w:tcBorders>
            <w:vAlign w:val="center"/>
            <w:hideMark/>
          </w:tcPr>
          <w:p w14:paraId="7B87AB4D" w14:textId="4CB6DD48" w:rsidR="00A02F43" w:rsidRPr="00CF113D" w:rsidRDefault="009C0771" w:rsidP="009C077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w:t>
            </w:r>
          </w:p>
        </w:tc>
        <w:tc>
          <w:tcPr>
            <w:tcW w:w="1370" w:type="dxa"/>
            <w:tcBorders>
              <w:top w:val="single" w:sz="4" w:space="0" w:color="auto"/>
              <w:left w:val="single" w:sz="4" w:space="0" w:color="auto"/>
              <w:bottom w:val="single" w:sz="4" w:space="0" w:color="auto"/>
              <w:right w:val="single" w:sz="4" w:space="0" w:color="auto"/>
            </w:tcBorders>
            <w:vAlign w:val="center"/>
            <w:hideMark/>
          </w:tcPr>
          <w:p w14:paraId="1EC3A4AE" w14:textId="5A4930E7" w:rsidR="00A02F43" w:rsidRPr="00CF113D" w:rsidRDefault="009C0771" w:rsidP="009C077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9</w:t>
            </w:r>
          </w:p>
        </w:tc>
        <w:tc>
          <w:tcPr>
            <w:tcW w:w="1741" w:type="dxa"/>
            <w:tcBorders>
              <w:top w:val="single" w:sz="4" w:space="0" w:color="auto"/>
              <w:left w:val="single" w:sz="4" w:space="0" w:color="auto"/>
              <w:bottom w:val="single" w:sz="4" w:space="0" w:color="auto"/>
              <w:right w:val="single" w:sz="4" w:space="0" w:color="auto"/>
            </w:tcBorders>
            <w:vAlign w:val="center"/>
            <w:hideMark/>
          </w:tcPr>
          <w:p w14:paraId="52917CDA"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w:t>
            </w:r>
          </w:p>
        </w:tc>
      </w:tr>
      <w:tr w:rsidR="00A02F43" w:rsidRPr="00CF113D" w14:paraId="36F65C4F" w14:textId="77777777" w:rsidTr="00A02F43">
        <w:trPr>
          <w:trHeight w:val="306"/>
          <w:jc w:val="center"/>
        </w:trPr>
        <w:tc>
          <w:tcPr>
            <w:tcW w:w="1370" w:type="dxa"/>
            <w:tcBorders>
              <w:top w:val="single" w:sz="4" w:space="0" w:color="auto"/>
              <w:left w:val="single" w:sz="4" w:space="0" w:color="auto"/>
              <w:bottom w:val="single" w:sz="4" w:space="0" w:color="auto"/>
              <w:right w:val="single" w:sz="4" w:space="0" w:color="auto"/>
            </w:tcBorders>
            <w:vAlign w:val="center"/>
            <w:hideMark/>
          </w:tcPr>
          <w:p w14:paraId="00A54F35"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Yüzde</w:t>
            </w:r>
          </w:p>
        </w:tc>
        <w:tc>
          <w:tcPr>
            <w:tcW w:w="1388" w:type="dxa"/>
            <w:tcBorders>
              <w:top w:val="single" w:sz="4" w:space="0" w:color="auto"/>
              <w:left w:val="single" w:sz="4" w:space="0" w:color="auto"/>
              <w:bottom w:val="single" w:sz="4" w:space="0" w:color="auto"/>
              <w:right w:val="single" w:sz="4" w:space="0" w:color="auto"/>
            </w:tcBorders>
            <w:vAlign w:val="center"/>
            <w:hideMark/>
          </w:tcPr>
          <w:p w14:paraId="60DC5D7F"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376" w:type="dxa"/>
            <w:tcBorders>
              <w:top w:val="single" w:sz="4" w:space="0" w:color="auto"/>
              <w:left w:val="single" w:sz="4" w:space="0" w:color="auto"/>
              <w:bottom w:val="single" w:sz="4" w:space="0" w:color="auto"/>
              <w:right w:val="single" w:sz="4" w:space="0" w:color="auto"/>
            </w:tcBorders>
            <w:vAlign w:val="center"/>
            <w:hideMark/>
          </w:tcPr>
          <w:p w14:paraId="00FBC8A7" w14:textId="7DAA19F5" w:rsidR="00A02F43" w:rsidRPr="00CF113D" w:rsidRDefault="009C0771" w:rsidP="009C077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 30</w:t>
            </w:r>
          </w:p>
        </w:tc>
        <w:tc>
          <w:tcPr>
            <w:tcW w:w="1370" w:type="dxa"/>
            <w:tcBorders>
              <w:top w:val="single" w:sz="4" w:space="0" w:color="auto"/>
              <w:left w:val="single" w:sz="4" w:space="0" w:color="auto"/>
              <w:bottom w:val="single" w:sz="4" w:space="0" w:color="auto"/>
              <w:right w:val="single" w:sz="4" w:space="0" w:color="auto"/>
            </w:tcBorders>
            <w:vAlign w:val="center"/>
            <w:hideMark/>
          </w:tcPr>
          <w:p w14:paraId="564D62BE" w14:textId="209FC92F" w:rsidR="00A02F43" w:rsidRPr="00CF113D" w:rsidRDefault="00A02F43" w:rsidP="009C077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w:t>
            </w:r>
            <w:r w:rsidR="009C0771">
              <w:rPr>
                <w:rFonts w:ascii="Times New Roman" w:eastAsia="Times New Roman" w:hAnsi="Times New Roman" w:cs="Times New Roman"/>
                <w:lang w:eastAsia="ko-KR"/>
              </w:rPr>
              <w:t>12</w:t>
            </w:r>
          </w:p>
        </w:tc>
        <w:tc>
          <w:tcPr>
            <w:tcW w:w="1370" w:type="dxa"/>
            <w:tcBorders>
              <w:top w:val="single" w:sz="4" w:space="0" w:color="auto"/>
              <w:left w:val="single" w:sz="4" w:space="0" w:color="auto"/>
              <w:bottom w:val="single" w:sz="4" w:space="0" w:color="auto"/>
              <w:right w:val="single" w:sz="4" w:space="0" w:color="auto"/>
            </w:tcBorders>
            <w:vAlign w:val="center"/>
            <w:hideMark/>
          </w:tcPr>
          <w:p w14:paraId="71D1F614" w14:textId="61E6652B" w:rsidR="00A02F43" w:rsidRPr="00CF113D" w:rsidRDefault="00A02F43" w:rsidP="009C077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w:t>
            </w:r>
            <w:r w:rsidR="009C0771">
              <w:rPr>
                <w:rFonts w:ascii="Times New Roman" w:eastAsia="Times New Roman" w:hAnsi="Times New Roman" w:cs="Times New Roman"/>
                <w:lang w:eastAsia="ko-KR"/>
              </w:rPr>
              <w:t>53</w:t>
            </w:r>
          </w:p>
        </w:tc>
        <w:tc>
          <w:tcPr>
            <w:tcW w:w="1741" w:type="dxa"/>
            <w:tcBorders>
              <w:top w:val="single" w:sz="4" w:space="0" w:color="auto"/>
              <w:left w:val="single" w:sz="4" w:space="0" w:color="auto"/>
              <w:bottom w:val="single" w:sz="4" w:space="0" w:color="auto"/>
              <w:right w:val="single" w:sz="4" w:space="0" w:color="auto"/>
            </w:tcBorders>
            <w:vAlign w:val="center"/>
            <w:hideMark/>
          </w:tcPr>
          <w:p w14:paraId="1EDA4784" w14:textId="6A3784D0"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r w:rsidR="008F3388">
              <w:rPr>
                <w:rFonts w:ascii="Times New Roman" w:eastAsia="Times New Roman" w:hAnsi="Times New Roman" w:cs="Times New Roman"/>
                <w:lang w:eastAsia="ko-KR"/>
              </w:rPr>
              <w:t xml:space="preserve"> 5</w:t>
            </w:r>
          </w:p>
        </w:tc>
      </w:tr>
    </w:tbl>
    <w:p w14:paraId="244015DF" w14:textId="77777777" w:rsidR="00A02F43" w:rsidRPr="00CF113D" w:rsidRDefault="00A02F43" w:rsidP="00A02F43">
      <w:pPr>
        <w:spacing w:after="0" w:line="240" w:lineRule="auto"/>
        <w:ind w:left="540"/>
        <w:jc w:val="both"/>
        <w:rPr>
          <w:rFonts w:ascii="Times New Roman" w:eastAsia="Times New Roman" w:hAnsi="Times New Roman" w:cs="Times New Roman"/>
          <w:lang w:eastAsia="ko-KR"/>
        </w:rPr>
      </w:pPr>
    </w:p>
    <w:p w14:paraId="4993D750"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4.9- İdari Personelin Hizmet Süreleri</w:t>
      </w:r>
      <w:r w:rsidR="00834D5A" w:rsidRPr="00CF113D">
        <w:rPr>
          <w:rFonts w:ascii="Times New Roman" w:eastAsia="Times New Roman" w:hAnsi="Times New Roman" w:cs="Times New Roman"/>
          <w:b/>
          <w:lang w:eastAsia="ko-KR"/>
        </w:rPr>
        <w:t xml:space="preserve">      hesaplanacak</w:t>
      </w:r>
    </w:p>
    <w:p w14:paraId="47B806F5"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p>
    <w:tbl>
      <w:tblPr>
        <w:tblW w:w="9286" w:type="dxa"/>
        <w:jc w:val="center"/>
        <w:tblLook w:val="01E0" w:firstRow="1" w:lastRow="1" w:firstColumn="1" w:lastColumn="1" w:noHBand="0" w:noVBand="0"/>
      </w:tblPr>
      <w:tblGrid>
        <w:gridCol w:w="1278"/>
        <w:gridCol w:w="1248"/>
        <w:gridCol w:w="1239"/>
        <w:gridCol w:w="1234"/>
        <w:gridCol w:w="1409"/>
        <w:gridCol w:w="1331"/>
        <w:gridCol w:w="1547"/>
      </w:tblGrid>
      <w:tr w:rsidR="00CF113D" w:rsidRPr="00CF113D" w14:paraId="7C7C4185" w14:textId="77777777" w:rsidTr="00A02F43">
        <w:trPr>
          <w:trHeight w:val="511"/>
          <w:jc w:val="center"/>
        </w:trPr>
        <w:tc>
          <w:tcPr>
            <w:tcW w:w="9286" w:type="dxa"/>
            <w:gridSpan w:val="7"/>
            <w:tcBorders>
              <w:top w:val="single" w:sz="4" w:space="0" w:color="auto"/>
              <w:left w:val="single" w:sz="4" w:space="0" w:color="auto"/>
              <w:bottom w:val="single" w:sz="4" w:space="0" w:color="auto"/>
              <w:right w:val="single" w:sz="4" w:space="0" w:color="auto"/>
            </w:tcBorders>
            <w:vAlign w:val="center"/>
            <w:hideMark/>
          </w:tcPr>
          <w:p w14:paraId="79EFB83F"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İdari Personelin Hizmet Süresi</w:t>
            </w:r>
          </w:p>
        </w:tc>
      </w:tr>
      <w:tr w:rsidR="00CF113D" w:rsidRPr="00CF113D" w14:paraId="3C6C944F" w14:textId="77777777" w:rsidTr="00A02F43">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tcPr>
          <w:p w14:paraId="45EA763D"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p>
        </w:tc>
        <w:tc>
          <w:tcPr>
            <w:tcW w:w="1248" w:type="dxa"/>
            <w:tcBorders>
              <w:top w:val="single" w:sz="4" w:space="0" w:color="auto"/>
              <w:left w:val="single" w:sz="4" w:space="0" w:color="auto"/>
              <w:bottom w:val="single" w:sz="4" w:space="0" w:color="auto"/>
              <w:right w:val="single" w:sz="4" w:space="0" w:color="auto"/>
            </w:tcBorders>
            <w:vAlign w:val="center"/>
            <w:hideMark/>
          </w:tcPr>
          <w:p w14:paraId="4EC6E3CB"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 – 3 Yıl</w:t>
            </w:r>
          </w:p>
        </w:tc>
        <w:tc>
          <w:tcPr>
            <w:tcW w:w="1239" w:type="dxa"/>
            <w:tcBorders>
              <w:top w:val="single" w:sz="4" w:space="0" w:color="auto"/>
              <w:left w:val="single" w:sz="4" w:space="0" w:color="auto"/>
              <w:bottom w:val="single" w:sz="4" w:space="0" w:color="auto"/>
              <w:right w:val="single" w:sz="4" w:space="0" w:color="auto"/>
            </w:tcBorders>
            <w:vAlign w:val="center"/>
            <w:hideMark/>
          </w:tcPr>
          <w:p w14:paraId="3F1DB039"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4 – 6 Yıl</w:t>
            </w:r>
          </w:p>
        </w:tc>
        <w:tc>
          <w:tcPr>
            <w:tcW w:w="1234" w:type="dxa"/>
            <w:tcBorders>
              <w:top w:val="single" w:sz="4" w:space="0" w:color="auto"/>
              <w:left w:val="single" w:sz="4" w:space="0" w:color="auto"/>
              <w:bottom w:val="single" w:sz="4" w:space="0" w:color="auto"/>
              <w:right w:val="single" w:sz="4" w:space="0" w:color="auto"/>
            </w:tcBorders>
            <w:vAlign w:val="center"/>
            <w:hideMark/>
          </w:tcPr>
          <w:p w14:paraId="70FE4D80"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7 – 10 Yıl</w:t>
            </w:r>
          </w:p>
        </w:tc>
        <w:tc>
          <w:tcPr>
            <w:tcW w:w="1409" w:type="dxa"/>
            <w:tcBorders>
              <w:top w:val="single" w:sz="4" w:space="0" w:color="auto"/>
              <w:left w:val="single" w:sz="4" w:space="0" w:color="auto"/>
              <w:bottom w:val="single" w:sz="4" w:space="0" w:color="auto"/>
              <w:right w:val="single" w:sz="4" w:space="0" w:color="auto"/>
            </w:tcBorders>
            <w:vAlign w:val="center"/>
            <w:hideMark/>
          </w:tcPr>
          <w:p w14:paraId="66F01CB0"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11 – 15 Yıl</w:t>
            </w:r>
          </w:p>
        </w:tc>
        <w:tc>
          <w:tcPr>
            <w:tcW w:w="1331" w:type="dxa"/>
            <w:tcBorders>
              <w:top w:val="single" w:sz="4" w:space="0" w:color="auto"/>
              <w:left w:val="single" w:sz="4" w:space="0" w:color="auto"/>
              <w:bottom w:val="single" w:sz="4" w:space="0" w:color="auto"/>
              <w:right w:val="single" w:sz="4" w:space="0" w:color="auto"/>
            </w:tcBorders>
            <w:hideMark/>
          </w:tcPr>
          <w:p w14:paraId="24896913"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16 – 20 Yıl</w:t>
            </w:r>
          </w:p>
        </w:tc>
        <w:tc>
          <w:tcPr>
            <w:tcW w:w="1547" w:type="dxa"/>
            <w:tcBorders>
              <w:top w:val="single" w:sz="4" w:space="0" w:color="auto"/>
              <w:left w:val="single" w:sz="4" w:space="0" w:color="auto"/>
              <w:bottom w:val="single" w:sz="4" w:space="0" w:color="auto"/>
              <w:right w:val="single" w:sz="4" w:space="0" w:color="auto"/>
            </w:tcBorders>
            <w:vAlign w:val="center"/>
            <w:hideMark/>
          </w:tcPr>
          <w:p w14:paraId="4690CF46"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21 - Üzeri</w:t>
            </w:r>
          </w:p>
        </w:tc>
      </w:tr>
      <w:tr w:rsidR="00CF113D" w:rsidRPr="00CF113D" w14:paraId="30953ABB" w14:textId="77777777" w:rsidTr="00A02F43">
        <w:trPr>
          <w:trHeight w:val="160"/>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14:paraId="2C827969"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Kişi Sayısı</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4787B67"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w:t>
            </w:r>
          </w:p>
        </w:tc>
        <w:tc>
          <w:tcPr>
            <w:tcW w:w="1239" w:type="dxa"/>
            <w:tcBorders>
              <w:top w:val="single" w:sz="4" w:space="0" w:color="auto"/>
              <w:left w:val="single" w:sz="4" w:space="0" w:color="auto"/>
              <w:bottom w:val="single" w:sz="4" w:space="0" w:color="auto"/>
              <w:right w:val="single" w:sz="4" w:space="0" w:color="auto"/>
            </w:tcBorders>
            <w:vAlign w:val="center"/>
            <w:hideMark/>
          </w:tcPr>
          <w:p w14:paraId="3D22D21E" w14:textId="50E155DA" w:rsidR="00A02F43" w:rsidRPr="00CF113D" w:rsidRDefault="009C0771" w:rsidP="00A02F43">
            <w:pPr>
              <w:spacing w:after="200" w:line="276"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1</w:t>
            </w:r>
          </w:p>
        </w:tc>
        <w:tc>
          <w:tcPr>
            <w:tcW w:w="1234" w:type="dxa"/>
            <w:tcBorders>
              <w:top w:val="single" w:sz="4" w:space="0" w:color="auto"/>
              <w:left w:val="single" w:sz="4" w:space="0" w:color="auto"/>
              <w:bottom w:val="single" w:sz="4" w:space="0" w:color="auto"/>
              <w:right w:val="single" w:sz="4" w:space="0" w:color="auto"/>
            </w:tcBorders>
            <w:vAlign w:val="center"/>
            <w:hideMark/>
          </w:tcPr>
          <w:p w14:paraId="7BE3AF79" w14:textId="335D39FD" w:rsidR="00A02F43" w:rsidRPr="00CF113D" w:rsidRDefault="009C0771" w:rsidP="00A02F43">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w:t>
            </w:r>
          </w:p>
        </w:tc>
        <w:tc>
          <w:tcPr>
            <w:tcW w:w="1409" w:type="dxa"/>
            <w:tcBorders>
              <w:top w:val="single" w:sz="4" w:space="0" w:color="auto"/>
              <w:left w:val="single" w:sz="4" w:space="0" w:color="auto"/>
              <w:bottom w:val="single" w:sz="4" w:space="0" w:color="auto"/>
              <w:right w:val="single" w:sz="4" w:space="0" w:color="auto"/>
            </w:tcBorders>
            <w:vAlign w:val="center"/>
            <w:hideMark/>
          </w:tcPr>
          <w:p w14:paraId="68CFA858" w14:textId="3A8C0095" w:rsidR="00A02F43" w:rsidRPr="00CF113D" w:rsidRDefault="009C0771" w:rsidP="00A02F43">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3</w:t>
            </w:r>
          </w:p>
        </w:tc>
        <w:tc>
          <w:tcPr>
            <w:tcW w:w="1331" w:type="dxa"/>
            <w:tcBorders>
              <w:top w:val="single" w:sz="4" w:space="0" w:color="auto"/>
              <w:left w:val="single" w:sz="4" w:space="0" w:color="auto"/>
              <w:bottom w:val="single" w:sz="4" w:space="0" w:color="auto"/>
              <w:right w:val="single" w:sz="4" w:space="0" w:color="auto"/>
            </w:tcBorders>
            <w:hideMark/>
          </w:tcPr>
          <w:p w14:paraId="017A2DAF" w14:textId="570E2F74" w:rsidR="00A02F43" w:rsidRPr="00CF113D" w:rsidRDefault="008F3388" w:rsidP="00A02F43">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w:t>
            </w:r>
          </w:p>
        </w:tc>
        <w:tc>
          <w:tcPr>
            <w:tcW w:w="1547" w:type="dxa"/>
            <w:tcBorders>
              <w:top w:val="single" w:sz="4" w:space="0" w:color="auto"/>
              <w:left w:val="single" w:sz="4" w:space="0" w:color="auto"/>
              <w:bottom w:val="single" w:sz="4" w:space="0" w:color="auto"/>
              <w:right w:val="single" w:sz="4" w:space="0" w:color="auto"/>
            </w:tcBorders>
            <w:vAlign w:val="center"/>
            <w:hideMark/>
          </w:tcPr>
          <w:p w14:paraId="473753C3" w14:textId="0D6B2423" w:rsidR="00A02F43" w:rsidRPr="00CF113D" w:rsidRDefault="008F3388" w:rsidP="00A02F43">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10</w:t>
            </w:r>
          </w:p>
        </w:tc>
      </w:tr>
      <w:tr w:rsidR="00A02F43" w:rsidRPr="00CF113D" w14:paraId="01BF545D" w14:textId="77777777" w:rsidTr="00AC3809">
        <w:trPr>
          <w:trHeight w:val="879"/>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14:paraId="67FAE389"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Yüzde</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EF7E32D" w14:textId="7B992FFE" w:rsidR="00A02F43" w:rsidRPr="00CF113D" w:rsidRDefault="00A02F43" w:rsidP="008F3388">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w:t>
            </w:r>
            <w:r w:rsidR="008F3388">
              <w:rPr>
                <w:rFonts w:ascii="Times New Roman" w:eastAsia="Times New Roman" w:hAnsi="Times New Roman" w:cs="Times New Roman"/>
                <w:lang w:eastAsia="ko-KR"/>
              </w:rPr>
              <w:t>5</w:t>
            </w:r>
          </w:p>
        </w:tc>
        <w:tc>
          <w:tcPr>
            <w:tcW w:w="1239" w:type="dxa"/>
            <w:tcBorders>
              <w:top w:val="single" w:sz="4" w:space="0" w:color="auto"/>
              <w:left w:val="single" w:sz="4" w:space="0" w:color="auto"/>
              <w:bottom w:val="single" w:sz="4" w:space="0" w:color="auto"/>
              <w:right w:val="single" w:sz="4" w:space="0" w:color="auto"/>
            </w:tcBorders>
            <w:vAlign w:val="center"/>
            <w:hideMark/>
          </w:tcPr>
          <w:p w14:paraId="26D2F81C" w14:textId="03AD7BDD" w:rsidR="00A02F43" w:rsidRPr="00CF113D" w:rsidRDefault="008F3388" w:rsidP="00A02F43">
            <w:pPr>
              <w:spacing w:after="200" w:line="276"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 5</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6851DF2" w14:textId="76A66896" w:rsidR="00A02F43" w:rsidRPr="00CF113D" w:rsidRDefault="008F3388" w:rsidP="008F3388">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w:t>
            </w:r>
          </w:p>
        </w:tc>
        <w:tc>
          <w:tcPr>
            <w:tcW w:w="1409" w:type="dxa"/>
            <w:tcBorders>
              <w:top w:val="single" w:sz="4" w:space="0" w:color="auto"/>
              <w:left w:val="single" w:sz="4" w:space="0" w:color="auto"/>
              <w:bottom w:val="single" w:sz="4" w:space="0" w:color="auto"/>
              <w:right w:val="single" w:sz="4" w:space="0" w:color="auto"/>
            </w:tcBorders>
            <w:vAlign w:val="center"/>
            <w:hideMark/>
          </w:tcPr>
          <w:p w14:paraId="3BDA833D" w14:textId="1F9E0EBE" w:rsidR="00A02F43" w:rsidRPr="00CF113D" w:rsidRDefault="00A02F43" w:rsidP="008F3388">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1</w:t>
            </w:r>
            <w:r w:rsidR="008F3388">
              <w:rPr>
                <w:rFonts w:ascii="Times New Roman" w:eastAsia="Times New Roman" w:hAnsi="Times New Roman" w:cs="Times New Roman"/>
                <w:lang w:eastAsia="ko-KR"/>
              </w:rPr>
              <w:t>8</w:t>
            </w:r>
          </w:p>
        </w:tc>
        <w:tc>
          <w:tcPr>
            <w:tcW w:w="1331" w:type="dxa"/>
            <w:tcBorders>
              <w:top w:val="single" w:sz="4" w:space="0" w:color="auto"/>
              <w:left w:val="single" w:sz="4" w:space="0" w:color="auto"/>
              <w:bottom w:val="single" w:sz="4" w:space="0" w:color="auto"/>
              <w:right w:val="single" w:sz="4" w:space="0" w:color="auto"/>
            </w:tcBorders>
            <w:hideMark/>
          </w:tcPr>
          <w:p w14:paraId="06CD640D" w14:textId="77777777" w:rsidR="00AC3809" w:rsidRDefault="00AC3809" w:rsidP="008F3388">
            <w:pPr>
              <w:spacing w:after="0" w:line="240" w:lineRule="auto"/>
              <w:jc w:val="center"/>
              <w:rPr>
                <w:rFonts w:ascii="Times New Roman" w:eastAsia="Times New Roman" w:hAnsi="Times New Roman" w:cs="Times New Roman"/>
                <w:lang w:eastAsia="ko-KR"/>
              </w:rPr>
            </w:pPr>
          </w:p>
          <w:p w14:paraId="423CE73C" w14:textId="0ECA6D3D" w:rsidR="00A02F43" w:rsidRPr="00CF113D" w:rsidRDefault="008F3388" w:rsidP="008F3388">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 12</w:t>
            </w:r>
          </w:p>
        </w:tc>
        <w:tc>
          <w:tcPr>
            <w:tcW w:w="1547" w:type="dxa"/>
            <w:tcBorders>
              <w:top w:val="single" w:sz="4" w:space="0" w:color="auto"/>
              <w:left w:val="single" w:sz="4" w:space="0" w:color="auto"/>
              <w:bottom w:val="single" w:sz="4" w:space="0" w:color="auto"/>
              <w:right w:val="single" w:sz="4" w:space="0" w:color="auto"/>
            </w:tcBorders>
            <w:vAlign w:val="center"/>
            <w:hideMark/>
          </w:tcPr>
          <w:p w14:paraId="357FC542" w14:textId="71934AF7" w:rsidR="00A02F43" w:rsidRPr="00CF113D" w:rsidRDefault="00A02F43" w:rsidP="008F3388">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w:t>
            </w:r>
            <w:r w:rsidR="008F3388">
              <w:rPr>
                <w:rFonts w:ascii="Times New Roman" w:eastAsia="Times New Roman" w:hAnsi="Times New Roman" w:cs="Times New Roman"/>
                <w:lang w:eastAsia="ko-KR"/>
              </w:rPr>
              <w:t>59</w:t>
            </w:r>
          </w:p>
        </w:tc>
      </w:tr>
    </w:tbl>
    <w:p w14:paraId="24143008"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358357E2"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4.10- İdari Personelin Yaş İtibariyle Dağılımı</w:t>
      </w:r>
    </w:p>
    <w:p w14:paraId="0ACF53B2"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p>
    <w:tbl>
      <w:tblPr>
        <w:tblW w:w="9286" w:type="dxa"/>
        <w:jc w:val="center"/>
        <w:tblLook w:val="01E0" w:firstRow="1" w:lastRow="1" w:firstColumn="1" w:lastColumn="1" w:noHBand="0" w:noVBand="0"/>
      </w:tblPr>
      <w:tblGrid>
        <w:gridCol w:w="1278"/>
        <w:gridCol w:w="1248"/>
        <w:gridCol w:w="1239"/>
        <w:gridCol w:w="1234"/>
        <w:gridCol w:w="1234"/>
        <w:gridCol w:w="1506"/>
        <w:gridCol w:w="1547"/>
      </w:tblGrid>
      <w:tr w:rsidR="00CF113D" w:rsidRPr="00CF113D" w14:paraId="4867BC01" w14:textId="77777777" w:rsidTr="00A02F43">
        <w:trPr>
          <w:trHeight w:val="511"/>
          <w:jc w:val="center"/>
        </w:trPr>
        <w:tc>
          <w:tcPr>
            <w:tcW w:w="9286" w:type="dxa"/>
            <w:gridSpan w:val="7"/>
            <w:tcBorders>
              <w:top w:val="single" w:sz="4" w:space="0" w:color="auto"/>
              <w:left w:val="single" w:sz="4" w:space="0" w:color="auto"/>
              <w:bottom w:val="single" w:sz="4" w:space="0" w:color="auto"/>
              <w:right w:val="single" w:sz="4" w:space="0" w:color="auto"/>
            </w:tcBorders>
            <w:vAlign w:val="center"/>
            <w:hideMark/>
          </w:tcPr>
          <w:p w14:paraId="4ECA77EE"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İdari Personelin Yaş İtibariyle Dağılımı</w:t>
            </w:r>
          </w:p>
        </w:tc>
      </w:tr>
      <w:tr w:rsidR="00CF113D" w:rsidRPr="00CF113D" w14:paraId="25808CBF" w14:textId="77777777" w:rsidTr="00A02F43">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tcPr>
          <w:p w14:paraId="4EA44456"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p>
        </w:tc>
        <w:tc>
          <w:tcPr>
            <w:tcW w:w="1248" w:type="dxa"/>
            <w:tcBorders>
              <w:top w:val="single" w:sz="4" w:space="0" w:color="auto"/>
              <w:left w:val="single" w:sz="4" w:space="0" w:color="auto"/>
              <w:bottom w:val="single" w:sz="4" w:space="0" w:color="auto"/>
              <w:right w:val="single" w:sz="4" w:space="0" w:color="auto"/>
            </w:tcBorders>
            <w:vAlign w:val="center"/>
            <w:hideMark/>
          </w:tcPr>
          <w:p w14:paraId="0EDE6625"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21-25 Yaş</w:t>
            </w:r>
          </w:p>
        </w:tc>
        <w:tc>
          <w:tcPr>
            <w:tcW w:w="1239" w:type="dxa"/>
            <w:tcBorders>
              <w:top w:val="single" w:sz="4" w:space="0" w:color="auto"/>
              <w:left w:val="single" w:sz="4" w:space="0" w:color="auto"/>
              <w:bottom w:val="single" w:sz="4" w:space="0" w:color="auto"/>
              <w:right w:val="single" w:sz="4" w:space="0" w:color="auto"/>
            </w:tcBorders>
            <w:vAlign w:val="center"/>
            <w:hideMark/>
          </w:tcPr>
          <w:p w14:paraId="05015730"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26-30 Yaş</w:t>
            </w:r>
          </w:p>
        </w:tc>
        <w:tc>
          <w:tcPr>
            <w:tcW w:w="1234" w:type="dxa"/>
            <w:tcBorders>
              <w:top w:val="single" w:sz="4" w:space="0" w:color="auto"/>
              <w:left w:val="single" w:sz="4" w:space="0" w:color="auto"/>
              <w:bottom w:val="single" w:sz="4" w:space="0" w:color="auto"/>
              <w:right w:val="single" w:sz="4" w:space="0" w:color="auto"/>
            </w:tcBorders>
            <w:vAlign w:val="center"/>
            <w:hideMark/>
          </w:tcPr>
          <w:p w14:paraId="1F7A7354"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31-35 Yaş</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7A71B68"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36-40 Yaş</w:t>
            </w:r>
          </w:p>
        </w:tc>
        <w:tc>
          <w:tcPr>
            <w:tcW w:w="1506" w:type="dxa"/>
            <w:tcBorders>
              <w:top w:val="single" w:sz="4" w:space="0" w:color="auto"/>
              <w:left w:val="single" w:sz="4" w:space="0" w:color="auto"/>
              <w:bottom w:val="single" w:sz="4" w:space="0" w:color="auto"/>
              <w:right w:val="single" w:sz="4" w:space="0" w:color="auto"/>
            </w:tcBorders>
            <w:hideMark/>
          </w:tcPr>
          <w:p w14:paraId="20D33FF9"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41-50 Yaş</w:t>
            </w:r>
          </w:p>
        </w:tc>
        <w:tc>
          <w:tcPr>
            <w:tcW w:w="1547" w:type="dxa"/>
            <w:tcBorders>
              <w:top w:val="single" w:sz="4" w:space="0" w:color="auto"/>
              <w:left w:val="single" w:sz="4" w:space="0" w:color="auto"/>
              <w:bottom w:val="single" w:sz="4" w:space="0" w:color="auto"/>
              <w:right w:val="single" w:sz="4" w:space="0" w:color="auto"/>
            </w:tcBorders>
            <w:vAlign w:val="center"/>
            <w:hideMark/>
          </w:tcPr>
          <w:p w14:paraId="6349E91B"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51- Üzeri</w:t>
            </w:r>
          </w:p>
        </w:tc>
      </w:tr>
      <w:tr w:rsidR="00CF113D" w:rsidRPr="00CF113D" w14:paraId="70BD2929" w14:textId="77777777" w:rsidTr="00A02F43">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14:paraId="4FA4505B"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Kişi Sayısı</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DAB8C25" w14:textId="44655605" w:rsidR="00A02F43" w:rsidRPr="00CF113D" w:rsidRDefault="008F3388" w:rsidP="00A02F43">
            <w:pPr>
              <w:spacing w:after="0" w:line="240" w:lineRule="auto"/>
              <w:jc w:val="both"/>
              <w:rPr>
                <w:rFonts w:ascii="Times New Roman" w:eastAsia="Times New Roman" w:hAnsi="Times New Roman" w:cs="Times New Roman"/>
                <w:lang w:eastAsia="ko-KR"/>
              </w:rPr>
            </w:pPr>
            <w:r>
              <w:rPr>
                <w:rFonts w:ascii="Times New Roman" w:eastAsia="Times New Roman" w:hAnsi="Times New Roman" w:cs="Times New Roman"/>
                <w:lang w:eastAsia="ko-KR"/>
              </w:rPr>
              <w:t>-</w:t>
            </w:r>
          </w:p>
        </w:tc>
        <w:tc>
          <w:tcPr>
            <w:tcW w:w="1239" w:type="dxa"/>
            <w:tcBorders>
              <w:top w:val="single" w:sz="4" w:space="0" w:color="auto"/>
              <w:left w:val="single" w:sz="4" w:space="0" w:color="auto"/>
              <w:bottom w:val="single" w:sz="4" w:space="0" w:color="auto"/>
              <w:right w:val="single" w:sz="4" w:space="0" w:color="auto"/>
            </w:tcBorders>
            <w:vAlign w:val="center"/>
            <w:hideMark/>
          </w:tcPr>
          <w:p w14:paraId="692C6685"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w:t>
            </w:r>
          </w:p>
        </w:tc>
        <w:tc>
          <w:tcPr>
            <w:tcW w:w="1234" w:type="dxa"/>
            <w:tcBorders>
              <w:top w:val="single" w:sz="4" w:space="0" w:color="auto"/>
              <w:left w:val="single" w:sz="4" w:space="0" w:color="auto"/>
              <w:bottom w:val="single" w:sz="4" w:space="0" w:color="auto"/>
              <w:right w:val="single" w:sz="4" w:space="0" w:color="auto"/>
            </w:tcBorders>
            <w:vAlign w:val="center"/>
            <w:hideMark/>
          </w:tcPr>
          <w:p w14:paraId="6765D88D" w14:textId="31716FDC" w:rsidR="00A02F43" w:rsidRPr="00CF113D" w:rsidRDefault="008F3388" w:rsidP="00A02F43">
            <w:pPr>
              <w:spacing w:after="0" w:line="240" w:lineRule="auto"/>
              <w:jc w:val="both"/>
              <w:rPr>
                <w:rFonts w:ascii="Times New Roman" w:eastAsia="Times New Roman" w:hAnsi="Times New Roman" w:cs="Times New Roman"/>
                <w:lang w:eastAsia="ko-KR"/>
              </w:rPr>
            </w:pPr>
            <w:r>
              <w:rPr>
                <w:rFonts w:ascii="Times New Roman" w:eastAsia="Times New Roman" w:hAnsi="Times New Roman" w:cs="Times New Roman"/>
                <w:lang w:eastAsia="ko-KR"/>
              </w:rPr>
              <w:t>2</w:t>
            </w:r>
          </w:p>
        </w:tc>
        <w:tc>
          <w:tcPr>
            <w:tcW w:w="1234" w:type="dxa"/>
            <w:tcBorders>
              <w:top w:val="single" w:sz="4" w:space="0" w:color="auto"/>
              <w:left w:val="single" w:sz="4" w:space="0" w:color="auto"/>
              <w:bottom w:val="single" w:sz="4" w:space="0" w:color="auto"/>
              <w:right w:val="single" w:sz="4" w:space="0" w:color="auto"/>
            </w:tcBorders>
            <w:vAlign w:val="center"/>
            <w:hideMark/>
          </w:tcPr>
          <w:p w14:paraId="49318A10" w14:textId="46AA05F0" w:rsidR="00A02F43" w:rsidRPr="00CF113D" w:rsidRDefault="008F3388" w:rsidP="00A02F43">
            <w:pPr>
              <w:spacing w:after="0" w:line="240" w:lineRule="auto"/>
              <w:jc w:val="both"/>
              <w:rPr>
                <w:rFonts w:ascii="Times New Roman" w:eastAsia="Times New Roman" w:hAnsi="Times New Roman" w:cs="Times New Roman"/>
                <w:lang w:eastAsia="ko-KR"/>
              </w:rPr>
            </w:pPr>
            <w:r>
              <w:rPr>
                <w:rFonts w:ascii="Times New Roman" w:eastAsia="Times New Roman" w:hAnsi="Times New Roman" w:cs="Times New Roman"/>
                <w:lang w:eastAsia="ko-KR"/>
              </w:rPr>
              <w:t>1</w:t>
            </w:r>
          </w:p>
        </w:tc>
        <w:tc>
          <w:tcPr>
            <w:tcW w:w="1506" w:type="dxa"/>
            <w:tcBorders>
              <w:top w:val="single" w:sz="4" w:space="0" w:color="auto"/>
              <w:left w:val="single" w:sz="4" w:space="0" w:color="auto"/>
              <w:bottom w:val="single" w:sz="4" w:space="0" w:color="auto"/>
              <w:right w:val="single" w:sz="4" w:space="0" w:color="auto"/>
            </w:tcBorders>
            <w:hideMark/>
          </w:tcPr>
          <w:p w14:paraId="0C8A76C9" w14:textId="5EE7B7C4" w:rsidR="00A02F43" w:rsidRPr="00CF113D" w:rsidRDefault="008F3388" w:rsidP="00A02F43">
            <w:pPr>
              <w:spacing w:after="0" w:line="240" w:lineRule="auto"/>
              <w:jc w:val="both"/>
              <w:rPr>
                <w:rFonts w:ascii="Times New Roman" w:eastAsia="Times New Roman" w:hAnsi="Times New Roman" w:cs="Times New Roman"/>
                <w:lang w:eastAsia="ko-KR"/>
              </w:rPr>
            </w:pPr>
            <w:r>
              <w:rPr>
                <w:rFonts w:ascii="Times New Roman" w:eastAsia="Times New Roman" w:hAnsi="Times New Roman" w:cs="Times New Roman"/>
                <w:lang w:eastAsia="ko-KR"/>
              </w:rPr>
              <w:t>8</w:t>
            </w:r>
          </w:p>
        </w:tc>
        <w:tc>
          <w:tcPr>
            <w:tcW w:w="1547" w:type="dxa"/>
            <w:tcBorders>
              <w:top w:val="single" w:sz="4" w:space="0" w:color="auto"/>
              <w:left w:val="single" w:sz="4" w:space="0" w:color="auto"/>
              <w:bottom w:val="single" w:sz="4" w:space="0" w:color="auto"/>
              <w:right w:val="single" w:sz="4" w:space="0" w:color="auto"/>
            </w:tcBorders>
            <w:vAlign w:val="center"/>
            <w:hideMark/>
          </w:tcPr>
          <w:p w14:paraId="36FBB0DF" w14:textId="0CAEC275" w:rsidR="00A02F43" w:rsidRPr="00CF113D" w:rsidRDefault="008F3388" w:rsidP="00A02F43">
            <w:pPr>
              <w:spacing w:after="0" w:line="240" w:lineRule="auto"/>
              <w:jc w:val="both"/>
              <w:rPr>
                <w:rFonts w:ascii="Times New Roman" w:eastAsia="Times New Roman" w:hAnsi="Times New Roman" w:cs="Times New Roman"/>
                <w:lang w:eastAsia="ko-KR"/>
              </w:rPr>
            </w:pPr>
            <w:r>
              <w:rPr>
                <w:rFonts w:ascii="Times New Roman" w:eastAsia="Times New Roman" w:hAnsi="Times New Roman" w:cs="Times New Roman"/>
                <w:lang w:eastAsia="ko-KR"/>
              </w:rPr>
              <w:t>4</w:t>
            </w:r>
          </w:p>
        </w:tc>
      </w:tr>
      <w:tr w:rsidR="00CF113D" w:rsidRPr="00CF113D" w14:paraId="5CF8695F" w14:textId="77777777" w:rsidTr="00A02F43">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14:paraId="23E0F50B"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Yüzde</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825773F" w14:textId="77777777" w:rsidR="00A02F43" w:rsidRPr="00CF113D" w:rsidRDefault="00A02F43" w:rsidP="00A02F43">
            <w:pPr>
              <w:spacing w:after="0" w:line="36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239" w:type="dxa"/>
            <w:tcBorders>
              <w:top w:val="single" w:sz="4" w:space="0" w:color="auto"/>
              <w:left w:val="single" w:sz="4" w:space="0" w:color="auto"/>
              <w:bottom w:val="single" w:sz="4" w:space="0" w:color="auto"/>
              <w:right w:val="single" w:sz="4" w:space="0" w:color="auto"/>
            </w:tcBorders>
            <w:vAlign w:val="center"/>
            <w:hideMark/>
          </w:tcPr>
          <w:p w14:paraId="205C73F8" w14:textId="24CA8F21" w:rsidR="00A02F43" w:rsidRPr="00CF113D" w:rsidRDefault="00A02F43" w:rsidP="008F3388">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1</w:t>
            </w:r>
            <w:r w:rsidR="008F3388">
              <w:rPr>
                <w:rFonts w:ascii="Times New Roman" w:eastAsia="Times New Roman" w:hAnsi="Times New Roman" w:cs="Times New Roman"/>
                <w:lang w:eastAsia="ko-KR"/>
              </w:rPr>
              <w:t>2</w:t>
            </w:r>
          </w:p>
        </w:tc>
        <w:tc>
          <w:tcPr>
            <w:tcW w:w="1234" w:type="dxa"/>
            <w:tcBorders>
              <w:top w:val="single" w:sz="4" w:space="0" w:color="auto"/>
              <w:left w:val="single" w:sz="4" w:space="0" w:color="auto"/>
              <w:bottom w:val="single" w:sz="4" w:space="0" w:color="auto"/>
              <w:right w:val="single" w:sz="4" w:space="0" w:color="auto"/>
            </w:tcBorders>
            <w:vAlign w:val="center"/>
            <w:hideMark/>
          </w:tcPr>
          <w:p w14:paraId="15D9C0E5" w14:textId="0602D039" w:rsidR="00A02F43" w:rsidRPr="00CF113D" w:rsidRDefault="00A02F43" w:rsidP="008F3388">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r w:rsidR="008F3388">
              <w:rPr>
                <w:rFonts w:ascii="Times New Roman" w:eastAsia="Times New Roman" w:hAnsi="Times New Roman" w:cs="Times New Roman"/>
                <w:lang w:eastAsia="ko-KR"/>
              </w:rPr>
              <w:t xml:space="preserve"> 12</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DC9D5D3" w14:textId="19D3EE03" w:rsidR="00A02F43" w:rsidRPr="00CF113D" w:rsidRDefault="00A02F43" w:rsidP="008F3388">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w:t>
            </w:r>
            <w:r w:rsidR="008F3388">
              <w:rPr>
                <w:rFonts w:ascii="Times New Roman" w:eastAsia="Times New Roman" w:hAnsi="Times New Roman" w:cs="Times New Roman"/>
                <w:lang w:eastAsia="ko-KR"/>
              </w:rPr>
              <w:t>5</w:t>
            </w:r>
          </w:p>
        </w:tc>
        <w:tc>
          <w:tcPr>
            <w:tcW w:w="1506" w:type="dxa"/>
            <w:tcBorders>
              <w:top w:val="single" w:sz="4" w:space="0" w:color="auto"/>
              <w:left w:val="single" w:sz="4" w:space="0" w:color="auto"/>
              <w:bottom w:val="single" w:sz="4" w:space="0" w:color="auto"/>
              <w:right w:val="single" w:sz="4" w:space="0" w:color="auto"/>
            </w:tcBorders>
            <w:hideMark/>
          </w:tcPr>
          <w:p w14:paraId="231CE82E" w14:textId="676105FD"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r w:rsidR="008F3388">
              <w:rPr>
                <w:rFonts w:ascii="Times New Roman" w:eastAsia="Times New Roman" w:hAnsi="Times New Roman" w:cs="Times New Roman"/>
                <w:lang w:eastAsia="ko-KR"/>
              </w:rPr>
              <w:t xml:space="preserve"> 47</w:t>
            </w:r>
          </w:p>
        </w:tc>
        <w:tc>
          <w:tcPr>
            <w:tcW w:w="1547" w:type="dxa"/>
            <w:tcBorders>
              <w:top w:val="single" w:sz="4" w:space="0" w:color="auto"/>
              <w:left w:val="single" w:sz="4" w:space="0" w:color="auto"/>
              <w:bottom w:val="single" w:sz="4" w:space="0" w:color="auto"/>
              <w:right w:val="single" w:sz="4" w:space="0" w:color="auto"/>
            </w:tcBorders>
            <w:vAlign w:val="center"/>
            <w:hideMark/>
          </w:tcPr>
          <w:p w14:paraId="2703EF19" w14:textId="10AA0F05" w:rsidR="00A02F43" w:rsidRPr="00CF113D" w:rsidRDefault="008F3388" w:rsidP="00A02F43">
            <w:pPr>
              <w:spacing w:after="0" w:line="240" w:lineRule="auto"/>
              <w:jc w:val="both"/>
              <w:rPr>
                <w:rFonts w:ascii="Times New Roman" w:eastAsia="Times New Roman" w:hAnsi="Times New Roman" w:cs="Times New Roman"/>
                <w:lang w:eastAsia="ko-KR"/>
              </w:rPr>
            </w:pPr>
            <w:r>
              <w:rPr>
                <w:rFonts w:ascii="Times New Roman" w:eastAsia="Times New Roman" w:hAnsi="Times New Roman" w:cs="Times New Roman"/>
                <w:lang w:eastAsia="ko-KR"/>
              </w:rPr>
              <w:t>% 24</w:t>
            </w:r>
          </w:p>
        </w:tc>
      </w:tr>
    </w:tbl>
    <w:p w14:paraId="40EF52CE"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384874E4"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4.11- İşçiler</w:t>
      </w:r>
    </w:p>
    <w:p w14:paraId="4EB91051"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4.12- Sürekli İşçilerin Hizmet Süreleri</w:t>
      </w:r>
    </w:p>
    <w:p w14:paraId="2CB3C3D3"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4.13- Sürekli İşçilerin Yaş İtibariyle Dağılımı</w:t>
      </w:r>
    </w:p>
    <w:p w14:paraId="609FCD0A" w14:textId="77777777" w:rsidR="00A02F43" w:rsidRPr="00CF113D" w:rsidRDefault="00A02F43" w:rsidP="00A02F43">
      <w:pPr>
        <w:keepNext/>
        <w:spacing w:before="240" w:after="60" w:line="240" w:lineRule="auto"/>
        <w:ind w:firstLine="708"/>
        <w:jc w:val="both"/>
        <w:outlineLvl w:val="2"/>
        <w:rPr>
          <w:rFonts w:ascii="Times New Roman" w:eastAsia="Times New Roman" w:hAnsi="Times New Roman" w:cs="Times New Roman"/>
          <w:b/>
          <w:iCs/>
          <w:lang w:eastAsia="ko-KR"/>
        </w:rPr>
      </w:pPr>
      <w:r w:rsidRPr="00CF113D">
        <w:rPr>
          <w:rFonts w:ascii="Times New Roman" w:eastAsia="Times New Roman" w:hAnsi="Times New Roman" w:cs="Times New Roman"/>
          <w:b/>
          <w:iCs/>
          <w:lang w:eastAsia="ko-KR"/>
        </w:rPr>
        <w:t>5- Sunulan Hizmetler</w:t>
      </w:r>
    </w:p>
    <w:p w14:paraId="6D89E461"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r>
    </w:p>
    <w:p w14:paraId="5E0B3EB8"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5.1- Eğitim Hizmetleri</w:t>
      </w:r>
    </w:p>
    <w:p w14:paraId="7071FED2"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p>
    <w:p w14:paraId="6049A04B" w14:textId="77777777" w:rsidR="00A02F43" w:rsidRPr="00CF113D" w:rsidRDefault="00A02F43" w:rsidP="00A02F43">
      <w:pPr>
        <w:spacing w:after="0" w:line="240" w:lineRule="auto"/>
        <w:ind w:left="1416"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5.1.1- Öğrenci Sayıları</w:t>
      </w:r>
    </w:p>
    <w:p w14:paraId="03974D91" w14:textId="77777777" w:rsidR="00A02F43" w:rsidRPr="00CF113D" w:rsidRDefault="00A02F43" w:rsidP="00A02F43">
      <w:pPr>
        <w:spacing w:after="200" w:line="276" w:lineRule="auto"/>
        <w:jc w:val="center"/>
        <w:rPr>
          <w:rFonts w:ascii="Calibri" w:eastAsia="Times New Roman" w:hAnsi="Calibri" w:cs="Times New Roman"/>
          <w:b/>
        </w:rPr>
      </w:pPr>
    </w:p>
    <w:tbl>
      <w:tblPr>
        <w:tblStyle w:val="TabloKlavuzu"/>
        <w:tblW w:w="0" w:type="auto"/>
        <w:tblInd w:w="959" w:type="dxa"/>
        <w:tblLook w:val="04A0" w:firstRow="1" w:lastRow="0" w:firstColumn="1" w:lastColumn="0" w:noHBand="0" w:noVBand="1"/>
      </w:tblPr>
      <w:tblGrid>
        <w:gridCol w:w="3647"/>
        <w:gridCol w:w="1881"/>
      </w:tblGrid>
      <w:tr w:rsidR="00CF113D" w:rsidRPr="00CF113D" w14:paraId="57BA7BDC" w14:textId="77777777" w:rsidTr="00A02F43">
        <w:tc>
          <w:tcPr>
            <w:tcW w:w="3647" w:type="dxa"/>
            <w:tcBorders>
              <w:top w:val="single" w:sz="4" w:space="0" w:color="auto"/>
              <w:left w:val="single" w:sz="4" w:space="0" w:color="auto"/>
              <w:bottom w:val="single" w:sz="4" w:space="0" w:color="auto"/>
              <w:right w:val="single" w:sz="4" w:space="0" w:color="auto"/>
            </w:tcBorders>
            <w:hideMark/>
          </w:tcPr>
          <w:p w14:paraId="5E8771DD" w14:textId="77777777" w:rsidR="00A02F43" w:rsidRPr="00CF113D" w:rsidRDefault="00A02F43" w:rsidP="00A02F43">
            <w:pPr>
              <w:rPr>
                <w:sz w:val="22"/>
                <w:szCs w:val="22"/>
              </w:rPr>
            </w:pPr>
            <w:r w:rsidRPr="00CF113D">
              <w:rPr>
                <w:sz w:val="22"/>
                <w:szCs w:val="22"/>
              </w:rPr>
              <w:t>Bölüm</w:t>
            </w:r>
          </w:p>
        </w:tc>
        <w:tc>
          <w:tcPr>
            <w:tcW w:w="1881" w:type="dxa"/>
            <w:tcBorders>
              <w:top w:val="single" w:sz="4" w:space="0" w:color="auto"/>
              <w:left w:val="single" w:sz="4" w:space="0" w:color="auto"/>
              <w:bottom w:val="single" w:sz="4" w:space="0" w:color="auto"/>
              <w:right w:val="single" w:sz="4" w:space="0" w:color="auto"/>
            </w:tcBorders>
            <w:hideMark/>
          </w:tcPr>
          <w:p w14:paraId="0D28225A" w14:textId="77777777" w:rsidR="00A02F43" w:rsidRPr="00CF113D" w:rsidRDefault="00A02F43" w:rsidP="00A02F43">
            <w:pPr>
              <w:rPr>
                <w:sz w:val="22"/>
                <w:szCs w:val="22"/>
              </w:rPr>
            </w:pPr>
            <w:r w:rsidRPr="00CF113D">
              <w:rPr>
                <w:sz w:val="22"/>
                <w:szCs w:val="22"/>
              </w:rPr>
              <w:t>Öğrenci Sayısı</w:t>
            </w:r>
          </w:p>
        </w:tc>
      </w:tr>
      <w:tr w:rsidR="00CF113D" w:rsidRPr="00CF113D" w14:paraId="451877BB" w14:textId="77777777" w:rsidTr="00A02F43">
        <w:tc>
          <w:tcPr>
            <w:tcW w:w="3647" w:type="dxa"/>
            <w:tcBorders>
              <w:top w:val="single" w:sz="4" w:space="0" w:color="auto"/>
              <w:left w:val="single" w:sz="4" w:space="0" w:color="auto"/>
              <w:bottom w:val="single" w:sz="4" w:space="0" w:color="auto"/>
              <w:right w:val="single" w:sz="4" w:space="0" w:color="auto"/>
            </w:tcBorders>
            <w:hideMark/>
          </w:tcPr>
          <w:p w14:paraId="282E845C" w14:textId="77777777" w:rsidR="00C32170" w:rsidRPr="00CF113D" w:rsidRDefault="00C32170" w:rsidP="00C32170">
            <w:pPr>
              <w:rPr>
                <w:sz w:val="22"/>
                <w:szCs w:val="22"/>
              </w:rPr>
            </w:pPr>
            <w:r w:rsidRPr="00CF113D">
              <w:rPr>
                <w:sz w:val="22"/>
                <w:szCs w:val="22"/>
              </w:rPr>
              <w:t>Biyoloji Bölümü</w:t>
            </w:r>
          </w:p>
        </w:tc>
        <w:tc>
          <w:tcPr>
            <w:tcW w:w="1881" w:type="dxa"/>
            <w:tcBorders>
              <w:top w:val="single" w:sz="4" w:space="0" w:color="auto"/>
              <w:left w:val="single" w:sz="4" w:space="0" w:color="auto"/>
              <w:bottom w:val="single" w:sz="4" w:space="0" w:color="auto"/>
              <w:right w:val="single" w:sz="4" w:space="0" w:color="auto"/>
            </w:tcBorders>
            <w:hideMark/>
          </w:tcPr>
          <w:p w14:paraId="1B98844E" w14:textId="2AE7A5D6" w:rsidR="00C32170" w:rsidRPr="00CF113D" w:rsidRDefault="00543D51" w:rsidP="00C32170">
            <w:pPr>
              <w:rPr>
                <w:sz w:val="22"/>
                <w:szCs w:val="22"/>
              </w:rPr>
            </w:pPr>
            <w:r>
              <w:rPr>
                <w:sz w:val="24"/>
                <w:szCs w:val="24"/>
              </w:rPr>
              <w:t>199</w:t>
            </w:r>
          </w:p>
        </w:tc>
      </w:tr>
      <w:tr w:rsidR="00CF113D" w:rsidRPr="00CF113D" w14:paraId="51AEE90A" w14:textId="77777777" w:rsidTr="00A02F43">
        <w:tc>
          <w:tcPr>
            <w:tcW w:w="3647" w:type="dxa"/>
            <w:tcBorders>
              <w:top w:val="single" w:sz="4" w:space="0" w:color="auto"/>
              <w:left w:val="single" w:sz="4" w:space="0" w:color="auto"/>
              <w:bottom w:val="single" w:sz="4" w:space="0" w:color="auto"/>
              <w:right w:val="single" w:sz="4" w:space="0" w:color="auto"/>
            </w:tcBorders>
            <w:hideMark/>
          </w:tcPr>
          <w:p w14:paraId="56B62124" w14:textId="77777777" w:rsidR="00C32170" w:rsidRPr="00CF113D" w:rsidRDefault="00C32170" w:rsidP="00C32170">
            <w:pPr>
              <w:rPr>
                <w:sz w:val="22"/>
                <w:szCs w:val="22"/>
              </w:rPr>
            </w:pPr>
            <w:r w:rsidRPr="00CF113D">
              <w:rPr>
                <w:sz w:val="22"/>
                <w:szCs w:val="22"/>
              </w:rPr>
              <w:t>Fizik Bölümü</w:t>
            </w:r>
          </w:p>
        </w:tc>
        <w:tc>
          <w:tcPr>
            <w:tcW w:w="1881" w:type="dxa"/>
            <w:tcBorders>
              <w:top w:val="single" w:sz="4" w:space="0" w:color="auto"/>
              <w:left w:val="single" w:sz="4" w:space="0" w:color="auto"/>
              <w:bottom w:val="single" w:sz="4" w:space="0" w:color="auto"/>
              <w:right w:val="single" w:sz="4" w:space="0" w:color="auto"/>
            </w:tcBorders>
            <w:hideMark/>
          </w:tcPr>
          <w:p w14:paraId="2422449C" w14:textId="33655A5E" w:rsidR="00C32170" w:rsidRPr="00CF113D" w:rsidRDefault="00C32170" w:rsidP="00C32170">
            <w:pPr>
              <w:rPr>
                <w:sz w:val="22"/>
                <w:szCs w:val="22"/>
              </w:rPr>
            </w:pPr>
            <w:r w:rsidRPr="00CF113D">
              <w:rPr>
                <w:sz w:val="24"/>
                <w:szCs w:val="24"/>
              </w:rPr>
              <w:t>1</w:t>
            </w:r>
          </w:p>
        </w:tc>
      </w:tr>
      <w:tr w:rsidR="00CF113D" w:rsidRPr="00CF113D" w14:paraId="62245D5B" w14:textId="77777777" w:rsidTr="00A02F43">
        <w:tc>
          <w:tcPr>
            <w:tcW w:w="3647" w:type="dxa"/>
            <w:tcBorders>
              <w:top w:val="single" w:sz="4" w:space="0" w:color="auto"/>
              <w:left w:val="single" w:sz="4" w:space="0" w:color="auto"/>
              <w:bottom w:val="single" w:sz="4" w:space="0" w:color="auto"/>
              <w:right w:val="single" w:sz="4" w:space="0" w:color="auto"/>
            </w:tcBorders>
            <w:hideMark/>
          </w:tcPr>
          <w:p w14:paraId="3E2F12B4" w14:textId="77777777" w:rsidR="00C32170" w:rsidRPr="00CF113D" w:rsidRDefault="00C32170" w:rsidP="00C32170">
            <w:pPr>
              <w:rPr>
                <w:sz w:val="22"/>
                <w:szCs w:val="22"/>
              </w:rPr>
            </w:pPr>
            <w:r w:rsidRPr="00CF113D">
              <w:rPr>
                <w:sz w:val="22"/>
                <w:szCs w:val="22"/>
              </w:rPr>
              <w:t>Kimya Bölümü</w:t>
            </w:r>
          </w:p>
        </w:tc>
        <w:tc>
          <w:tcPr>
            <w:tcW w:w="1881" w:type="dxa"/>
            <w:tcBorders>
              <w:top w:val="single" w:sz="4" w:space="0" w:color="auto"/>
              <w:left w:val="single" w:sz="4" w:space="0" w:color="auto"/>
              <w:bottom w:val="single" w:sz="4" w:space="0" w:color="auto"/>
              <w:right w:val="single" w:sz="4" w:space="0" w:color="auto"/>
            </w:tcBorders>
            <w:hideMark/>
          </w:tcPr>
          <w:p w14:paraId="2EED56B6" w14:textId="3AB6A7F8" w:rsidR="00C32170" w:rsidRPr="00CF113D" w:rsidRDefault="00543D51" w:rsidP="00C32170">
            <w:pPr>
              <w:rPr>
                <w:sz w:val="22"/>
                <w:szCs w:val="22"/>
              </w:rPr>
            </w:pPr>
            <w:r>
              <w:rPr>
                <w:sz w:val="24"/>
                <w:szCs w:val="24"/>
              </w:rPr>
              <w:t>138</w:t>
            </w:r>
          </w:p>
        </w:tc>
      </w:tr>
      <w:tr w:rsidR="00CF113D" w:rsidRPr="00CF113D" w14:paraId="7CD6F7C3" w14:textId="77777777" w:rsidTr="00A02F43">
        <w:tc>
          <w:tcPr>
            <w:tcW w:w="3647" w:type="dxa"/>
            <w:tcBorders>
              <w:top w:val="single" w:sz="4" w:space="0" w:color="auto"/>
              <w:left w:val="single" w:sz="4" w:space="0" w:color="auto"/>
              <w:bottom w:val="single" w:sz="4" w:space="0" w:color="auto"/>
              <w:right w:val="single" w:sz="4" w:space="0" w:color="auto"/>
            </w:tcBorders>
            <w:hideMark/>
          </w:tcPr>
          <w:p w14:paraId="281E52B6" w14:textId="77777777" w:rsidR="00C32170" w:rsidRPr="00CF113D" w:rsidRDefault="00C32170" w:rsidP="00C32170">
            <w:pPr>
              <w:rPr>
                <w:sz w:val="22"/>
                <w:szCs w:val="22"/>
              </w:rPr>
            </w:pPr>
            <w:r w:rsidRPr="00CF113D">
              <w:rPr>
                <w:sz w:val="22"/>
                <w:szCs w:val="22"/>
              </w:rPr>
              <w:t>Matematik Bölümü</w:t>
            </w:r>
          </w:p>
        </w:tc>
        <w:tc>
          <w:tcPr>
            <w:tcW w:w="1881" w:type="dxa"/>
            <w:tcBorders>
              <w:top w:val="single" w:sz="4" w:space="0" w:color="auto"/>
              <w:left w:val="single" w:sz="4" w:space="0" w:color="auto"/>
              <w:bottom w:val="single" w:sz="4" w:space="0" w:color="auto"/>
              <w:right w:val="single" w:sz="4" w:space="0" w:color="auto"/>
            </w:tcBorders>
            <w:hideMark/>
          </w:tcPr>
          <w:p w14:paraId="2E57E41D" w14:textId="04D18473" w:rsidR="00C32170" w:rsidRPr="00CF113D" w:rsidRDefault="00543D51" w:rsidP="00C32170">
            <w:pPr>
              <w:rPr>
                <w:sz w:val="22"/>
                <w:szCs w:val="22"/>
              </w:rPr>
            </w:pPr>
            <w:r>
              <w:rPr>
                <w:sz w:val="24"/>
                <w:szCs w:val="24"/>
              </w:rPr>
              <w:t>237</w:t>
            </w:r>
          </w:p>
        </w:tc>
      </w:tr>
      <w:tr w:rsidR="00CF113D" w:rsidRPr="00CF113D" w14:paraId="015D23CF" w14:textId="77777777" w:rsidTr="00A02F43">
        <w:tc>
          <w:tcPr>
            <w:tcW w:w="3647" w:type="dxa"/>
            <w:tcBorders>
              <w:top w:val="single" w:sz="4" w:space="0" w:color="auto"/>
              <w:left w:val="single" w:sz="4" w:space="0" w:color="auto"/>
              <w:bottom w:val="single" w:sz="4" w:space="0" w:color="auto"/>
              <w:right w:val="single" w:sz="4" w:space="0" w:color="auto"/>
            </w:tcBorders>
            <w:hideMark/>
          </w:tcPr>
          <w:p w14:paraId="5DEBDBC4" w14:textId="77777777" w:rsidR="00C32170" w:rsidRPr="00CF113D" w:rsidRDefault="00C32170" w:rsidP="00C32170">
            <w:pPr>
              <w:rPr>
                <w:b/>
                <w:sz w:val="22"/>
                <w:szCs w:val="22"/>
              </w:rPr>
            </w:pPr>
            <w:r w:rsidRPr="00CF113D">
              <w:rPr>
                <w:b/>
                <w:sz w:val="22"/>
                <w:szCs w:val="22"/>
              </w:rPr>
              <w:t xml:space="preserve">                                          TOPLAM</w:t>
            </w:r>
          </w:p>
        </w:tc>
        <w:tc>
          <w:tcPr>
            <w:tcW w:w="1881" w:type="dxa"/>
            <w:tcBorders>
              <w:top w:val="single" w:sz="4" w:space="0" w:color="auto"/>
              <w:left w:val="single" w:sz="4" w:space="0" w:color="auto"/>
              <w:bottom w:val="single" w:sz="4" w:space="0" w:color="auto"/>
              <w:right w:val="single" w:sz="4" w:space="0" w:color="auto"/>
            </w:tcBorders>
            <w:hideMark/>
          </w:tcPr>
          <w:p w14:paraId="3C5AC5A5" w14:textId="3720038A" w:rsidR="00C32170" w:rsidRPr="00CF113D" w:rsidRDefault="00543D51" w:rsidP="00C32170">
            <w:pPr>
              <w:rPr>
                <w:b/>
                <w:sz w:val="22"/>
                <w:szCs w:val="22"/>
              </w:rPr>
            </w:pPr>
            <w:r>
              <w:rPr>
                <w:b/>
                <w:sz w:val="24"/>
                <w:szCs w:val="24"/>
              </w:rPr>
              <w:t>575</w:t>
            </w:r>
          </w:p>
        </w:tc>
      </w:tr>
    </w:tbl>
    <w:p w14:paraId="6D338002" w14:textId="77777777" w:rsidR="00A02F43" w:rsidRPr="00CF113D" w:rsidRDefault="00A02F43" w:rsidP="00A02F43">
      <w:pPr>
        <w:spacing w:after="0" w:line="240" w:lineRule="auto"/>
        <w:ind w:left="1416" w:firstLine="708"/>
        <w:jc w:val="both"/>
        <w:rPr>
          <w:rFonts w:ascii="Times New Roman" w:eastAsia="Times New Roman" w:hAnsi="Times New Roman" w:cs="Times New Roman"/>
          <w:lang w:eastAsia="ko-KR"/>
        </w:rPr>
      </w:pPr>
    </w:p>
    <w:p w14:paraId="6BC2B553"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27B32C69" w14:textId="77777777" w:rsidR="003A48D0" w:rsidRPr="00CF113D" w:rsidRDefault="003A48D0" w:rsidP="00A02F43">
      <w:pPr>
        <w:spacing w:after="0" w:line="240" w:lineRule="auto"/>
        <w:ind w:left="708" w:firstLine="708"/>
        <w:jc w:val="both"/>
        <w:rPr>
          <w:rFonts w:ascii="Times New Roman" w:eastAsia="Times New Roman" w:hAnsi="Times New Roman" w:cs="Times New Roman"/>
          <w:b/>
          <w:lang w:eastAsia="ko-KR"/>
        </w:rPr>
      </w:pPr>
    </w:p>
    <w:p w14:paraId="1FBB8A58" w14:textId="77777777" w:rsidR="00A02F43" w:rsidRPr="00CF113D" w:rsidRDefault="00A02F43" w:rsidP="00A02F43">
      <w:pPr>
        <w:spacing w:after="0" w:line="240" w:lineRule="auto"/>
        <w:ind w:left="1416"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lastRenderedPageBreak/>
        <w:t>5.1.2- Yabancı Dil Hazırlık Sınıfı Öğrenci Sayıları</w:t>
      </w:r>
    </w:p>
    <w:p w14:paraId="78B70F68"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p w14:paraId="21D706E3" w14:textId="77777777" w:rsidR="00A02F43" w:rsidRPr="00CF113D" w:rsidRDefault="00A02F43" w:rsidP="00A02F43">
      <w:pPr>
        <w:tabs>
          <w:tab w:val="right" w:pos="9406"/>
        </w:tabs>
        <w:spacing w:after="0" w:line="240" w:lineRule="auto"/>
        <w:ind w:left="1416"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5.1.3- Öğrenci Kontenjanları</w:t>
      </w:r>
      <w:r w:rsidRPr="00CF113D">
        <w:rPr>
          <w:rFonts w:ascii="Times New Roman" w:eastAsia="Times New Roman" w:hAnsi="Times New Roman" w:cs="Times New Roman"/>
          <w:b/>
          <w:lang w:eastAsia="ko-KR"/>
        </w:rPr>
        <w:tab/>
      </w:r>
    </w:p>
    <w:p w14:paraId="513000EA" w14:textId="77777777" w:rsidR="00A02F43" w:rsidRPr="00CF113D" w:rsidRDefault="00A02F43" w:rsidP="00A02F43">
      <w:pPr>
        <w:spacing w:after="0" w:line="240" w:lineRule="auto"/>
        <w:ind w:left="1416" w:firstLine="708"/>
        <w:jc w:val="both"/>
        <w:rPr>
          <w:rFonts w:ascii="Times New Roman" w:eastAsia="Times New Roman" w:hAnsi="Times New Roman" w:cs="Times New Roman"/>
          <w:lang w:eastAsia="ko-KR"/>
        </w:rPr>
      </w:pPr>
    </w:p>
    <w:p w14:paraId="399FF1AB" w14:textId="77777777" w:rsidR="00A02F43" w:rsidRPr="00CF113D" w:rsidRDefault="00A02F43" w:rsidP="00A02F43">
      <w:pPr>
        <w:spacing w:after="0" w:line="240" w:lineRule="auto"/>
        <w:ind w:left="1416"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5.1.4- Yüksek Lisans ve Doktora Programları</w:t>
      </w:r>
    </w:p>
    <w:p w14:paraId="4806ECBC" w14:textId="77777777" w:rsidR="00A02F43" w:rsidRPr="00CF113D" w:rsidRDefault="00A02F43" w:rsidP="00A02F43">
      <w:pPr>
        <w:spacing w:after="0" w:line="240" w:lineRule="auto"/>
        <w:ind w:left="360"/>
        <w:jc w:val="both"/>
        <w:rPr>
          <w:rFonts w:ascii="Times New Roman" w:eastAsia="Times New Roman" w:hAnsi="Times New Roman" w:cs="Times New Roman"/>
          <w:lang w:eastAsia="ko-KR"/>
        </w:rPr>
      </w:pPr>
    </w:p>
    <w:tbl>
      <w:tblPr>
        <w:tblW w:w="8473" w:type="dxa"/>
        <w:jc w:val="center"/>
        <w:tblLook w:val="01E0" w:firstRow="1" w:lastRow="1" w:firstColumn="1" w:lastColumn="1" w:noHBand="0" w:noVBand="0"/>
      </w:tblPr>
      <w:tblGrid>
        <w:gridCol w:w="1905"/>
        <w:gridCol w:w="1768"/>
        <w:gridCol w:w="833"/>
        <w:gridCol w:w="1092"/>
        <w:gridCol w:w="1974"/>
        <w:gridCol w:w="901"/>
      </w:tblGrid>
      <w:tr w:rsidR="00CF113D" w:rsidRPr="00CF113D" w14:paraId="4EC1DC4A" w14:textId="77777777" w:rsidTr="00A02F43">
        <w:trPr>
          <w:trHeight w:val="631"/>
          <w:jc w:val="center"/>
        </w:trPr>
        <w:tc>
          <w:tcPr>
            <w:tcW w:w="8473" w:type="dxa"/>
            <w:gridSpan w:val="6"/>
            <w:tcBorders>
              <w:top w:val="single" w:sz="4" w:space="0" w:color="auto"/>
              <w:left w:val="single" w:sz="4" w:space="0" w:color="auto"/>
              <w:bottom w:val="single" w:sz="4" w:space="0" w:color="auto"/>
              <w:right w:val="single" w:sz="4" w:space="0" w:color="auto"/>
            </w:tcBorders>
            <w:vAlign w:val="center"/>
            <w:hideMark/>
          </w:tcPr>
          <w:p w14:paraId="4CB4CA4D"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Enstitülerdeki Öğrencilerin Yüksek Lisans (Tezli/ Tezsiz) ve Doktora Programlarına Dağılımı</w:t>
            </w:r>
          </w:p>
        </w:tc>
      </w:tr>
      <w:tr w:rsidR="00CF113D" w:rsidRPr="00CF113D" w14:paraId="1225D81A" w14:textId="77777777" w:rsidTr="00A02F43">
        <w:trPr>
          <w:trHeight w:val="555"/>
          <w:jc w:val="center"/>
        </w:trPr>
        <w:tc>
          <w:tcPr>
            <w:tcW w:w="1905" w:type="dxa"/>
            <w:vMerge w:val="restart"/>
            <w:tcBorders>
              <w:top w:val="single" w:sz="4" w:space="0" w:color="auto"/>
              <w:left w:val="single" w:sz="4" w:space="0" w:color="auto"/>
              <w:bottom w:val="single" w:sz="4" w:space="0" w:color="auto"/>
              <w:right w:val="single" w:sz="4" w:space="0" w:color="auto"/>
            </w:tcBorders>
            <w:vAlign w:val="center"/>
            <w:hideMark/>
          </w:tcPr>
          <w:p w14:paraId="7E2CE76F"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Birimin Adı</w:t>
            </w:r>
          </w:p>
        </w:tc>
        <w:tc>
          <w:tcPr>
            <w:tcW w:w="1768" w:type="dxa"/>
            <w:vMerge w:val="restart"/>
            <w:tcBorders>
              <w:top w:val="single" w:sz="4" w:space="0" w:color="auto"/>
              <w:left w:val="single" w:sz="4" w:space="0" w:color="auto"/>
              <w:bottom w:val="single" w:sz="4" w:space="0" w:color="auto"/>
              <w:right w:val="single" w:sz="4" w:space="0" w:color="auto"/>
            </w:tcBorders>
            <w:vAlign w:val="center"/>
            <w:hideMark/>
          </w:tcPr>
          <w:p w14:paraId="1BB78463"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Programı</w:t>
            </w:r>
          </w:p>
        </w:tc>
        <w:tc>
          <w:tcPr>
            <w:tcW w:w="1925" w:type="dxa"/>
            <w:gridSpan w:val="2"/>
            <w:tcBorders>
              <w:top w:val="single" w:sz="4" w:space="0" w:color="auto"/>
              <w:left w:val="single" w:sz="4" w:space="0" w:color="auto"/>
              <w:bottom w:val="single" w:sz="4" w:space="0" w:color="auto"/>
              <w:right w:val="single" w:sz="4" w:space="0" w:color="auto"/>
            </w:tcBorders>
            <w:vAlign w:val="center"/>
            <w:hideMark/>
          </w:tcPr>
          <w:p w14:paraId="6A5E9591"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Yüksek Lisans Öğrenci Sayısı</w:t>
            </w:r>
          </w:p>
        </w:tc>
        <w:tc>
          <w:tcPr>
            <w:tcW w:w="1974" w:type="dxa"/>
            <w:vMerge w:val="restart"/>
            <w:tcBorders>
              <w:top w:val="single" w:sz="4" w:space="0" w:color="auto"/>
              <w:left w:val="single" w:sz="4" w:space="0" w:color="auto"/>
              <w:bottom w:val="single" w:sz="4" w:space="0" w:color="auto"/>
              <w:right w:val="single" w:sz="4" w:space="0" w:color="auto"/>
            </w:tcBorders>
            <w:vAlign w:val="center"/>
            <w:hideMark/>
          </w:tcPr>
          <w:p w14:paraId="499CC014"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Doktora Öğrenci Sayısı</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D81A864"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Toplam</w:t>
            </w:r>
          </w:p>
        </w:tc>
      </w:tr>
      <w:tr w:rsidR="00CF113D" w:rsidRPr="00CF113D" w14:paraId="3F27D51C" w14:textId="77777777" w:rsidTr="00A02F43">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E013C5" w14:textId="77777777" w:rsidR="00A02F43" w:rsidRPr="00CF113D" w:rsidRDefault="00A02F43" w:rsidP="00A02F43">
            <w:pPr>
              <w:spacing w:after="0" w:line="240" w:lineRule="auto"/>
              <w:rPr>
                <w:rFonts w:ascii="Times New Roman" w:eastAsia="Times New Roman" w:hAnsi="Times New Roman" w:cs="Times New Roman"/>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33A7E" w14:textId="77777777" w:rsidR="00A02F43" w:rsidRPr="00CF113D" w:rsidRDefault="00A02F43" w:rsidP="00A02F43">
            <w:pPr>
              <w:spacing w:after="0" w:line="240" w:lineRule="auto"/>
              <w:rPr>
                <w:rFonts w:ascii="Times New Roman" w:eastAsia="Times New Roman" w:hAnsi="Times New Roman" w:cs="Times New Roman"/>
                <w:lang w:eastAsia="ko-KR"/>
              </w:rPr>
            </w:pPr>
          </w:p>
        </w:tc>
        <w:tc>
          <w:tcPr>
            <w:tcW w:w="833" w:type="dxa"/>
            <w:tcBorders>
              <w:top w:val="single" w:sz="4" w:space="0" w:color="auto"/>
              <w:left w:val="single" w:sz="4" w:space="0" w:color="auto"/>
              <w:bottom w:val="single" w:sz="4" w:space="0" w:color="auto"/>
              <w:right w:val="single" w:sz="4" w:space="0" w:color="auto"/>
            </w:tcBorders>
            <w:vAlign w:val="center"/>
            <w:hideMark/>
          </w:tcPr>
          <w:p w14:paraId="5CC7CA04"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Tezli</w:t>
            </w:r>
          </w:p>
        </w:tc>
        <w:tc>
          <w:tcPr>
            <w:tcW w:w="1092" w:type="dxa"/>
            <w:tcBorders>
              <w:top w:val="single" w:sz="4" w:space="0" w:color="auto"/>
              <w:left w:val="single" w:sz="4" w:space="0" w:color="auto"/>
              <w:bottom w:val="single" w:sz="4" w:space="0" w:color="auto"/>
              <w:right w:val="single" w:sz="4" w:space="0" w:color="auto"/>
            </w:tcBorders>
            <w:vAlign w:val="center"/>
            <w:hideMark/>
          </w:tcPr>
          <w:p w14:paraId="779DD7E9"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Tezsiz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710B63" w14:textId="77777777" w:rsidR="00A02F43" w:rsidRPr="00CF113D" w:rsidRDefault="00A02F43" w:rsidP="00A02F43">
            <w:pPr>
              <w:spacing w:after="0" w:line="240" w:lineRule="auto"/>
              <w:rPr>
                <w:rFonts w:ascii="Times New Roman" w:eastAsia="Times New Roman" w:hAnsi="Times New Roman" w:cs="Times New Roman"/>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EDE01" w14:textId="77777777" w:rsidR="00A02F43" w:rsidRPr="00CF113D" w:rsidRDefault="00A02F43" w:rsidP="00A02F43">
            <w:pPr>
              <w:spacing w:after="0" w:line="240" w:lineRule="auto"/>
              <w:rPr>
                <w:rFonts w:ascii="Times New Roman" w:eastAsia="Times New Roman" w:hAnsi="Times New Roman" w:cs="Times New Roman"/>
                <w:lang w:eastAsia="ko-KR"/>
              </w:rPr>
            </w:pPr>
          </w:p>
        </w:tc>
      </w:tr>
      <w:tr w:rsidR="00CF113D" w:rsidRPr="00CF113D" w14:paraId="16714979" w14:textId="77777777" w:rsidTr="00A02F43">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2759AD" w14:textId="77777777" w:rsidR="008C5A5A" w:rsidRPr="00CF113D" w:rsidRDefault="008C5A5A" w:rsidP="008C5A5A">
            <w:pPr>
              <w:spacing w:after="0" w:line="240" w:lineRule="auto"/>
              <w:rPr>
                <w:rFonts w:ascii="Times New Roman" w:eastAsia="Times New Roman" w:hAnsi="Times New Roman" w:cs="Times New Roman"/>
                <w:lang w:eastAsia="ko-KR"/>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5EA83F20" w14:textId="77777777" w:rsidR="008C5A5A" w:rsidRPr="00CF113D" w:rsidRDefault="008C5A5A" w:rsidP="008C5A5A">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Biyoloji</w:t>
            </w:r>
          </w:p>
        </w:tc>
        <w:tc>
          <w:tcPr>
            <w:tcW w:w="833" w:type="dxa"/>
            <w:tcBorders>
              <w:top w:val="single" w:sz="4" w:space="0" w:color="auto"/>
              <w:left w:val="single" w:sz="4" w:space="0" w:color="auto"/>
              <w:bottom w:val="single" w:sz="4" w:space="0" w:color="auto"/>
              <w:right w:val="single" w:sz="4" w:space="0" w:color="auto"/>
            </w:tcBorders>
            <w:vAlign w:val="center"/>
            <w:hideMark/>
          </w:tcPr>
          <w:p w14:paraId="778AA36F" w14:textId="06C0EDBD" w:rsidR="008C5A5A" w:rsidRPr="00CF113D" w:rsidRDefault="0096564A" w:rsidP="008C5A5A">
            <w:pPr>
              <w:spacing w:after="0" w:line="240" w:lineRule="auto"/>
              <w:jc w:val="both"/>
              <w:rPr>
                <w:rFonts w:ascii="Times New Roman" w:eastAsia="Times New Roman" w:hAnsi="Times New Roman" w:cs="Times New Roman"/>
                <w:lang w:eastAsia="ko-KR"/>
              </w:rPr>
            </w:pPr>
            <w:r>
              <w:rPr>
                <w:rFonts w:eastAsia="Times New Roman" w:cstheme="minorHAnsi"/>
                <w:sz w:val="24"/>
                <w:lang w:eastAsia="ko-KR"/>
              </w:rPr>
              <w:t>29</w:t>
            </w:r>
          </w:p>
        </w:tc>
        <w:tc>
          <w:tcPr>
            <w:tcW w:w="1092" w:type="dxa"/>
            <w:tcBorders>
              <w:top w:val="single" w:sz="4" w:space="0" w:color="auto"/>
              <w:left w:val="single" w:sz="4" w:space="0" w:color="auto"/>
              <w:bottom w:val="single" w:sz="4" w:space="0" w:color="auto"/>
              <w:right w:val="single" w:sz="4" w:space="0" w:color="auto"/>
            </w:tcBorders>
            <w:vAlign w:val="center"/>
            <w:hideMark/>
          </w:tcPr>
          <w:p w14:paraId="1CACE059" w14:textId="1688C3BE" w:rsidR="008C5A5A" w:rsidRPr="00CF113D" w:rsidRDefault="008C5A5A" w:rsidP="008C5A5A">
            <w:pPr>
              <w:spacing w:after="0" w:line="240" w:lineRule="auto"/>
              <w:jc w:val="both"/>
              <w:rPr>
                <w:rFonts w:ascii="Times New Roman" w:eastAsia="Times New Roman" w:hAnsi="Times New Roman" w:cs="Times New Roman"/>
                <w:lang w:eastAsia="ko-KR"/>
              </w:rPr>
            </w:pPr>
            <w:r w:rsidRPr="00CF113D">
              <w:rPr>
                <w:rFonts w:eastAsia="Times New Roman" w:cstheme="minorHAnsi"/>
                <w:sz w:val="24"/>
                <w:lang w:eastAsia="ko-KR"/>
              </w:rPr>
              <w:t>-</w:t>
            </w:r>
          </w:p>
        </w:tc>
        <w:tc>
          <w:tcPr>
            <w:tcW w:w="1974" w:type="dxa"/>
            <w:tcBorders>
              <w:top w:val="single" w:sz="4" w:space="0" w:color="auto"/>
              <w:left w:val="single" w:sz="4" w:space="0" w:color="auto"/>
              <w:bottom w:val="single" w:sz="4" w:space="0" w:color="auto"/>
              <w:right w:val="single" w:sz="4" w:space="0" w:color="auto"/>
            </w:tcBorders>
            <w:vAlign w:val="center"/>
            <w:hideMark/>
          </w:tcPr>
          <w:p w14:paraId="2F277619" w14:textId="708D46F8" w:rsidR="008C5A5A" w:rsidRPr="00CF113D" w:rsidRDefault="0096564A" w:rsidP="008C5A5A">
            <w:pPr>
              <w:spacing w:after="0" w:line="240" w:lineRule="auto"/>
              <w:jc w:val="both"/>
              <w:rPr>
                <w:rFonts w:ascii="Times New Roman" w:eastAsia="Times New Roman" w:hAnsi="Times New Roman" w:cs="Times New Roman"/>
                <w:lang w:eastAsia="ko-KR"/>
              </w:rPr>
            </w:pPr>
            <w:r>
              <w:rPr>
                <w:rFonts w:eastAsia="Times New Roman" w:cstheme="minorHAnsi"/>
                <w:sz w:val="24"/>
                <w:lang w:eastAsia="ko-KR"/>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17EA66AA" w14:textId="749452BB" w:rsidR="008C5A5A" w:rsidRPr="00CF113D" w:rsidRDefault="0096564A" w:rsidP="008C5A5A">
            <w:pPr>
              <w:spacing w:after="0" w:line="240" w:lineRule="auto"/>
              <w:jc w:val="both"/>
              <w:rPr>
                <w:rFonts w:ascii="Times New Roman" w:eastAsia="Times New Roman" w:hAnsi="Times New Roman" w:cs="Times New Roman"/>
                <w:lang w:eastAsia="ko-KR"/>
              </w:rPr>
            </w:pPr>
            <w:r>
              <w:rPr>
                <w:rFonts w:eastAsia="Times New Roman" w:cstheme="minorHAnsi"/>
                <w:sz w:val="24"/>
                <w:lang w:eastAsia="ko-KR"/>
              </w:rPr>
              <w:t>33</w:t>
            </w:r>
          </w:p>
        </w:tc>
      </w:tr>
      <w:tr w:rsidR="00CF113D" w:rsidRPr="00CF113D" w14:paraId="1223E4B8" w14:textId="77777777" w:rsidTr="003A48D0">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1C65E6" w14:textId="77777777" w:rsidR="008C5A5A" w:rsidRPr="00CF113D" w:rsidRDefault="008C5A5A" w:rsidP="008C5A5A">
            <w:pPr>
              <w:spacing w:after="0" w:line="240" w:lineRule="auto"/>
              <w:rPr>
                <w:rFonts w:ascii="Times New Roman" w:eastAsia="Times New Roman" w:hAnsi="Times New Roman" w:cs="Times New Roman"/>
                <w:lang w:eastAsia="ko-KR"/>
              </w:rPr>
            </w:pPr>
          </w:p>
        </w:tc>
        <w:tc>
          <w:tcPr>
            <w:tcW w:w="1768" w:type="dxa"/>
            <w:tcBorders>
              <w:top w:val="single" w:sz="4" w:space="0" w:color="auto"/>
              <w:left w:val="single" w:sz="4" w:space="0" w:color="auto"/>
              <w:bottom w:val="single" w:sz="4" w:space="0" w:color="auto"/>
              <w:right w:val="single" w:sz="4" w:space="0" w:color="auto"/>
            </w:tcBorders>
            <w:vAlign w:val="center"/>
          </w:tcPr>
          <w:p w14:paraId="437DF236" w14:textId="77777777" w:rsidR="008C5A5A" w:rsidRPr="00CF113D" w:rsidRDefault="008C5A5A" w:rsidP="008C5A5A">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Fizik</w:t>
            </w:r>
          </w:p>
        </w:tc>
        <w:tc>
          <w:tcPr>
            <w:tcW w:w="833" w:type="dxa"/>
            <w:tcBorders>
              <w:top w:val="single" w:sz="4" w:space="0" w:color="auto"/>
              <w:left w:val="single" w:sz="4" w:space="0" w:color="auto"/>
              <w:bottom w:val="single" w:sz="4" w:space="0" w:color="auto"/>
              <w:right w:val="single" w:sz="4" w:space="0" w:color="auto"/>
            </w:tcBorders>
            <w:vAlign w:val="center"/>
          </w:tcPr>
          <w:p w14:paraId="51C1CA4C" w14:textId="224C6475" w:rsidR="008C5A5A" w:rsidRPr="00CF113D" w:rsidRDefault="0096564A" w:rsidP="008C5A5A">
            <w:pPr>
              <w:spacing w:after="0" w:line="240" w:lineRule="auto"/>
              <w:jc w:val="both"/>
              <w:rPr>
                <w:rFonts w:ascii="Times New Roman" w:eastAsia="Times New Roman" w:hAnsi="Times New Roman" w:cs="Times New Roman"/>
                <w:lang w:eastAsia="ko-KR"/>
              </w:rPr>
            </w:pPr>
            <w:r>
              <w:rPr>
                <w:rFonts w:eastAsia="Times New Roman" w:cstheme="minorHAnsi"/>
                <w:sz w:val="24"/>
                <w:lang w:eastAsia="ko-KR"/>
              </w:rPr>
              <w:t>19</w:t>
            </w:r>
          </w:p>
        </w:tc>
        <w:tc>
          <w:tcPr>
            <w:tcW w:w="1092" w:type="dxa"/>
            <w:tcBorders>
              <w:top w:val="single" w:sz="4" w:space="0" w:color="auto"/>
              <w:left w:val="single" w:sz="4" w:space="0" w:color="auto"/>
              <w:bottom w:val="single" w:sz="4" w:space="0" w:color="auto"/>
              <w:right w:val="single" w:sz="4" w:space="0" w:color="auto"/>
            </w:tcBorders>
            <w:vAlign w:val="center"/>
          </w:tcPr>
          <w:p w14:paraId="127AA6CB" w14:textId="713E1A98" w:rsidR="008C5A5A" w:rsidRPr="00CF113D" w:rsidRDefault="008C5A5A" w:rsidP="008C5A5A">
            <w:pPr>
              <w:spacing w:after="0" w:line="240" w:lineRule="auto"/>
              <w:jc w:val="both"/>
              <w:rPr>
                <w:rFonts w:ascii="Times New Roman" w:eastAsia="Times New Roman" w:hAnsi="Times New Roman" w:cs="Times New Roman"/>
                <w:lang w:eastAsia="ko-KR"/>
              </w:rPr>
            </w:pPr>
            <w:r w:rsidRPr="00CF113D">
              <w:rPr>
                <w:rFonts w:eastAsia="Times New Roman" w:cstheme="minorHAnsi"/>
                <w:sz w:val="24"/>
                <w:lang w:eastAsia="ko-KR"/>
              </w:rPr>
              <w:t>-</w:t>
            </w:r>
          </w:p>
        </w:tc>
        <w:tc>
          <w:tcPr>
            <w:tcW w:w="1974" w:type="dxa"/>
            <w:tcBorders>
              <w:top w:val="single" w:sz="4" w:space="0" w:color="auto"/>
              <w:left w:val="single" w:sz="4" w:space="0" w:color="auto"/>
              <w:bottom w:val="single" w:sz="4" w:space="0" w:color="auto"/>
              <w:right w:val="single" w:sz="4" w:space="0" w:color="auto"/>
            </w:tcBorders>
            <w:vAlign w:val="center"/>
          </w:tcPr>
          <w:p w14:paraId="065D83C7" w14:textId="3F45C630" w:rsidR="008C5A5A" w:rsidRPr="00CF113D" w:rsidRDefault="0096564A" w:rsidP="008C5A5A">
            <w:pPr>
              <w:spacing w:after="0" w:line="240" w:lineRule="auto"/>
              <w:jc w:val="both"/>
              <w:rPr>
                <w:rFonts w:ascii="Times New Roman" w:eastAsia="Times New Roman" w:hAnsi="Times New Roman" w:cs="Times New Roman"/>
                <w:lang w:eastAsia="ko-KR"/>
              </w:rPr>
            </w:pPr>
            <w:r>
              <w:rPr>
                <w:rFonts w:eastAsia="Times New Roman" w:cstheme="minorHAnsi"/>
                <w:sz w:val="24"/>
                <w:lang w:eastAsia="ko-KR"/>
              </w:rPr>
              <w:t>0</w:t>
            </w:r>
          </w:p>
        </w:tc>
        <w:tc>
          <w:tcPr>
            <w:tcW w:w="0" w:type="auto"/>
            <w:tcBorders>
              <w:top w:val="single" w:sz="4" w:space="0" w:color="auto"/>
              <w:left w:val="single" w:sz="4" w:space="0" w:color="auto"/>
              <w:bottom w:val="single" w:sz="4" w:space="0" w:color="auto"/>
              <w:right w:val="single" w:sz="4" w:space="0" w:color="auto"/>
            </w:tcBorders>
            <w:vAlign w:val="center"/>
          </w:tcPr>
          <w:p w14:paraId="4C952E74" w14:textId="537EBFA3" w:rsidR="008C5A5A" w:rsidRPr="00CF113D" w:rsidRDefault="0096564A" w:rsidP="008C5A5A">
            <w:pPr>
              <w:spacing w:after="0" w:line="240" w:lineRule="auto"/>
              <w:jc w:val="both"/>
              <w:rPr>
                <w:rFonts w:ascii="Times New Roman" w:eastAsia="Times New Roman" w:hAnsi="Times New Roman" w:cs="Times New Roman"/>
                <w:lang w:eastAsia="ko-KR"/>
              </w:rPr>
            </w:pPr>
            <w:r>
              <w:rPr>
                <w:rFonts w:eastAsia="Times New Roman" w:cstheme="minorHAnsi"/>
                <w:sz w:val="24"/>
                <w:lang w:eastAsia="ko-KR"/>
              </w:rPr>
              <w:t>19</w:t>
            </w:r>
          </w:p>
        </w:tc>
      </w:tr>
      <w:tr w:rsidR="00CF113D" w:rsidRPr="00CF113D" w14:paraId="3938EC9B" w14:textId="77777777" w:rsidTr="003A48D0">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0A32C0" w14:textId="77777777" w:rsidR="008C5A5A" w:rsidRPr="00CF113D" w:rsidRDefault="008C5A5A" w:rsidP="008C5A5A">
            <w:pPr>
              <w:spacing w:after="0" w:line="240" w:lineRule="auto"/>
              <w:rPr>
                <w:rFonts w:ascii="Times New Roman" w:eastAsia="Times New Roman" w:hAnsi="Times New Roman" w:cs="Times New Roman"/>
                <w:lang w:eastAsia="ko-KR"/>
              </w:rPr>
            </w:pPr>
          </w:p>
        </w:tc>
        <w:tc>
          <w:tcPr>
            <w:tcW w:w="1768" w:type="dxa"/>
            <w:tcBorders>
              <w:top w:val="single" w:sz="4" w:space="0" w:color="auto"/>
              <w:left w:val="single" w:sz="4" w:space="0" w:color="auto"/>
              <w:bottom w:val="single" w:sz="4" w:space="0" w:color="auto"/>
              <w:right w:val="single" w:sz="4" w:space="0" w:color="auto"/>
            </w:tcBorders>
            <w:vAlign w:val="center"/>
          </w:tcPr>
          <w:p w14:paraId="5049A34D" w14:textId="77777777" w:rsidR="008C5A5A" w:rsidRPr="00CF113D" w:rsidRDefault="008C5A5A" w:rsidP="008C5A5A">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Kimya</w:t>
            </w:r>
          </w:p>
        </w:tc>
        <w:tc>
          <w:tcPr>
            <w:tcW w:w="833" w:type="dxa"/>
            <w:tcBorders>
              <w:top w:val="single" w:sz="4" w:space="0" w:color="auto"/>
              <w:left w:val="single" w:sz="4" w:space="0" w:color="auto"/>
              <w:bottom w:val="single" w:sz="4" w:space="0" w:color="auto"/>
              <w:right w:val="single" w:sz="4" w:space="0" w:color="auto"/>
            </w:tcBorders>
            <w:vAlign w:val="center"/>
          </w:tcPr>
          <w:p w14:paraId="340A999D" w14:textId="2E05BA5E" w:rsidR="008C5A5A" w:rsidRPr="00CF113D" w:rsidRDefault="0096564A" w:rsidP="008C5A5A">
            <w:pPr>
              <w:spacing w:after="0" w:line="240" w:lineRule="auto"/>
              <w:jc w:val="both"/>
              <w:rPr>
                <w:rFonts w:ascii="Times New Roman" w:eastAsia="Times New Roman" w:hAnsi="Times New Roman" w:cs="Times New Roman"/>
                <w:lang w:eastAsia="ko-KR"/>
              </w:rPr>
            </w:pPr>
            <w:r>
              <w:rPr>
                <w:rFonts w:eastAsia="Times New Roman" w:cstheme="minorHAnsi"/>
                <w:sz w:val="24"/>
                <w:lang w:eastAsia="ko-KR"/>
              </w:rPr>
              <w:t>28</w:t>
            </w:r>
          </w:p>
        </w:tc>
        <w:tc>
          <w:tcPr>
            <w:tcW w:w="1092" w:type="dxa"/>
            <w:tcBorders>
              <w:top w:val="single" w:sz="4" w:space="0" w:color="auto"/>
              <w:left w:val="single" w:sz="4" w:space="0" w:color="auto"/>
              <w:bottom w:val="single" w:sz="4" w:space="0" w:color="auto"/>
              <w:right w:val="single" w:sz="4" w:space="0" w:color="auto"/>
            </w:tcBorders>
            <w:vAlign w:val="center"/>
          </w:tcPr>
          <w:p w14:paraId="15B3F14E" w14:textId="77A89CC5" w:rsidR="008C5A5A" w:rsidRPr="00CF113D" w:rsidRDefault="008C5A5A" w:rsidP="008C5A5A">
            <w:pPr>
              <w:spacing w:after="0" w:line="240" w:lineRule="auto"/>
              <w:jc w:val="both"/>
              <w:rPr>
                <w:rFonts w:ascii="Times New Roman" w:eastAsia="Times New Roman" w:hAnsi="Times New Roman" w:cs="Times New Roman"/>
                <w:lang w:eastAsia="ko-KR"/>
              </w:rPr>
            </w:pPr>
            <w:r w:rsidRPr="00CF113D">
              <w:rPr>
                <w:rFonts w:eastAsia="Times New Roman" w:cstheme="minorHAnsi"/>
                <w:sz w:val="24"/>
                <w:lang w:eastAsia="ko-KR"/>
              </w:rPr>
              <w:t>-</w:t>
            </w:r>
          </w:p>
        </w:tc>
        <w:tc>
          <w:tcPr>
            <w:tcW w:w="1974" w:type="dxa"/>
            <w:tcBorders>
              <w:top w:val="single" w:sz="4" w:space="0" w:color="auto"/>
              <w:left w:val="single" w:sz="4" w:space="0" w:color="auto"/>
              <w:bottom w:val="single" w:sz="4" w:space="0" w:color="auto"/>
              <w:right w:val="single" w:sz="4" w:space="0" w:color="auto"/>
            </w:tcBorders>
            <w:vAlign w:val="center"/>
          </w:tcPr>
          <w:p w14:paraId="333D0BF0" w14:textId="0DA4B47B" w:rsidR="008C5A5A" w:rsidRPr="00CF113D" w:rsidRDefault="0096564A" w:rsidP="008C5A5A">
            <w:pPr>
              <w:spacing w:after="0" w:line="240" w:lineRule="auto"/>
              <w:jc w:val="both"/>
              <w:rPr>
                <w:rFonts w:ascii="Times New Roman" w:eastAsia="Times New Roman" w:hAnsi="Times New Roman" w:cs="Times New Roman"/>
                <w:lang w:eastAsia="ko-KR"/>
              </w:rPr>
            </w:pPr>
            <w:r>
              <w:rPr>
                <w:rFonts w:eastAsia="Times New Roman" w:cstheme="minorHAnsi"/>
                <w:sz w:val="24"/>
                <w:lang w:eastAsia="ko-KR"/>
              </w:rPr>
              <w:t>4</w:t>
            </w:r>
          </w:p>
        </w:tc>
        <w:tc>
          <w:tcPr>
            <w:tcW w:w="0" w:type="auto"/>
            <w:tcBorders>
              <w:top w:val="single" w:sz="4" w:space="0" w:color="auto"/>
              <w:left w:val="single" w:sz="4" w:space="0" w:color="auto"/>
              <w:bottom w:val="single" w:sz="4" w:space="0" w:color="auto"/>
              <w:right w:val="single" w:sz="4" w:space="0" w:color="auto"/>
            </w:tcBorders>
            <w:vAlign w:val="center"/>
          </w:tcPr>
          <w:p w14:paraId="47FFBE6B" w14:textId="205EE462" w:rsidR="008C5A5A" w:rsidRPr="00CF113D" w:rsidRDefault="0096564A" w:rsidP="008C5A5A">
            <w:pPr>
              <w:spacing w:after="0" w:line="240" w:lineRule="auto"/>
              <w:jc w:val="both"/>
              <w:rPr>
                <w:rFonts w:ascii="Times New Roman" w:eastAsia="Times New Roman" w:hAnsi="Times New Roman" w:cs="Times New Roman"/>
                <w:lang w:eastAsia="ko-KR"/>
              </w:rPr>
            </w:pPr>
            <w:r>
              <w:rPr>
                <w:rFonts w:eastAsia="Times New Roman" w:cstheme="minorHAnsi"/>
                <w:sz w:val="24"/>
                <w:lang w:eastAsia="ko-KR"/>
              </w:rPr>
              <w:t>32</w:t>
            </w:r>
          </w:p>
        </w:tc>
      </w:tr>
      <w:tr w:rsidR="00CF113D" w:rsidRPr="00CF113D" w14:paraId="49E0F83A" w14:textId="77777777" w:rsidTr="003A48D0">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D9D910" w14:textId="77777777" w:rsidR="008C5A5A" w:rsidRPr="00CF113D" w:rsidRDefault="008C5A5A" w:rsidP="008C5A5A">
            <w:pPr>
              <w:spacing w:after="0" w:line="240" w:lineRule="auto"/>
              <w:rPr>
                <w:rFonts w:ascii="Times New Roman" w:eastAsia="Times New Roman" w:hAnsi="Times New Roman" w:cs="Times New Roman"/>
                <w:lang w:eastAsia="ko-KR"/>
              </w:rPr>
            </w:pPr>
          </w:p>
        </w:tc>
        <w:tc>
          <w:tcPr>
            <w:tcW w:w="1768" w:type="dxa"/>
            <w:tcBorders>
              <w:top w:val="single" w:sz="4" w:space="0" w:color="auto"/>
              <w:left w:val="single" w:sz="4" w:space="0" w:color="auto"/>
              <w:bottom w:val="single" w:sz="4" w:space="0" w:color="auto"/>
              <w:right w:val="single" w:sz="4" w:space="0" w:color="auto"/>
            </w:tcBorders>
            <w:vAlign w:val="center"/>
          </w:tcPr>
          <w:p w14:paraId="5B692416" w14:textId="77777777" w:rsidR="008C5A5A" w:rsidRPr="00CF113D" w:rsidRDefault="008C5A5A" w:rsidP="008C5A5A">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Matematik</w:t>
            </w:r>
          </w:p>
        </w:tc>
        <w:tc>
          <w:tcPr>
            <w:tcW w:w="833" w:type="dxa"/>
            <w:tcBorders>
              <w:top w:val="single" w:sz="4" w:space="0" w:color="auto"/>
              <w:left w:val="single" w:sz="4" w:space="0" w:color="auto"/>
              <w:bottom w:val="single" w:sz="4" w:space="0" w:color="auto"/>
              <w:right w:val="single" w:sz="4" w:space="0" w:color="auto"/>
            </w:tcBorders>
            <w:vAlign w:val="center"/>
          </w:tcPr>
          <w:p w14:paraId="6B9A41B2" w14:textId="2401ADAF" w:rsidR="008C5A5A" w:rsidRPr="00CF113D" w:rsidRDefault="0096564A" w:rsidP="008C5A5A">
            <w:pPr>
              <w:spacing w:after="0" w:line="240" w:lineRule="auto"/>
              <w:jc w:val="both"/>
              <w:rPr>
                <w:rFonts w:ascii="Times New Roman" w:eastAsia="Times New Roman" w:hAnsi="Times New Roman" w:cs="Times New Roman"/>
                <w:lang w:eastAsia="ko-KR"/>
              </w:rPr>
            </w:pPr>
            <w:r>
              <w:rPr>
                <w:rFonts w:eastAsia="Times New Roman" w:cstheme="minorHAnsi"/>
                <w:sz w:val="24"/>
                <w:lang w:eastAsia="ko-KR"/>
              </w:rPr>
              <w:t>21</w:t>
            </w:r>
          </w:p>
        </w:tc>
        <w:tc>
          <w:tcPr>
            <w:tcW w:w="1092" w:type="dxa"/>
            <w:tcBorders>
              <w:top w:val="single" w:sz="4" w:space="0" w:color="auto"/>
              <w:left w:val="single" w:sz="4" w:space="0" w:color="auto"/>
              <w:bottom w:val="single" w:sz="4" w:space="0" w:color="auto"/>
              <w:right w:val="single" w:sz="4" w:space="0" w:color="auto"/>
            </w:tcBorders>
            <w:vAlign w:val="center"/>
          </w:tcPr>
          <w:p w14:paraId="17D74479" w14:textId="7C7B50C8" w:rsidR="008C5A5A" w:rsidRPr="00CF113D" w:rsidRDefault="008C5A5A" w:rsidP="008C5A5A">
            <w:pPr>
              <w:spacing w:after="0" w:line="240" w:lineRule="auto"/>
              <w:jc w:val="both"/>
              <w:rPr>
                <w:rFonts w:ascii="Times New Roman" w:eastAsia="Times New Roman" w:hAnsi="Times New Roman" w:cs="Times New Roman"/>
                <w:lang w:eastAsia="ko-KR"/>
              </w:rPr>
            </w:pPr>
            <w:r w:rsidRPr="00CF113D">
              <w:rPr>
                <w:rFonts w:eastAsia="Times New Roman" w:cstheme="minorHAnsi"/>
                <w:sz w:val="24"/>
                <w:lang w:eastAsia="ko-KR"/>
              </w:rPr>
              <w:t>-</w:t>
            </w:r>
          </w:p>
        </w:tc>
        <w:tc>
          <w:tcPr>
            <w:tcW w:w="1974" w:type="dxa"/>
            <w:tcBorders>
              <w:top w:val="single" w:sz="4" w:space="0" w:color="auto"/>
              <w:left w:val="single" w:sz="4" w:space="0" w:color="auto"/>
              <w:bottom w:val="single" w:sz="4" w:space="0" w:color="auto"/>
              <w:right w:val="single" w:sz="4" w:space="0" w:color="auto"/>
            </w:tcBorders>
            <w:vAlign w:val="center"/>
          </w:tcPr>
          <w:p w14:paraId="386AA4B5" w14:textId="32610503" w:rsidR="008C5A5A" w:rsidRPr="00CF113D" w:rsidRDefault="0096564A" w:rsidP="008C5A5A">
            <w:pPr>
              <w:spacing w:after="0" w:line="240" w:lineRule="auto"/>
              <w:jc w:val="both"/>
              <w:rPr>
                <w:rFonts w:ascii="Times New Roman" w:eastAsia="Times New Roman" w:hAnsi="Times New Roman" w:cs="Times New Roman"/>
                <w:lang w:eastAsia="ko-KR"/>
              </w:rPr>
            </w:pPr>
            <w:r>
              <w:rPr>
                <w:rFonts w:eastAsia="Times New Roman" w:cstheme="minorHAnsi"/>
                <w:sz w:val="24"/>
                <w:lang w:eastAsia="ko-KR"/>
              </w:rPr>
              <w:t>4</w:t>
            </w:r>
          </w:p>
        </w:tc>
        <w:tc>
          <w:tcPr>
            <w:tcW w:w="0" w:type="auto"/>
            <w:tcBorders>
              <w:top w:val="single" w:sz="4" w:space="0" w:color="auto"/>
              <w:left w:val="single" w:sz="4" w:space="0" w:color="auto"/>
              <w:bottom w:val="single" w:sz="4" w:space="0" w:color="auto"/>
              <w:right w:val="single" w:sz="4" w:space="0" w:color="auto"/>
            </w:tcBorders>
            <w:vAlign w:val="center"/>
          </w:tcPr>
          <w:p w14:paraId="6E3D89EB" w14:textId="14F1A91F" w:rsidR="008C5A5A" w:rsidRPr="00CF113D" w:rsidRDefault="0096564A" w:rsidP="008C5A5A">
            <w:pPr>
              <w:spacing w:after="0" w:line="240" w:lineRule="auto"/>
              <w:jc w:val="both"/>
              <w:rPr>
                <w:rFonts w:ascii="Times New Roman" w:eastAsia="Times New Roman" w:hAnsi="Times New Roman" w:cs="Times New Roman"/>
                <w:lang w:eastAsia="ko-KR"/>
              </w:rPr>
            </w:pPr>
            <w:r>
              <w:rPr>
                <w:rFonts w:eastAsia="Times New Roman" w:cstheme="minorHAnsi"/>
                <w:sz w:val="24"/>
                <w:lang w:eastAsia="ko-KR"/>
              </w:rPr>
              <w:t>25</w:t>
            </w:r>
          </w:p>
        </w:tc>
      </w:tr>
      <w:tr w:rsidR="00CF113D" w:rsidRPr="00CF113D" w14:paraId="255DD515" w14:textId="77777777" w:rsidTr="003A48D0">
        <w:trPr>
          <w:trHeight w:val="306"/>
          <w:jc w:val="center"/>
        </w:trPr>
        <w:tc>
          <w:tcPr>
            <w:tcW w:w="1905" w:type="dxa"/>
            <w:tcBorders>
              <w:top w:val="single" w:sz="4" w:space="0" w:color="auto"/>
              <w:left w:val="single" w:sz="4" w:space="0" w:color="auto"/>
              <w:bottom w:val="single" w:sz="4" w:space="0" w:color="auto"/>
              <w:right w:val="single" w:sz="4" w:space="0" w:color="auto"/>
            </w:tcBorders>
            <w:vAlign w:val="center"/>
            <w:hideMark/>
          </w:tcPr>
          <w:p w14:paraId="569FACA6" w14:textId="77777777" w:rsidR="008C5A5A" w:rsidRPr="00CF113D" w:rsidRDefault="008C5A5A" w:rsidP="008C5A5A">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Toplam</w:t>
            </w:r>
          </w:p>
        </w:tc>
        <w:tc>
          <w:tcPr>
            <w:tcW w:w="1768" w:type="dxa"/>
            <w:tcBorders>
              <w:top w:val="single" w:sz="4" w:space="0" w:color="auto"/>
              <w:left w:val="single" w:sz="4" w:space="0" w:color="auto"/>
              <w:bottom w:val="single" w:sz="4" w:space="0" w:color="auto"/>
              <w:right w:val="single" w:sz="4" w:space="0" w:color="auto"/>
            </w:tcBorders>
            <w:vAlign w:val="center"/>
          </w:tcPr>
          <w:p w14:paraId="46AF4581" w14:textId="77777777" w:rsidR="008C5A5A" w:rsidRPr="00CF113D" w:rsidRDefault="008C5A5A" w:rsidP="008C5A5A">
            <w:pPr>
              <w:spacing w:after="0" w:line="240" w:lineRule="auto"/>
              <w:jc w:val="both"/>
              <w:rPr>
                <w:rFonts w:ascii="Times New Roman" w:eastAsia="Times New Roman" w:hAnsi="Times New Roman" w:cs="Times New Roman"/>
                <w:b/>
                <w:lang w:eastAsia="ko-KR"/>
              </w:rPr>
            </w:pPr>
          </w:p>
        </w:tc>
        <w:tc>
          <w:tcPr>
            <w:tcW w:w="833" w:type="dxa"/>
            <w:tcBorders>
              <w:top w:val="single" w:sz="4" w:space="0" w:color="auto"/>
              <w:left w:val="single" w:sz="4" w:space="0" w:color="auto"/>
              <w:bottom w:val="single" w:sz="4" w:space="0" w:color="auto"/>
              <w:right w:val="single" w:sz="4" w:space="0" w:color="auto"/>
            </w:tcBorders>
            <w:vAlign w:val="center"/>
          </w:tcPr>
          <w:p w14:paraId="4D0A409A" w14:textId="06850DB5" w:rsidR="008C5A5A" w:rsidRPr="00CF113D" w:rsidRDefault="0096564A" w:rsidP="008C5A5A">
            <w:pPr>
              <w:spacing w:after="0" w:line="240" w:lineRule="auto"/>
              <w:jc w:val="both"/>
              <w:rPr>
                <w:rFonts w:ascii="Times New Roman" w:eastAsia="Times New Roman" w:hAnsi="Times New Roman" w:cs="Times New Roman"/>
                <w:b/>
                <w:lang w:eastAsia="ko-KR"/>
              </w:rPr>
            </w:pPr>
            <w:r>
              <w:rPr>
                <w:rFonts w:eastAsia="Times New Roman" w:cstheme="minorHAnsi"/>
                <w:b/>
                <w:sz w:val="24"/>
                <w:lang w:eastAsia="ko-KR"/>
              </w:rPr>
              <w:t>97</w:t>
            </w:r>
          </w:p>
        </w:tc>
        <w:tc>
          <w:tcPr>
            <w:tcW w:w="1092" w:type="dxa"/>
            <w:tcBorders>
              <w:top w:val="single" w:sz="4" w:space="0" w:color="auto"/>
              <w:left w:val="single" w:sz="4" w:space="0" w:color="auto"/>
              <w:bottom w:val="single" w:sz="4" w:space="0" w:color="auto"/>
              <w:right w:val="single" w:sz="4" w:space="0" w:color="auto"/>
            </w:tcBorders>
            <w:vAlign w:val="center"/>
          </w:tcPr>
          <w:p w14:paraId="1D5D2C83" w14:textId="27F387CF" w:rsidR="008C5A5A" w:rsidRPr="00CF113D" w:rsidRDefault="008C5A5A" w:rsidP="008C5A5A">
            <w:pPr>
              <w:spacing w:after="0" w:line="240" w:lineRule="auto"/>
              <w:jc w:val="both"/>
              <w:rPr>
                <w:rFonts w:ascii="Times New Roman" w:eastAsia="Times New Roman" w:hAnsi="Times New Roman" w:cs="Times New Roman"/>
                <w:b/>
                <w:lang w:eastAsia="ko-KR"/>
              </w:rPr>
            </w:pPr>
            <w:r w:rsidRPr="00CF113D">
              <w:rPr>
                <w:rFonts w:eastAsia="Times New Roman" w:cstheme="minorHAnsi"/>
                <w:b/>
                <w:sz w:val="24"/>
                <w:lang w:eastAsia="ko-KR"/>
              </w:rPr>
              <w:t>-</w:t>
            </w:r>
          </w:p>
        </w:tc>
        <w:tc>
          <w:tcPr>
            <w:tcW w:w="1974" w:type="dxa"/>
            <w:tcBorders>
              <w:top w:val="single" w:sz="4" w:space="0" w:color="auto"/>
              <w:left w:val="single" w:sz="4" w:space="0" w:color="auto"/>
              <w:bottom w:val="single" w:sz="4" w:space="0" w:color="auto"/>
              <w:right w:val="single" w:sz="4" w:space="0" w:color="auto"/>
            </w:tcBorders>
            <w:vAlign w:val="center"/>
          </w:tcPr>
          <w:p w14:paraId="1A816BE4" w14:textId="542BFF28" w:rsidR="008C5A5A" w:rsidRPr="00CF113D" w:rsidRDefault="0096564A" w:rsidP="008C5A5A">
            <w:pPr>
              <w:spacing w:after="0" w:line="240" w:lineRule="auto"/>
              <w:jc w:val="both"/>
              <w:rPr>
                <w:rFonts w:ascii="Times New Roman" w:eastAsia="Times New Roman" w:hAnsi="Times New Roman" w:cs="Times New Roman"/>
                <w:b/>
                <w:lang w:eastAsia="ko-KR"/>
              </w:rPr>
            </w:pPr>
            <w:r>
              <w:rPr>
                <w:rFonts w:eastAsia="Times New Roman" w:cstheme="minorHAnsi"/>
                <w:b/>
                <w:sz w:val="24"/>
                <w:lang w:eastAsia="ko-KR"/>
              </w:rPr>
              <w:t>12</w:t>
            </w:r>
          </w:p>
        </w:tc>
        <w:tc>
          <w:tcPr>
            <w:tcW w:w="0" w:type="auto"/>
            <w:tcBorders>
              <w:top w:val="single" w:sz="4" w:space="0" w:color="auto"/>
              <w:left w:val="single" w:sz="4" w:space="0" w:color="auto"/>
              <w:bottom w:val="single" w:sz="4" w:space="0" w:color="auto"/>
              <w:right w:val="single" w:sz="4" w:space="0" w:color="auto"/>
            </w:tcBorders>
            <w:vAlign w:val="center"/>
          </w:tcPr>
          <w:p w14:paraId="7214DC8C" w14:textId="5BD3AF1C" w:rsidR="008C5A5A" w:rsidRPr="00CF113D" w:rsidRDefault="0096564A" w:rsidP="008C5A5A">
            <w:pPr>
              <w:spacing w:after="0" w:line="240" w:lineRule="auto"/>
              <w:jc w:val="both"/>
              <w:rPr>
                <w:rFonts w:ascii="Times New Roman" w:eastAsia="Times New Roman" w:hAnsi="Times New Roman" w:cs="Times New Roman"/>
                <w:b/>
                <w:lang w:eastAsia="ko-KR"/>
              </w:rPr>
            </w:pPr>
            <w:r>
              <w:rPr>
                <w:rFonts w:eastAsia="Times New Roman" w:cstheme="minorHAnsi"/>
                <w:b/>
                <w:sz w:val="24"/>
                <w:lang w:eastAsia="ko-KR"/>
              </w:rPr>
              <w:t>109</w:t>
            </w:r>
          </w:p>
        </w:tc>
      </w:tr>
    </w:tbl>
    <w:p w14:paraId="1BC4419A" w14:textId="77777777" w:rsidR="00A02F43" w:rsidRPr="00CF113D" w:rsidRDefault="00A02F43" w:rsidP="00A02F43">
      <w:pPr>
        <w:spacing w:after="0" w:line="240" w:lineRule="auto"/>
        <w:ind w:left="360"/>
        <w:jc w:val="both"/>
        <w:rPr>
          <w:rFonts w:ascii="Times New Roman" w:eastAsia="Times New Roman" w:hAnsi="Times New Roman" w:cs="Times New Roman"/>
          <w:lang w:eastAsia="ko-KR"/>
        </w:rPr>
      </w:pPr>
    </w:p>
    <w:p w14:paraId="5315628C" w14:textId="77777777" w:rsidR="00A02F43" w:rsidRPr="00CF113D" w:rsidRDefault="00A02F43" w:rsidP="00A02F43">
      <w:pPr>
        <w:spacing w:after="0" w:line="240" w:lineRule="auto"/>
        <w:ind w:left="1416" w:firstLine="708"/>
        <w:jc w:val="both"/>
        <w:rPr>
          <w:rFonts w:ascii="Times New Roman" w:eastAsia="Times New Roman" w:hAnsi="Times New Roman" w:cs="Times New Roman"/>
          <w:b/>
          <w:lang w:eastAsia="ko-KR"/>
        </w:rPr>
      </w:pPr>
    </w:p>
    <w:p w14:paraId="76727823" w14:textId="77777777" w:rsidR="00A02F43" w:rsidRPr="00CF113D" w:rsidRDefault="00A02F43" w:rsidP="00A02F43">
      <w:pPr>
        <w:spacing w:after="0" w:line="240" w:lineRule="auto"/>
        <w:ind w:left="1416" w:firstLine="708"/>
        <w:jc w:val="both"/>
        <w:rPr>
          <w:rFonts w:ascii="Times New Roman" w:eastAsia="Times New Roman" w:hAnsi="Times New Roman" w:cs="Times New Roman"/>
          <w:b/>
          <w:lang w:eastAsia="ko-KR"/>
        </w:rPr>
      </w:pPr>
    </w:p>
    <w:p w14:paraId="2077CA68" w14:textId="77777777" w:rsidR="00A02F43" w:rsidRPr="00CF113D" w:rsidRDefault="00A02F43" w:rsidP="00A02F43">
      <w:pPr>
        <w:spacing w:after="0" w:line="240" w:lineRule="auto"/>
        <w:ind w:left="1416" w:firstLine="708"/>
        <w:jc w:val="both"/>
        <w:rPr>
          <w:rFonts w:ascii="Times New Roman" w:eastAsia="Times New Roman" w:hAnsi="Times New Roman" w:cs="Times New Roman"/>
          <w:b/>
          <w:lang w:eastAsia="ko-KR"/>
        </w:rPr>
      </w:pPr>
    </w:p>
    <w:p w14:paraId="2E9CBCA4" w14:textId="77777777" w:rsidR="00A02F43" w:rsidRPr="00CF113D" w:rsidRDefault="00A02F43" w:rsidP="00A02F43">
      <w:pPr>
        <w:spacing w:after="0" w:line="240" w:lineRule="auto"/>
        <w:ind w:left="1416"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5.1.5- Yabancı Uyruklu Öğrenciler</w:t>
      </w:r>
    </w:p>
    <w:p w14:paraId="4DFDB6A5" w14:textId="77777777" w:rsidR="00A02F43" w:rsidRPr="00CF113D" w:rsidRDefault="00A02F43" w:rsidP="00A02F43">
      <w:pPr>
        <w:spacing w:after="0" w:line="240" w:lineRule="auto"/>
        <w:ind w:left="1416" w:firstLine="708"/>
        <w:jc w:val="both"/>
        <w:rPr>
          <w:rFonts w:ascii="Times New Roman" w:eastAsia="Times New Roman" w:hAnsi="Times New Roman" w:cs="Times New Roman"/>
          <w:b/>
          <w:lang w:eastAsia="ko-KR"/>
        </w:rPr>
      </w:pPr>
    </w:p>
    <w:p w14:paraId="1954B455"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5.2- Sağlık Hizmetleri</w:t>
      </w:r>
    </w:p>
    <w:p w14:paraId="6196D2EE"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7226DB2F"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5.3-İdari Hizmetler</w:t>
      </w:r>
    </w:p>
    <w:p w14:paraId="57B39B66"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p>
    <w:p w14:paraId="205D85AD"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Fakültemiz laboratuar ve sınıfları eğitim amaçlı kullanılmak üzere teknolojik sistemlerle donatılmıştır.  </w:t>
      </w:r>
    </w:p>
    <w:p w14:paraId="3EDE0DB9"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67C13DCF"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5.4-Diğer Hizmetler</w:t>
      </w:r>
    </w:p>
    <w:p w14:paraId="7B6D129A" w14:textId="77777777" w:rsidR="00A02F43" w:rsidRPr="00CF113D" w:rsidRDefault="00A02F43" w:rsidP="00C1041E">
      <w:pPr>
        <w:numPr>
          <w:ilvl w:val="0"/>
          <w:numId w:val="2"/>
        </w:numPr>
        <w:spacing w:before="120" w:after="120" w:line="240" w:lineRule="auto"/>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Öğrenci ve personele fotokopi hizmeti verilmektedir.</w:t>
      </w:r>
    </w:p>
    <w:p w14:paraId="226F8712" w14:textId="1A03C912" w:rsidR="00A02F43" w:rsidRDefault="00A02F43" w:rsidP="00C1041E">
      <w:pPr>
        <w:numPr>
          <w:ilvl w:val="0"/>
          <w:numId w:val="2"/>
        </w:numPr>
        <w:spacing w:before="120" w:after="120" w:line="240" w:lineRule="auto"/>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Personele çıktı alabilme imkanı sunulmuştur.</w:t>
      </w:r>
    </w:p>
    <w:p w14:paraId="1E4581DF" w14:textId="77777777" w:rsidR="00AC3809" w:rsidRPr="00CF113D" w:rsidRDefault="00AC3809" w:rsidP="00AC3809">
      <w:pPr>
        <w:spacing w:before="120" w:after="120" w:line="240" w:lineRule="auto"/>
        <w:ind w:left="720"/>
        <w:jc w:val="both"/>
        <w:rPr>
          <w:rFonts w:ascii="Times New Roman" w:eastAsia="Times New Roman" w:hAnsi="Times New Roman" w:cs="Times New Roman"/>
          <w:lang w:val="en-GB" w:eastAsia="ko-KR"/>
        </w:rPr>
      </w:pPr>
    </w:p>
    <w:p w14:paraId="2B9D9163" w14:textId="77777777" w:rsidR="00A02F43" w:rsidRPr="00CF113D" w:rsidRDefault="00A02F43" w:rsidP="00A02F43">
      <w:pPr>
        <w:keepNext/>
        <w:spacing w:before="240" w:after="60" w:line="240" w:lineRule="auto"/>
        <w:ind w:firstLine="708"/>
        <w:jc w:val="both"/>
        <w:outlineLvl w:val="2"/>
        <w:rPr>
          <w:rFonts w:ascii="Times New Roman" w:eastAsia="Times New Roman" w:hAnsi="Times New Roman" w:cs="Times New Roman"/>
          <w:b/>
          <w:iCs/>
          <w:lang w:eastAsia="ko-KR"/>
        </w:rPr>
      </w:pPr>
      <w:r w:rsidRPr="00CF113D">
        <w:rPr>
          <w:rFonts w:ascii="Times New Roman" w:eastAsia="Times New Roman" w:hAnsi="Times New Roman" w:cs="Times New Roman"/>
          <w:b/>
          <w:lang w:eastAsia="ko-KR"/>
        </w:rPr>
        <w:t>6- Yönetim ve İç Kontrol Sistemi</w:t>
      </w:r>
    </w:p>
    <w:p w14:paraId="603143E8" w14:textId="77777777" w:rsidR="00CF113D" w:rsidRPr="00CF113D" w:rsidRDefault="00CF113D" w:rsidP="00CF113D">
      <w:pPr>
        <w:rPr>
          <w:b/>
          <w:sz w:val="24"/>
        </w:rPr>
      </w:pPr>
      <w:bookmarkStart w:id="6" w:name="_Toc158804391"/>
      <w:r w:rsidRPr="00CF113D">
        <w:rPr>
          <w:b/>
          <w:sz w:val="24"/>
        </w:rPr>
        <w:t>Yönetim ve İç Kontrol Sistemi:</w:t>
      </w:r>
    </w:p>
    <w:p w14:paraId="5FE69193" w14:textId="68A31F75" w:rsidR="00CF113D" w:rsidRPr="00CF113D" w:rsidRDefault="00CF113D" w:rsidP="00CF113D">
      <w:pPr>
        <w:rPr>
          <w:b/>
          <w:bCs/>
          <w:sz w:val="24"/>
        </w:rPr>
      </w:pPr>
      <w:r w:rsidRPr="00CF113D">
        <w:rPr>
          <w:b/>
          <w:sz w:val="24"/>
        </w:rPr>
        <w:t>Harcama Yetkilisi</w:t>
      </w:r>
      <w:r w:rsidRPr="00CF113D">
        <w:rPr>
          <w:b/>
          <w:sz w:val="24"/>
        </w:rPr>
        <w:tab/>
        <w:t xml:space="preserve">          </w:t>
      </w:r>
      <w:r>
        <w:rPr>
          <w:b/>
          <w:sz w:val="24"/>
        </w:rPr>
        <w:t xml:space="preserve">   </w:t>
      </w:r>
      <w:r w:rsidRPr="00CF113D">
        <w:rPr>
          <w:b/>
          <w:sz w:val="24"/>
        </w:rPr>
        <w:t xml:space="preserve"> :</w:t>
      </w:r>
      <w:r w:rsidRPr="00CF113D">
        <w:rPr>
          <w:b/>
          <w:bCs/>
          <w:sz w:val="24"/>
        </w:rPr>
        <w:t xml:space="preserve"> Prof. Dr. Serhan URUŞ (Dekan)</w:t>
      </w:r>
    </w:p>
    <w:p w14:paraId="4DFB9645" w14:textId="400DBE03" w:rsidR="00CF113D" w:rsidRPr="00CF113D" w:rsidRDefault="00CF113D" w:rsidP="00CF113D">
      <w:pPr>
        <w:rPr>
          <w:b/>
          <w:bCs/>
          <w:sz w:val="24"/>
        </w:rPr>
      </w:pPr>
      <w:r w:rsidRPr="00CF113D">
        <w:rPr>
          <w:b/>
          <w:bCs/>
          <w:sz w:val="24"/>
        </w:rPr>
        <w:t>Gerçekleştirme Görevlisi</w:t>
      </w:r>
      <w:r w:rsidRPr="00CF113D">
        <w:rPr>
          <w:b/>
          <w:bCs/>
          <w:sz w:val="24"/>
        </w:rPr>
        <w:tab/>
        <w:t xml:space="preserve">: </w:t>
      </w:r>
      <w:r w:rsidR="008064CC">
        <w:rPr>
          <w:b/>
          <w:bCs/>
          <w:sz w:val="24"/>
        </w:rPr>
        <w:t>Şebnem BAŞKAN</w:t>
      </w:r>
      <w:r w:rsidRPr="00CF113D">
        <w:rPr>
          <w:b/>
          <w:bCs/>
          <w:sz w:val="24"/>
        </w:rPr>
        <w:t xml:space="preserve"> (Fakülte Sekreteri)</w:t>
      </w:r>
    </w:p>
    <w:p w14:paraId="6382A797" w14:textId="1FF93F97" w:rsidR="00CF113D" w:rsidRPr="00CF113D" w:rsidRDefault="00CF113D" w:rsidP="00CF113D">
      <w:pPr>
        <w:jc w:val="both"/>
        <w:rPr>
          <w:rFonts w:cstheme="minorHAnsi"/>
          <w:b/>
          <w:sz w:val="24"/>
        </w:rPr>
      </w:pPr>
      <w:r w:rsidRPr="00CF113D">
        <w:rPr>
          <w:rFonts w:cstheme="minorHAnsi"/>
          <w:b/>
          <w:sz w:val="24"/>
        </w:rPr>
        <w:t>Fakülte Kurulu Üyeleri</w:t>
      </w:r>
    </w:p>
    <w:p w14:paraId="2664367B" w14:textId="77777777" w:rsidR="00CF113D" w:rsidRPr="00CF113D" w:rsidRDefault="00CF113D" w:rsidP="00CF113D">
      <w:pPr>
        <w:jc w:val="both"/>
        <w:rPr>
          <w:rFonts w:cstheme="minorHAnsi"/>
          <w:b/>
          <w:sz w:val="24"/>
          <w:u w:val="single"/>
        </w:rPr>
      </w:pPr>
      <w:r w:rsidRPr="00CF113D">
        <w:rPr>
          <w:rFonts w:cstheme="minorHAnsi"/>
          <w:b/>
          <w:sz w:val="24"/>
          <w:u w:val="single"/>
        </w:rPr>
        <w:t>Adı Soyadı</w:t>
      </w:r>
      <w:r w:rsidRPr="00CF113D">
        <w:rPr>
          <w:rFonts w:cstheme="minorHAnsi"/>
          <w:b/>
          <w:sz w:val="24"/>
          <w:u w:val="single"/>
        </w:rPr>
        <w:tab/>
        <w:t xml:space="preserve">                               Görevi</w:t>
      </w:r>
    </w:p>
    <w:p w14:paraId="6D8AD25D" w14:textId="77777777" w:rsidR="00CF113D" w:rsidRPr="00CF113D" w:rsidRDefault="00CF113D" w:rsidP="00CF113D">
      <w:pPr>
        <w:jc w:val="both"/>
        <w:rPr>
          <w:rFonts w:cstheme="minorHAnsi"/>
          <w:sz w:val="24"/>
        </w:rPr>
      </w:pPr>
      <w:r w:rsidRPr="00CF113D">
        <w:rPr>
          <w:rFonts w:cstheme="minorHAnsi"/>
          <w:sz w:val="24"/>
        </w:rPr>
        <w:t>Prof. Dr. Serhan URUŞ</w:t>
      </w:r>
      <w:r w:rsidRPr="00CF113D">
        <w:rPr>
          <w:rFonts w:cstheme="minorHAnsi"/>
          <w:sz w:val="24"/>
        </w:rPr>
        <w:tab/>
        <w:t xml:space="preserve">          Dekan  </w:t>
      </w:r>
    </w:p>
    <w:p w14:paraId="01B53725" w14:textId="66270782" w:rsidR="00CF113D" w:rsidRPr="00CF113D" w:rsidRDefault="00CF113D" w:rsidP="00CF113D">
      <w:pPr>
        <w:jc w:val="both"/>
        <w:rPr>
          <w:rFonts w:cstheme="minorHAnsi"/>
          <w:sz w:val="24"/>
        </w:rPr>
      </w:pPr>
      <w:r w:rsidRPr="00CF113D">
        <w:rPr>
          <w:rFonts w:cstheme="minorHAnsi"/>
          <w:sz w:val="24"/>
        </w:rPr>
        <w:t xml:space="preserve">Prof. Dr. </w:t>
      </w:r>
      <w:r w:rsidR="008064CC">
        <w:rPr>
          <w:rFonts w:cstheme="minorHAnsi"/>
          <w:sz w:val="24"/>
        </w:rPr>
        <w:t>Ömer SÖĞÜT</w:t>
      </w:r>
      <w:r w:rsidRPr="00CF113D">
        <w:rPr>
          <w:rFonts w:cstheme="minorHAnsi"/>
          <w:sz w:val="24"/>
        </w:rPr>
        <w:tab/>
        <w:t xml:space="preserve">          Fizik Bölüm Başkanı</w:t>
      </w:r>
    </w:p>
    <w:p w14:paraId="20113593" w14:textId="77777777" w:rsidR="00CF113D" w:rsidRPr="00CF113D" w:rsidRDefault="00CF113D" w:rsidP="00CF113D">
      <w:pPr>
        <w:jc w:val="both"/>
        <w:rPr>
          <w:rFonts w:cstheme="minorHAnsi"/>
          <w:sz w:val="24"/>
        </w:rPr>
      </w:pPr>
      <w:r w:rsidRPr="00CF113D">
        <w:rPr>
          <w:rFonts w:cstheme="minorHAnsi"/>
          <w:sz w:val="24"/>
        </w:rPr>
        <w:lastRenderedPageBreak/>
        <w:t>Prof. Dr. Ahmet KAYRALDIZ</w:t>
      </w:r>
      <w:r w:rsidRPr="00CF113D">
        <w:rPr>
          <w:rFonts w:cstheme="minorHAnsi"/>
          <w:sz w:val="24"/>
        </w:rPr>
        <w:tab/>
        <w:t xml:space="preserve">          Biyoloji Bölüm Başkan </w:t>
      </w:r>
    </w:p>
    <w:p w14:paraId="4F41058C" w14:textId="673FEBCA" w:rsidR="00CF113D" w:rsidRPr="00CF113D" w:rsidRDefault="00AC3809" w:rsidP="00CF113D">
      <w:pPr>
        <w:jc w:val="both"/>
        <w:rPr>
          <w:rFonts w:cstheme="minorHAnsi"/>
          <w:sz w:val="24"/>
        </w:rPr>
      </w:pPr>
      <w:r>
        <w:rPr>
          <w:rFonts w:cstheme="minorHAnsi"/>
          <w:sz w:val="24"/>
        </w:rPr>
        <w:t xml:space="preserve">Prof. Dr. </w:t>
      </w:r>
      <w:r w:rsidR="008064CC">
        <w:rPr>
          <w:rFonts w:cstheme="minorHAnsi"/>
          <w:sz w:val="24"/>
        </w:rPr>
        <w:t xml:space="preserve">Ali ŞAMİL      </w:t>
      </w:r>
      <w:r w:rsidR="00CF113D" w:rsidRPr="00CF113D">
        <w:rPr>
          <w:rFonts w:cstheme="minorHAnsi"/>
          <w:sz w:val="24"/>
        </w:rPr>
        <w:t xml:space="preserve"> </w:t>
      </w:r>
      <w:r w:rsidR="00CF113D" w:rsidRPr="00CF113D">
        <w:rPr>
          <w:rFonts w:cstheme="minorHAnsi"/>
          <w:sz w:val="24"/>
        </w:rPr>
        <w:tab/>
        <w:t xml:space="preserve">          Kimya Bölüm Başkanı</w:t>
      </w:r>
    </w:p>
    <w:p w14:paraId="0C7E9EBC" w14:textId="77777777" w:rsidR="00CF113D" w:rsidRPr="00CF113D" w:rsidRDefault="00CF113D" w:rsidP="00CF113D">
      <w:pPr>
        <w:jc w:val="both"/>
        <w:rPr>
          <w:rFonts w:cstheme="minorHAnsi"/>
          <w:sz w:val="24"/>
        </w:rPr>
      </w:pPr>
      <w:r w:rsidRPr="00CF113D">
        <w:rPr>
          <w:rFonts w:cstheme="minorHAnsi"/>
          <w:sz w:val="24"/>
        </w:rPr>
        <w:t xml:space="preserve">Prof. Dr. Hüseyin YILDIRIM </w:t>
      </w:r>
      <w:r w:rsidRPr="00CF113D">
        <w:rPr>
          <w:rFonts w:cstheme="minorHAnsi"/>
          <w:sz w:val="24"/>
        </w:rPr>
        <w:tab/>
        <w:t xml:space="preserve">          Matematik Bölüm Başkanı</w:t>
      </w:r>
    </w:p>
    <w:p w14:paraId="709C41B9" w14:textId="729C5131" w:rsidR="00CF113D" w:rsidRPr="00CF113D" w:rsidRDefault="00CF113D" w:rsidP="00CF113D">
      <w:pPr>
        <w:jc w:val="both"/>
        <w:rPr>
          <w:rFonts w:cstheme="minorHAnsi"/>
          <w:sz w:val="24"/>
        </w:rPr>
      </w:pPr>
      <w:r w:rsidRPr="00CF113D">
        <w:rPr>
          <w:rFonts w:cstheme="minorHAnsi"/>
          <w:sz w:val="24"/>
        </w:rPr>
        <w:t xml:space="preserve">Prof. Dr. </w:t>
      </w:r>
      <w:r w:rsidR="008064CC">
        <w:rPr>
          <w:rFonts w:cstheme="minorHAnsi"/>
          <w:sz w:val="24"/>
        </w:rPr>
        <w:t xml:space="preserve">Esin İSPİR      </w:t>
      </w:r>
      <w:r w:rsidRPr="00CF113D">
        <w:rPr>
          <w:rFonts w:cstheme="minorHAnsi"/>
          <w:sz w:val="24"/>
        </w:rPr>
        <w:tab/>
        <w:t xml:space="preserve">          Profesör Temsilcisi</w:t>
      </w:r>
    </w:p>
    <w:p w14:paraId="35925596" w14:textId="679E1629" w:rsidR="00CF113D" w:rsidRPr="00CF113D" w:rsidRDefault="00CF113D" w:rsidP="00CF113D">
      <w:pPr>
        <w:jc w:val="both"/>
        <w:rPr>
          <w:rFonts w:cstheme="minorHAnsi"/>
          <w:sz w:val="24"/>
        </w:rPr>
      </w:pPr>
      <w:r w:rsidRPr="00CF113D">
        <w:rPr>
          <w:rFonts w:cstheme="minorHAnsi"/>
          <w:sz w:val="24"/>
        </w:rPr>
        <w:t xml:space="preserve">Prof. Dr. </w:t>
      </w:r>
      <w:r w:rsidR="008064CC">
        <w:rPr>
          <w:rFonts w:cstheme="minorHAnsi"/>
          <w:sz w:val="24"/>
        </w:rPr>
        <w:t>Şükrü ÖZĞAN</w:t>
      </w:r>
      <w:r w:rsidRPr="00CF113D">
        <w:rPr>
          <w:rFonts w:cstheme="minorHAnsi"/>
          <w:sz w:val="24"/>
        </w:rPr>
        <w:tab/>
        <w:t xml:space="preserve">          Profesör Temsilcisi</w:t>
      </w:r>
      <w:r w:rsidRPr="00CF113D">
        <w:rPr>
          <w:rFonts w:cstheme="minorHAnsi"/>
          <w:sz w:val="24"/>
        </w:rPr>
        <w:tab/>
      </w:r>
    </w:p>
    <w:p w14:paraId="49EA2D3D" w14:textId="77777777" w:rsidR="00CF113D" w:rsidRPr="00CF113D" w:rsidRDefault="00CF113D" w:rsidP="00CF113D">
      <w:pPr>
        <w:jc w:val="both"/>
        <w:rPr>
          <w:rFonts w:cstheme="minorHAnsi"/>
          <w:sz w:val="24"/>
        </w:rPr>
      </w:pPr>
      <w:r w:rsidRPr="00CF113D">
        <w:rPr>
          <w:rFonts w:cstheme="minorHAnsi"/>
          <w:sz w:val="24"/>
        </w:rPr>
        <w:t>Prof. Dr. Mükerrem KURTOĞLU      Profesör Temsilcisi</w:t>
      </w:r>
    </w:p>
    <w:p w14:paraId="37D65D85" w14:textId="77777777" w:rsidR="00CF113D" w:rsidRPr="00CF113D" w:rsidRDefault="00CF113D" w:rsidP="00CF113D">
      <w:pPr>
        <w:jc w:val="both"/>
        <w:rPr>
          <w:rFonts w:cstheme="minorHAnsi"/>
          <w:sz w:val="24"/>
        </w:rPr>
      </w:pPr>
      <w:r w:rsidRPr="00CF113D">
        <w:rPr>
          <w:rFonts w:cstheme="minorHAnsi"/>
          <w:sz w:val="24"/>
        </w:rPr>
        <w:t xml:space="preserve">Doç. Dr. Beyhan YILMAZ </w:t>
      </w:r>
      <w:r w:rsidRPr="00CF113D">
        <w:rPr>
          <w:rFonts w:cstheme="minorHAnsi"/>
          <w:sz w:val="24"/>
        </w:rPr>
        <w:tab/>
        <w:t xml:space="preserve">          Doçent Temsilcisi</w:t>
      </w:r>
    </w:p>
    <w:p w14:paraId="4E47D85C" w14:textId="77777777" w:rsidR="00CF113D" w:rsidRPr="00CF113D" w:rsidRDefault="00CF113D" w:rsidP="00CF113D">
      <w:pPr>
        <w:jc w:val="both"/>
        <w:rPr>
          <w:rFonts w:cstheme="minorHAnsi"/>
          <w:sz w:val="24"/>
        </w:rPr>
      </w:pPr>
      <w:r w:rsidRPr="00CF113D">
        <w:rPr>
          <w:rFonts w:cstheme="minorHAnsi"/>
          <w:sz w:val="24"/>
        </w:rPr>
        <w:t xml:space="preserve">Dr. Öğr. Üyesi </w:t>
      </w:r>
      <w:r w:rsidRPr="00CF113D">
        <w:rPr>
          <w:sz w:val="24"/>
        </w:rPr>
        <w:t>Özlem GÜVEN</w:t>
      </w:r>
      <w:r w:rsidRPr="00CF113D">
        <w:rPr>
          <w:rFonts w:cstheme="minorHAnsi"/>
          <w:sz w:val="24"/>
        </w:rPr>
        <w:tab/>
        <w:t xml:space="preserve">          Dr. Öğr. Üyesi Temsilcisi</w:t>
      </w:r>
    </w:p>
    <w:p w14:paraId="13FB86CE" w14:textId="520330D4" w:rsidR="00CF113D" w:rsidRPr="00CF113D" w:rsidRDefault="008064CC" w:rsidP="00CF113D">
      <w:pPr>
        <w:jc w:val="both"/>
        <w:rPr>
          <w:rFonts w:cstheme="minorHAnsi"/>
          <w:sz w:val="24"/>
        </w:rPr>
      </w:pPr>
      <w:r>
        <w:rPr>
          <w:rFonts w:cstheme="minorHAnsi"/>
          <w:sz w:val="24"/>
        </w:rPr>
        <w:t>Şebnem BAŞKAN</w:t>
      </w:r>
      <w:r w:rsidR="00CF113D" w:rsidRPr="00CF113D">
        <w:rPr>
          <w:rFonts w:cstheme="minorHAnsi"/>
          <w:sz w:val="24"/>
        </w:rPr>
        <w:t xml:space="preserve">                                Raportör</w:t>
      </w:r>
    </w:p>
    <w:p w14:paraId="4D7ED4AF" w14:textId="135ADDBC" w:rsidR="00CF113D" w:rsidRPr="00CF113D" w:rsidRDefault="00CF113D" w:rsidP="00CF113D">
      <w:pPr>
        <w:jc w:val="both"/>
        <w:rPr>
          <w:rFonts w:cstheme="minorHAnsi"/>
          <w:b/>
          <w:sz w:val="24"/>
        </w:rPr>
      </w:pPr>
      <w:r w:rsidRPr="00CF113D">
        <w:rPr>
          <w:rFonts w:cstheme="minorHAnsi"/>
          <w:b/>
          <w:sz w:val="24"/>
        </w:rPr>
        <w:t>Yönetim Kurulu Üyeleri</w:t>
      </w:r>
    </w:p>
    <w:p w14:paraId="6BD193D5" w14:textId="77777777" w:rsidR="00CF113D" w:rsidRPr="00CF113D" w:rsidRDefault="00CF113D" w:rsidP="00CF113D">
      <w:pPr>
        <w:jc w:val="both"/>
        <w:rPr>
          <w:rFonts w:cstheme="minorHAnsi"/>
          <w:b/>
          <w:sz w:val="24"/>
          <w:u w:val="single"/>
        </w:rPr>
      </w:pPr>
      <w:r w:rsidRPr="00CF113D">
        <w:rPr>
          <w:rFonts w:cstheme="minorHAnsi"/>
          <w:b/>
          <w:sz w:val="24"/>
          <w:u w:val="single"/>
        </w:rPr>
        <w:t>Adı Soyadı</w:t>
      </w:r>
      <w:r w:rsidRPr="00CF113D">
        <w:rPr>
          <w:rFonts w:cstheme="minorHAnsi"/>
          <w:b/>
          <w:sz w:val="24"/>
          <w:u w:val="single"/>
        </w:rPr>
        <w:tab/>
        <w:t xml:space="preserve">                             Görevi                                                                     </w:t>
      </w:r>
    </w:p>
    <w:p w14:paraId="62214D09" w14:textId="63876EA4" w:rsidR="00CF113D" w:rsidRPr="00CF113D" w:rsidRDefault="00CF113D" w:rsidP="00CF113D">
      <w:pPr>
        <w:jc w:val="both"/>
        <w:rPr>
          <w:rFonts w:cstheme="minorHAnsi"/>
          <w:sz w:val="24"/>
        </w:rPr>
      </w:pPr>
      <w:r w:rsidRPr="00CF113D">
        <w:rPr>
          <w:rFonts w:cstheme="minorHAnsi"/>
          <w:sz w:val="24"/>
        </w:rPr>
        <w:t>Prof. Dr. Serhan URUŞ</w:t>
      </w:r>
      <w:r w:rsidRPr="00CF113D">
        <w:rPr>
          <w:rFonts w:cstheme="minorHAnsi"/>
          <w:sz w:val="24"/>
        </w:rPr>
        <w:tab/>
        <w:t xml:space="preserve">         Dekan </w:t>
      </w:r>
    </w:p>
    <w:p w14:paraId="32953972" w14:textId="56B909EC" w:rsidR="00CF113D" w:rsidRPr="00CF113D" w:rsidRDefault="00CF113D" w:rsidP="00CF113D">
      <w:pPr>
        <w:jc w:val="both"/>
        <w:rPr>
          <w:rFonts w:cstheme="minorHAnsi"/>
          <w:sz w:val="24"/>
        </w:rPr>
      </w:pPr>
      <w:r w:rsidRPr="00CF113D">
        <w:rPr>
          <w:rFonts w:cstheme="minorHAnsi"/>
          <w:sz w:val="24"/>
        </w:rPr>
        <w:t xml:space="preserve">Prof. Dr. </w:t>
      </w:r>
      <w:r w:rsidR="008064CC">
        <w:rPr>
          <w:rFonts w:cstheme="minorHAnsi"/>
          <w:sz w:val="24"/>
        </w:rPr>
        <w:t xml:space="preserve">Ali ŞAMİL              </w:t>
      </w:r>
      <w:r w:rsidRPr="00CF113D">
        <w:rPr>
          <w:rFonts w:cstheme="minorHAnsi"/>
          <w:sz w:val="24"/>
        </w:rPr>
        <w:t xml:space="preserve">              Profesör Temsilcisi</w:t>
      </w:r>
    </w:p>
    <w:p w14:paraId="21C9A8D3" w14:textId="0346DBC9" w:rsidR="00CF113D" w:rsidRPr="00CF113D" w:rsidRDefault="00CF113D" w:rsidP="00CF113D">
      <w:pPr>
        <w:jc w:val="both"/>
        <w:rPr>
          <w:rFonts w:cstheme="minorHAnsi"/>
          <w:sz w:val="24"/>
        </w:rPr>
      </w:pPr>
      <w:r w:rsidRPr="00CF113D">
        <w:rPr>
          <w:rFonts w:cstheme="minorHAnsi"/>
          <w:sz w:val="24"/>
        </w:rPr>
        <w:t xml:space="preserve">Prof. Dr. </w:t>
      </w:r>
      <w:r w:rsidR="008064CC">
        <w:rPr>
          <w:rFonts w:cstheme="minorHAnsi"/>
          <w:sz w:val="24"/>
        </w:rPr>
        <w:t xml:space="preserve">Ömer SÖĞÜT       </w:t>
      </w:r>
      <w:r w:rsidRPr="00CF113D">
        <w:rPr>
          <w:rFonts w:cstheme="minorHAnsi"/>
          <w:sz w:val="24"/>
        </w:rPr>
        <w:t xml:space="preserve">              Profesör Temsilcisi</w:t>
      </w:r>
    </w:p>
    <w:p w14:paraId="505E7B65" w14:textId="506A5A87" w:rsidR="00CF113D" w:rsidRPr="00CF113D" w:rsidRDefault="00CF113D" w:rsidP="00CF113D">
      <w:pPr>
        <w:jc w:val="both"/>
        <w:rPr>
          <w:rFonts w:cstheme="minorHAnsi"/>
          <w:sz w:val="24"/>
        </w:rPr>
      </w:pPr>
      <w:r w:rsidRPr="00CF113D">
        <w:rPr>
          <w:rFonts w:cstheme="minorHAnsi"/>
          <w:sz w:val="24"/>
        </w:rPr>
        <w:t>Prof. Dr. Ahmet KAYRALDIZ            Profesör Temsilcisi</w:t>
      </w:r>
    </w:p>
    <w:p w14:paraId="53B0BC3D" w14:textId="48851DE0" w:rsidR="00CF113D" w:rsidRPr="00CF113D" w:rsidRDefault="00CF113D" w:rsidP="00CF113D">
      <w:pPr>
        <w:jc w:val="both"/>
        <w:rPr>
          <w:rFonts w:cstheme="minorHAnsi"/>
          <w:sz w:val="24"/>
        </w:rPr>
      </w:pPr>
      <w:r w:rsidRPr="00CF113D">
        <w:rPr>
          <w:rFonts w:cstheme="minorHAnsi"/>
          <w:sz w:val="24"/>
        </w:rPr>
        <w:t xml:space="preserve">Doç. Dr. </w:t>
      </w:r>
      <w:r w:rsidR="008064CC">
        <w:rPr>
          <w:rFonts w:cstheme="minorHAnsi"/>
          <w:sz w:val="24"/>
        </w:rPr>
        <w:t xml:space="preserve">Mehmet ÇİTİL  </w:t>
      </w:r>
      <w:r w:rsidRPr="00CF113D">
        <w:rPr>
          <w:rFonts w:cstheme="minorHAnsi"/>
          <w:sz w:val="24"/>
        </w:rPr>
        <w:t xml:space="preserve">                  Doçent Temsilcisi</w:t>
      </w:r>
    </w:p>
    <w:p w14:paraId="3E32553D" w14:textId="77777777" w:rsidR="00CF113D" w:rsidRPr="00CF113D" w:rsidRDefault="00CF113D" w:rsidP="00CF113D">
      <w:pPr>
        <w:jc w:val="both"/>
        <w:rPr>
          <w:rFonts w:cstheme="minorHAnsi"/>
          <w:sz w:val="24"/>
        </w:rPr>
      </w:pPr>
      <w:r w:rsidRPr="00CF113D">
        <w:rPr>
          <w:rFonts w:cstheme="minorHAnsi"/>
          <w:sz w:val="24"/>
        </w:rPr>
        <w:t>Doç. Dr. Bilgi YILMAZ</w:t>
      </w:r>
      <w:r w:rsidRPr="00CF113D">
        <w:rPr>
          <w:rFonts w:cstheme="minorHAnsi"/>
          <w:sz w:val="24"/>
        </w:rPr>
        <w:tab/>
        <w:t xml:space="preserve">                      Doçent Temsilcisi</w:t>
      </w:r>
    </w:p>
    <w:p w14:paraId="2BFCE046" w14:textId="77777777" w:rsidR="00CF113D" w:rsidRPr="00CF113D" w:rsidRDefault="00CF113D" w:rsidP="00CF113D">
      <w:pPr>
        <w:jc w:val="both"/>
        <w:rPr>
          <w:rFonts w:cstheme="minorHAnsi"/>
          <w:sz w:val="24"/>
        </w:rPr>
      </w:pPr>
      <w:r w:rsidRPr="00CF113D">
        <w:rPr>
          <w:rFonts w:cstheme="minorHAnsi"/>
          <w:sz w:val="24"/>
        </w:rPr>
        <w:t xml:space="preserve">Dr. Öğr. Üyesi </w:t>
      </w:r>
      <w:r w:rsidRPr="00CF113D">
        <w:rPr>
          <w:sz w:val="24"/>
        </w:rPr>
        <w:t>Özlem GÜVEN</w:t>
      </w:r>
      <w:r w:rsidRPr="00CF113D">
        <w:rPr>
          <w:rFonts w:cstheme="minorHAnsi"/>
          <w:sz w:val="24"/>
        </w:rPr>
        <w:tab/>
        <w:t xml:space="preserve">         Dr. Öğr. Üyesi Temsilcisi</w:t>
      </w:r>
    </w:p>
    <w:p w14:paraId="0330FD33" w14:textId="096E322C" w:rsidR="008064CC" w:rsidRPr="00CF113D" w:rsidRDefault="008064CC" w:rsidP="008064CC">
      <w:pPr>
        <w:jc w:val="both"/>
        <w:rPr>
          <w:rFonts w:cstheme="minorHAnsi"/>
          <w:sz w:val="24"/>
        </w:rPr>
      </w:pPr>
      <w:r>
        <w:rPr>
          <w:rFonts w:cstheme="minorHAnsi"/>
          <w:sz w:val="24"/>
        </w:rPr>
        <w:t>Şebnem BAŞKAN</w:t>
      </w:r>
      <w:r w:rsidRPr="00CF113D">
        <w:rPr>
          <w:rFonts w:cstheme="minorHAnsi"/>
          <w:sz w:val="24"/>
        </w:rPr>
        <w:t xml:space="preserve">                               Raportör</w:t>
      </w:r>
    </w:p>
    <w:p w14:paraId="3B620985" w14:textId="77777777" w:rsidR="00CF113D" w:rsidRPr="00CF113D" w:rsidRDefault="00CF113D" w:rsidP="00A02F43">
      <w:pPr>
        <w:tabs>
          <w:tab w:val="left" w:pos="2925"/>
        </w:tabs>
        <w:spacing w:before="120" w:after="120" w:line="240" w:lineRule="auto"/>
        <w:ind w:firstLine="708"/>
        <w:jc w:val="both"/>
        <w:rPr>
          <w:rFonts w:ascii="Times New Roman" w:eastAsia="Times New Roman" w:hAnsi="Times New Roman" w:cs="Times New Roman"/>
          <w:b/>
          <w:lang w:eastAsia="ko-KR"/>
        </w:rPr>
      </w:pPr>
    </w:p>
    <w:p w14:paraId="4DB0EDC8" w14:textId="15355DF4" w:rsidR="00A02F43" w:rsidRPr="00CF113D" w:rsidRDefault="00A02F43" w:rsidP="00A02F43">
      <w:pPr>
        <w:tabs>
          <w:tab w:val="left" w:pos="2925"/>
        </w:tabs>
        <w:spacing w:before="120" w:after="120" w:line="240" w:lineRule="auto"/>
        <w:ind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D- Diğer Hususlar</w:t>
      </w:r>
      <w:bookmarkEnd w:id="6"/>
      <w:r w:rsidRPr="00CF113D">
        <w:rPr>
          <w:rFonts w:ascii="Times New Roman" w:eastAsia="Times New Roman" w:hAnsi="Times New Roman" w:cs="Times New Roman"/>
          <w:b/>
          <w:lang w:eastAsia="ko-KR"/>
        </w:rPr>
        <w:tab/>
      </w:r>
    </w:p>
    <w:p w14:paraId="179EE847" w14:textId="77777777" w:rsidR="00034D5A" w:rsidRPr="00CF113D" w:rsidRDefault="00034D5A" w:rsidP="00A02F43">
      <w:pPr>
        <w:tabs>
          <w:tab w:val="left" w:pos="2925"/>
        </w:tabs>
        <w:spacing w:before="120" w:after="120" w:line="240" w:lineRule="auto"/>
        <w:ind w:firstLine="708"/>
        <w:jc w:val="both"/>
        <w:rPr>
          <w:rFonts w:ascii="Times New Roman" w:eastAsia="Times New Roman" w:hAnsi="Times New Roman" w:cs="Times New Roman"/>
          <w:b/>
          <w:lang w:eastAsia="ko-KR"/>
        </w:rPr>
      </w:pPr>
    </w:p>
    <w:p w14:paraId="58C1D519" w14:textId="77777777" w:rsidR="00CE4603" w:rsidRDefault="00CE4603" w:rsidP="00A02F43">
      <w:pPr>
        <w:tabs>
          <w:tab w:val="left" w:pos="2925"/>
        </w:tabs>
        <w:spacing w:before="120" w:after="120" w:line="240" w:lineRule="auto"/>
        <w:ind w:firstLine="708"/>
        <w:jc w:val="both"/>
        <w:rPr>
          <w:rFonts w:ascii="Times New Roman" w:eastAsia="Times New Roman" w:hAnsi="Times New Roman" w:cs="Times New Roman"/>
          <w:b/>
          <w:lang w:eastAsia="ko-KR"/>
        </w:rPr>
      </w:pPr>
    </w:p>
    <w:p w14:paraId="5976386C" w14:textId="3BFC52BE" w:rsidR="00CE4603" w:rsidRDefault="00CE4603" w:rsidP="00A02F43">
      <w:pPr>
        <w:tabs>
          <w:tab w:val="left" w:pos="2925"/>
        </w:tabs>
        <w:spacing w:before="120" w:after="120" w:line="240" w:lineRule="auto"/>
        <w:ind w:firstLine="708"/>
        <w:jc w:val="both"/>
        <w:rPr>
          <w:rFonts w:ascii="Times New Roman" w:eastAsia="Times New Roman" w:hAnsi="Times New Roman" w:cs="Times New Roman"/>
          <w:b/>
          <w:lang w:eastAsia="ko-KR"/>
        </w:rPr>
      </w:pPr>
    </w:p>
    <w:p w14:paraId="022D8D61" w14:textId="77777777" w:rsidR="00E45A06" w:rsidRDefault="00E45A06" w:rsidP="00A02F43">
      <w:pPr>
        <w:tabs>
          <w:tab w:val="left" w:pos="2925"/>
        </w:tabs>
        <w:spacing w:before="120" w:after="120" w:line="240" w:lineRule="auto"/>
        <w:ind w:firstLine="708"/>
        <w:jc w:val="both"/>
        <w:rPr>
          <w:rFonts w:ascii="Times New Roman" w:eastAsia="Times New Roman" w:hAnsi="Times New Roman" w:cs="Times New Roman"/>
          <w:b/>
          <w:lang w:eastAsia="ko-KR"/>
        </w:rPr>
      </w:pPr>
    </w:p>
    <w:p w14:paraId="08FFBD17" w14:textId="77777777" w:rsidR="00E45A06" w:rsidRDefault="00E45A06" w:rsidP="00A02F43">
      <w:pPr>
        <w:tabs>
          <w:tab w:val="left" w:pos="2925"/>
        </w:tabs>
        <w:spacing w:before="120" w:after="120" w:line="240" w:lineRule="auto"/>
        <w:ind w:firstLine="708"/>
        <w:jc w:val="both"/>
        <w:rPr>
          <w:rFonts w:ascii="Times New Roman" w:eastAsia="Times New Roman" w:hAnsi="Times New Roman" w:cs="Times New Roman"/>
          <w:b/>
          <w:lang w:eastAsia="ko-KR"/>
        </w:rPr>
      </w:pPr>
    </w:p>
    <w:p w14:paraId="59FF1D16" w14:textId="77777777" w:rsidR="00AC3809" w:rsidRPr="00CF113D" w:rsidRDefault="00AC3809" w:rsidP="00A02F43">
      <w:pPr>
        <w:tabs>
          <w:tab w:val="left" w:pos="2925"/>
        </w:tabs>
        <w:spacing w:before="120" w:after="120" w:line="240" w:lineRule="auto"/>
        <w:ind w:firstLine="708"/>
        <w:jc w:val="both"/>
        <w:rPr>
          <w:rFonts w:ascii="Times New Roman" w:eastAsia="Times New Roman" w:hAnsi="Times New Roman" w:cs="Times New Roman"/>
          <w:b/>
          <w:lang w:eastAsia="ko-KR"/>
        </w:rPr>
      </w:pPr>
    </w:p>
    <w:p w14:paraId="5E656D4A" w14:textId="77777777" w:rsidR="00A02F43" w:rsidRPr="00CF113D" w:rsidRDefault="00A02F43" w:rsidP="00A02F43">
      <w:pPr>
        <w:keepNext/>
        <w:tabs>
          <w:tab w:val="left" w:pos="357"/>
        </w:tabs>
        <w:spacing w:before="100" w:beforeAutospacing="1" w:after="100" w:afterAutospacing="1" w:line="240" w:lineRule="auto"/>
        <w:ind w:left="360" w:hanging="360"/>
        <w:jc w:val="both"/>
        <w:outlineLvl w:val="0"/>
        <w:rPr>
          <w:rFonts w:ascii="Times New Roman" w:eastAsia="Times New Roman" w:hAnsi="Times New Roman" w:cs="Times New Roman"/>
          <w:b/>
          <w:lang w:eastAsia="ko-KR"/>
        </w:rPr>
      </w:pPr>
      <w:bookmarkStart w:id="7" w:name="_Toc158804392"/>
      <w:r w:rsidRPr="00CF113D">
        <w:rPr>
          <w:rFonts w:ascii="Times New Roman" w:eastAsia="Times New Roman" w:hAnsi="Times New Roman" w:cs="Times New Roman"/>
          <w:b/>
          <w:lang w:eastAsia="ko-KR"/>
        </w:rPr>
        <w:lastRenderedPageBreak/>
        <w:tab/>
        <w:t>II- AMAÇ ve HEDEFLER</w:t>
      </w:r>
      <w:bookmarkEnd w:id="7"/>
    </w:p>
    <w:p w14:paraId="741E945C" w14:textId="77777777" w:rsidR="00A02F43" w:rsidRPr="00CF113D" w:rsidRDefault="00A02F43" w:rsidP="00C1041E">
      <w:pPr>
        <w:keepNext/>
        <w:numPr>
          <w:ilvl w:val="0"/>
          <w:numId w:val="3"/>
        </w:numPr>
        <w:spacing w:before="240" w:after="60" w:line="240" w:lineRule="auto"/>
        <w:jc w:val="both"/>
        <w:outlineLvl w:val="1"/>
        <w:rPr>
          <w:rFonts w:ascii="Times New Roman" w:eastAsia="Times New Roman" w:hAnsi="Times New Roman" w:cs="Times New Roman"/>
          <w:b/>
          <w:lang w:eastAsia="ko-KR"/>
        </w:rPr>
      </w:pPr>
      <w:bookmarkStart w:id="8" w:name="_Toc158804393"/>
      <w:r w:rsidRPr="00CF113D">
        <w:rPr>
          <w:rFonts w:ascii="Times New Roman" w:eastAsia="Times New Roman" w:hAnsi="Times New Roman" w:cs="Times New Roman"/>
          <w:b/>
          <w:lang w:eastAsia="ko-KR"/>
        </w:rPr>
        <w:t>İdarenin Amaç ve Hedefleri</w:t>
      </w:r>
      <w:bookmarkEnd w:id="8"/>
      <w:r w:rsidRPr="00CF113D">
        <w:rPr>
          <w:rFonts w:ascii="Times New Roman" w:eastAsia="Times New Roman" w:hAnsi="Times New Roman" w:cs="Times New Roman"/>
          <w:b/>
          <w:lang w:eastAsia="ko-KR"/>
        </w:rPr>
        <w:t xml:space="preserve"> </w:t>
      </w:r>
    </w:p>
    <w:p w14:paraId="542E7D84" w14:textId="77777777" w:rsidR="00A02F43" w:rsidRPr="00CF113D" w:rsidRDefault="00A02F43" w:rsidP="00A02F43">
      <w:pPr>
        <w:tabs>
          <w:tab w:val="left" w:pos="567"/>
        </w:tabs>
        <w:spacing w:after="0" w:line="240" w:lineRule="auto"/>
        <w:jc w:val="both"/>
        <w:rPr>
          <w:rFonts w:ascii="Times New Roman" w:eastAsia="Times New Roman" w:hAnsi="Times New Roman" w:cs="Times New Roman"/>
          <w:b/>
          <w:lang w:eastAsia="ko-KR"/>
        </w:rPr>
      </w:pPr>
    </w:p>
    <w:tbl>
      <w:tblPr>
        <w:tblW w:w="0" w:type="auto"/>
        <w:tblLayout w:type="fixed"/>
        <w:tblLook w:val="01E0" w:firstRow="1" w:lastRow="1" w:firstColumn="1" w:lastColumn="1" w:noHBand="0" w:noVBand="0"/>
      </w:tblPr>
      <w:tblGrid>
        <w:gridCol w:w="5070"/>
        <w:gridCol w:w="4216"/>
      </w:tblGrid>
      <w:tr w:rsidR="00CF113D" w:rsidRPr="00CF113D" w14:paraId="4F83A421" w14:textId="77777777" w:rsidTr="00A02F43">
        <w:trPr>
          <w:trHeight w:val="517"/>
        </w:trPr>
        <w:tc>
          <w:tcPr>
            <w:tcW w:w="5070" w:type="dxa"/>
            <w:tcBorders>
              <w:top w:val="single" w:sz="4" w:space="0" w:color="auto"/>
              <w:left w:val="single" w:sz="4" w:space="0" w:color="auto"/>
              <w:bottom w:val="single" w:sz="4" w:space="0" w:color="auto"/>
              <w:right w:val="single" w:sz="4" w:space="0" w:color="auto"/>
            </w:tcBorders>
            <w:vAlign w:val="center"/>
            <w:hideMark/>
          </w:tcPr>
          <w:p w14:paraId="1692009B" w14:textId="77777777" w:rsidR="00A02F43" w:rsidRPr="00CF113D" w:rsidRDefault="00A02F43" w:rsidP="00A02F43">
            <w:pPr>
              <w:tabs>
                <w:tab w:val="left" w:pos="5620"/>
              </w:tabs>
              <w:spacing w:before="100" w:beforeAutospacing="1" w:after="100" w:afterAutospacing="1"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Stratejik Amaçlar</w:t>
            </w:r>
          </w:p>
        </w:tc>
        <w:tc>
          <w:tcPr>
            <w:tcW w:w="4216" w:type="dxa"/>
            <w:tcBorders>
              <w:top w:val="single" w:sz="4" w:space="0" w:color="auto"/>
              <w:left w:val="single" w:sz="4" w:space="0" w:color="auto"/>
              <w:bottom w:val="single" w:sz="4" w:space="0" w:color="auto"/>
              <w:right w:val="single" w:sz="4" w:space="0" w:color="auto"/>
            </w:tcBorders>
            <w:vAlign w:val="center"/>
            <w:hideMark/>
          </w:tcPr>
          <w:p w14:paraId="7A2DF101" w14:textId="77777777" w:rsidR="00A02F43" w:rsidRPr="00CF113D" w:rsidRDefault="00A02F43" w:rsidP="00A02F43">
            <w:pPr>
              <w:tabs>
                <w:tab w:val="left" w:pos="5620"/>
              </w:tabs>
              <w:spacing w:before="100" w:beforeAutospacing="1" w:after="100" w:afterAutospacing="1"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Stratejik Hedefler</w:t>
            </w:r>
          </w:p>
        </w:tc>
      </w:tr>
      <w:tr w:rsidR="00CF113D" w:rsidRPr="00CF113D" w14:paraId="540CAEE2" w14:textId="77777777" w:rsidTr="00A02F43">
        <w:tc>
          <w:tcPr>
            <w:tcW w:w="5070" w:type="dxa"/>
            <w:vMerge w:val="restart"/>
            <w:tcBorders>
              <w:top w:val="single" w:sz="4" w:space="0" w:color="auto"/>
              <w:left w:val="single" w:sz="4" w:space="0" w:color="auto"/>
              <w:bottom w:val="single" w:sz="4" w:space="0" w:color="auto"/>
              <w:right w:val="single" w:sz="4" w:space="0" w:color="auto"/>
            </w:tcBorders>
          </w:tcPr>
          <w:p w14:paraId="083C6E11" w14:textId="77777777" w:rsidR="00A02F43" w:rsidRPr="00CF113D" w:rsidRDefault="00A02F43" w:rsidP="00A02F43">
            <w:pPr>
              <w:tabs>
                <w:tab w:val="left" w:pos="5620"/>
              </w:tabs>
              <w:spacing w:after="100" w:afterAutospacing="1" w:line="240" w:lineRule="auto"/>
              <w:jc w:val="both"/>
              <w:rPr>
                <w:rFonts w:ascii="Times New Roman" w:eastAsia="Times New Roman" w:hAnsi="Times New Roman" w:cs="Times New Roman"/>
                <w:b/>
                <w:lang w:eastAsia="ko-KR"/>
              </w:rPr>
            </w:pPr>
          </w:p>
          <w:p w14:paraId="1157411E"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 xml:space="preserve">Stratejik Amaç-1  </w:t>
            </w:r>
            <w:r w:rsidRPr="00CF113D">
              <w:rPr>
                <w:rFonts w:ascii="Times New Roman" w:eastAsia="Times New Roman" w:hAnsi="Times New Roman" w:cs="Times New Roman"/>
                <w:lang w:eastAsia="ko-KR"/>
              </w:rPr>
              <w:t>: Eğitim ve öğretim süreçlerinin ve altyapılarının iyileştirilmesi</w:t>
            </w:r>
          </w:p>
          <w:p w14:paraId="5B69E58D" w14:textId="77777777" w:rsidR="00A02F43" w:rsidRPr="00CF113D" w:rsidRDefault="00A02F43" w:rsidP="00A02F43">
            <w:pPr>
              <w:tabs>
                <w:tab w:val="left" w:pos="5620"/>
              </w:tabs>
              <w:spacing w:after="100" w:afterAutospacing="1" w:line="240" w:lineRule="auto"/>
              <w:jc w:val="both"/>
              <w:rPr>
                <w:rFonts w:ascii="Times New Roman" w:eastAsia="Times New Roman" w:hAnsi="Times New Roman" w:cs="Times New Roman"/>
                <w:b/>
                <w:lang w:eastAsia="ko-KR"/>
              </w:rPr>
            </w:pPr>
          </w:p>
        </w:tc>
        <w:tc>
          <w:tcPr>
            <w:tcW w:w="4216" w:type="dxa"/>
            <w:tcBorders>
              <w:top w:val="single" w:sz="4" w:space="0" w:color="auto"/>
              <w:left w:val="single" w:sz="4" w:space="0" w:color="auto"/>
              <w:bottom w:val="nil"/>
              <w:right w:val="single" w:sz="4" w:space="0" w:color="auto"/>
            </w:tcBorders>
            <w:hideMark/>
          </w:tcPr>
          <w:p w14:paraId="08984145" w14:textId="77777777" w:rsidR="00A02F43" w:rsidRPr="00CF113D" w:rsidRDefault="00A02F43" w:rsidP="00A02F43">
            <w:pPr>
              <w:spacing w:after="200" w:line="276" w:lineRule="auto"/>
              <w:rPr>
                <w:rFonts w:ascii="Times New Roman" w:eastAsia="Times New Roman" w:hAnsi="Times New Roman" w:cs="Times New Roman"/>
                <w:b/>
                <w:lang w:eastAsia="ko-KR"/>
              </w:rPr>
            </w:pPr>
          </w:p>
        </w:tc>
      </w:tr>
      <w:tr w:rsidR="00CF113D" w:rsidRPr="00CF113D" w14:paraId="3C18CD30" w14:textId="77777777" w:rsidTr="00A02F43">
        <w:trPr>
          <w:trHeight w:val="1075"/>
        </w:trPr>
        <w:tc>
          <w:tcPr>
            <w:tcW w:w="5070" w:type="dxa"/>
            <w:vMerge/>
            <w:tcBorders>
              <w:top w:val="single" w:sz="4" w:space="0" w:color="auto"/>
              <w:left w:val="single" w:sz="4" w:space="0" w:color="auto"/>
              <w:bottom w:val="single" w:sz="4" w:space="0" w:color="auto"/>
              <w:right w:val="single" w:sz="4" w:space="0" w:color="auto"/>
            </w:tcBorders>
            <w:vAlign w:val="center"/>
            <w:hideMark/>
          </w:tcPr>
          <w:p w14:paraId="059E047F" w14:textId="77777777" w:rsidR="00A02F43" w:rsidRPr="00CF113D" w:rsidRDefault="00A02F43" w:rsidP="00A02F43">
            <w:pPr>
              <w:spacing w:after="0" w:line="240" w:lineRule="auto"/>
              <w:rPr>
                <w:rFonts w:ascii="Times New Roman" w:eastAsia="Times New Roman" w:hAnsi="Times New Roman" w:cs="Times New Roman"/>
                <w:b/>
                <w:lang w:eastAsia="ko-KR"/>
              </w:rPr>
            </w:pPr>
          </w:p>
        </w:tc>
        <w:tc>
          <w:tcPr>
            <w:tcW w:w="4216" w:type="dxa"/>
            <w:tcBorders>
              <w:top w:val="nil"/>
              <w:left w:val="single" w:sz="4" w:space="0" w:color="auto"/>
              <w:bottom w:val="nil"/>
              <w:right w:val="single" w:sz="4" w:space="0" w:color="auto"/>
            </w:tcBorders>
            <w:hideMark/>
          </w:tcPr>
          <w:p w14:paraId="1A1F414C" w14:textId="77777777" w:rsidR="00A02F43" w:rsidRPr="00CF113D" w:rsidRDefault="00A02F43" w:rsidP="00A02F43">
            <w:pPr>
              <w:spacing w:after="120" w:line="240" w:lineRule="auto"/>
              <w:jc w:val="both"/>
              <w:rPr>
                <w:rFonts w:ascii="Times New Roman" w:eastAsia="Times New Roman" w:hAnsi="Times New Roman" w:cs="Times New Roman"/>
                <w:i/>
                <w:lang w:eastAsia="ko-KR"/>
              </w:rPr>
            </w:pPr>
            <w:r w:rsidRPr="00CF113D">
              <w:rPr>
                <w:rFonts w:ascii="Times New Roman" w:eastAsia="Times New Roman" w:hAnsi="Times New Roman" w:cs="Times New Roman"/>
                <w:b/>
                <w:lang w:eastAsia="ko-KR"/>
              </w:rPr>
              <w:t xml:space="preserve">Hedef-1: </w:t>
            </w:r>
            <w:r w:rsidRPr="00CF113D">
              <w:rPr>
                <w:rFonts w:ascii="Times New Roman" w:eastAsia="Times New Roman" w:hAnsi="Times New Roman" w:cs="Times New Roman"/>
                <w:lang w:eastAsia="ko-KR"/>
              </w:rPr>
              <w:t>Tüm Bölümlerin Eğitimi için gerek Fiziki ve gerekse teknolojilerin  iyileştirilmesi ve personel sayısının yeterli düzeye ulaştırılması</w:t>
            </w:r>
            <w:r w:rsidRPr="00CF113D">
              <w:rPr>
                <w:rFonts w:ascii="Times New Roman" w:eastAsia="Times New Roman" w:hAnsi="Times New Roman" w:cs="Times New Roman"/>
                <w:i/>
                <w:lang w:eastAsia="ko-KR"/>
              </w:rPr>
              <w:t>.</w:t>
            </w:r>
          </w:p>
        </w:tc>
      </w:tr>
      <w:tr w:rsidR="00CF113D" w:rsidRPr="00CF113D" w14:paraId="4423F236" w14:textId="77777777" w:rsidTr="00A02F43">
        <w:tc>
          <w:tcPr>
            <w:tcW w:w="5070" w:type="dxa"/>
            <w:vMerge w:val="restart"/>
            <w:tcBorders>
              <w:top w:val="single" w:sz="4" w:space="0" w:color="auto"/>
              <w:left w:val="single" w:sz="4" w:space="0" w:color="auto"/>
              <w:bottom w:val="single" w:sz="4" w:space="0" w:color="auto"/>
              <w:right w:val="single" w:sz="4" w:space="0" w:color="auto"/>
            </w:tcBorders>
          </w:tcPr>
          <w:p w14:paraId="1E847658" w14:textId="77777777" w:rsidR="00A02F43" w:rsidRPr="00CF113D" w:rsidRDefault="00A02F43" w:rsidP="00A02F43">
            <w:pPr>
              <w:tabs>
                <w:tab w:val="left" w:pos="227"/>
              </w:tabs>
              <w:spacing w:after="0" w:line="240" w:lineRule="auto"/>
              <w:jc w:val="both"/>
              <w:rPr>
                <w:rFonts w:ascii="Times New Roman" w:eastAsia="Times New Roman" w:hAnsi="Times New Roman" w:cs="Times New Roman"/>
                <w:b/>
                <w:lang w:eastAsia="ko-KR"/>
              </w:rPr>
            </w:pPr>
          </w:p>
          <w:p w14:paraId="5ABCC185" w14:textId="77777777" w:rsidR="00A02F43" w:rsidRPr="00CF113D" w:rsidRDefault="00A02F43" w:rsidP="00A02F43">
            <w:pPr>
              <w:tabs>
                <w:tab w:val="left" w:pos="227"/>
              </w:tabs>
              <w:spacing w:after="0" w:line="240" w:lineRule="auto"/>
              <w:jc w:val="both"/>
              <w:rPr>
                <w:rFonts w:ascii="Times New Roman" w:eastAsia="Times New Roman" w:hAnsi="Times New Roman" w:cs="Times New Roman"/>
                <w:b/>
                <w:lang w:eastAsia="ko-KR"/>
              </w:rPr>
            </w:pPr>
          </w:p>
          <w:p w14:paraId="1658E3F6"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 xml:space="preserve">Stratejik Amaç-2 : </w:t>
            </w:r>
            <w:r w:rsidRPr="00CF113D">
              <w:rPr>
                <w:rFonts w:ascii="Times New Roman" w:eastAsia="Times New Roman" w:hAnsi="Times New Roman" w:cs="Times New Roman"/>
                <w:lang w:eastAsia="ko-KR"/>
              </w:rPr>
              <w:t>Bilimsel faaliyetlerin geliştirilmesi, etkinlik ve verimliliğinin arttırılması</w:t>
            </w:r>
          </w:p>
          <w:p w14:paraId="6B2E0345" w14:textId="77777777" w:rsidR="00A02F43" w:rsidRPr="00CF113D" w:rsidRDefault="00A02F43" w:rsidP="00A02F43">
            <w:pPr>
              <w:tabs>
                <w:tab w:val="left" w:pos="5620"/>
              </w:tabs>
              <w:spacing w:before="100" w:beforeAutospacing="1" w:after="100" w:afterAutospacing="1" w:line="240" w:lineRule="auto"/>
              <w:jc w:val="right"/>
              <w:rPr>
                <w:rFonts w:ascii="Times New Roman" w:eastAsia="Times New Roman" w:hAnsi="Times New Roman" w:cs="Times New Roman"/>
                <w:b/>
                <w:lang w:eastAsia="ko-KR"/>
              </w:rPr>
            </w:pPr>
          </w:p>
        </w:tc>
        <w:tc>
          <w:tcPr>
            <w:tcW w:w="4216" w:type="dxa"/>
            <w:tcBorders>
              <w:top w:val="single" w:sz="4" w:space="0" w:color="auto"/>
              <w:left w:val="single" w:sz="4" w:space="0" w:color="auto"/>
              <w:bottom w:val="single" w:sz="4" w:space="0" w:color="auto"/>
              <w:right w:val="single" w:sz="4" w:space="0" w:color="auto"/>
            </w:tcBorders>
            <w:hideMark/>
          </w:tcPr>
          <w:p w14:paraId="5F406307" w14:textId="77777777" w:rsidR="00A02F43" w:rsidRPr="00CF113D" w:rsidRDefault="00A02F43" w:rsidP="00A02F43">
            <w:pPr>
              <w:spacing w:after="120" w:line="240" w:lineRule="auto"/>
              <w:jc w:val="both"/>
              <w:rPr>
                <w:rFonts w:ascii="Times New Roman" w:eastAsia="Times New Roman" w:hAnsi="Times New Roman" w:cs="Times New Roman"/>
                <w:i/>
                <w:lang w:val="en-GB" w:eastAsia="ko-KR"/>
              </w:rPr>
            </w:pPr>
            <w:r w:rsidRPr="00CF113D">
              <w:rPr>
                <w:rFonts w:ascii="Times New Roman" w:eastAsia="Times New Roman" w:hAnsi="Times New Roman" w:cs="Times New Roman"/>
                <w:b/>
                <w:lang w:val="en-GB" w:eastAsia="ko-KR"/>
              </w:rPr>
              <w:t>Hedef 1</w:t>
            </w:r>
            <w:r w:rsidRPr="00CF113D">
              <w:rPr>
                <w:rFonts w:ascii="Times New Roman" w:eastAsia="Times New Roman" w:hAnsi="Times New Roman" w:cs="Times New Roman"/>
                <w:b/>
                <w:i/>
                <w:lang w:val="en-GB" w:eastAsia="ko-KR"/>
              </w:rPr>
              <w:t xml:space="preserve">: </w:t>
            </w:r>
            <w:r w:rsidRPr="00CF113D">
              <w:rPr>
                <w:rFonts w:ascii="Times New Roman" w:eastAsia="Times New Roman" w:hAnsi="Times New Roman" w:cs="Times New Roman"/>
                <w:lang w:val="en-GB" w:eastAsia="ko-KR"/>
              </w:rPr>
              <w:t>Bilimsel yayın, patent ve proje sayılarının arttırılması</w:t>
            </w:r>
            <w:r w:rsidRPr="00CF113D">
              <w:rPr>
                <w:rFonts w:ascii="Times New Roman" w:eastAsia="Times New Roman" w:hAnsi="Times New Roman" w:cs="Times New Roman"/>
                <w:i/>
                <w:lang w:val="en-GB" w:eastAsia="ko-KR"/>
              </w:rPr>
              <w:t>.</w:t>
            </w:r>
          </w:p>
        </w:tc>
      </w:tr>
      <w:tr w:rsidR="00CF113D" w:rsidRPr="00CF113D" w14:paraId="547A36E2" w14:textId="77777777" w:rsidTr="00A02F43">
        <w:tc>
          <w:tcPr>
            <w:tcW w:w="5070" w:type="dxa"/>
            <w:vMerge/>
            <w:tcBorders>
              <w:top w:val="single" w:sz="4" w:space="0" w:color="auto"/>
              <w:left w:val="single" w:sz="4" w:space="0" w:color="auto"/>
              <w:bottom w:val="single" w:sz="4" w:space="0" w:color="auto"/>
              <w:right w:val="single" w:sz="4" w:space="0" w:color="auto"/>
            </w:tcBorders>
            <w:vAlign w:val="center"/>
            <w:hideMark/>
          </w:tcPr>
          <w:p w14:paraId="320FE652" w14:textId="77777777" w:rsidR="00A02F43" w:rsidRPr="00CF113D" w:rsidRDefault="00A02F43" w:rsidP="00A02F43">
            <w:pPr>
              <w:spacing w:after="0" w:line="240" w:lineRule="auto"/>
              <w:rPr>
                <w:rFonts w:ascii="Times New Roman" w:eastAsia="Times New Roman" w:hAnsi="Times New Roman" w:cs="Times New Roman"/>
                <w:b/>
                <w:lang w:eastAsia="ko-KR"/>
              </w:rPr>
            </w:pPr>
          </w:p>
        </w:tc>
        <w:tc>
          <w:tcPr>
            <w:tcW w:w="4216" w:type="dxa"/>
            <w:tcBorders>
              <w:top w:val="single" w:sz="4" w:space="0" w:color="auto"/>
              <w:left w:val="single" w:sz="4" w:space="0" w:color="auto"/>
              <w:bottom w:val="single" w:sz="4" w:space="0" w:color="auto"/>
              <w:right w:val="single" w:sz="4" w:space="0" w:color="auto"/>
            </w:tcBorders>
            <w:hideMark/>
          </w:tcPr>
          <w:p w14:paraId="2703B66D" w14:textId="77777777" w:rsidR="00A02F43" w:rsidRPr="00CF113D" w:rsidRDefault="00A02F43" w:rsidP="00A02F43">
            <w:pPr>
              <w:spacing w:after="12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 xml:space="preserve">Hedef-2 : </w:t>
            </w:r>
            <w:r w:rsidRPr="00CF113D">
              <w:rPr>
                <w:rFonts w:ascii="Times New Roman" w:eastAsia="Times New Roman" w:hAnsi="Times New Roman" w:cs="Times New Roman"/>
                <w:lang w:val="en-GB" w:eastAsia="ko-KR"/>
              </w:rPr>
              <w:t>Ulusal/Uluslararası düzeyde sempozyum, konferans, etkinlik düzenlenmesi</w:t>
            </w:r>
            <w:r w:rsidRPr="00CF113D">
              <w:rPr>
                <w:rFonts w:ascii="Times New Roman" w:eastAsia="Times New Roman" w:hAnsi="Times New Roman" w:cs="Times New Roman"/>
                <w:b/>
                <w:lang w:eastAsia="ko-KR"/>
              </w:rPr>
              <w:t xml:space="preserve">. </w:t>
            </w:r>
          </w:p>
        </w:tc>
      </w:tr>
      <w:tr w:rsidR="00CF113D" w:rsidRPr="00CF113D" w14:paraId="3BA5F1C1" w14:textId="77777777" w:rsidTr="00A02F43">
        <w:tc>
          <w:tcPr>
            <w:tcW w:w="5070" w:type="dxa"/>
            <w:vMerge/>
            <w:tcBorders>
              <w:top w:val="single" w:sz="4" w:space="0" w:color="auto"/>
              <w:left w:val="single" w:sz="4" w:space="0" w:color="auto"/>
              <w:bottom w:val="single" w:sz="4" w:space="0" w:color="auto"/>
              <w:right w:val="single" w:sz="4" w:space="0" w:color="auto"/>
            </w:tcBorders>
            <w:vAlign w:val="center"/>
            <w:hideMark/>
          </w:tcPr>
          <w:p w14:paraId="6F985A49" w14:textId="77777777" w:rsidR="00A02F43" w:rsidRPr="00CF113D" w:rsidRDefault="00A02F43" w:rsidP="00A02F43">
            <w:pPr>
              <w:spacing w:after="0" w:line="240" w:lineRule="auto"/>
              <w:rPr>
                <w:rFonts w:ascii="Times New Roman" w:eastAsia="Times New Roman" w:hAnsi="Times New Roman" w:cs="Times New Roman"/>
                <w:b/>
                <w:lang w:eastAsia="ko-KR"/>
              </w:rPr>
            </w:pPr>
          </w:p>
        </w:tc>
        <w:tc>
          <w:tcPr>
            <w:tcW w:w="4216" w:type="dxa"/>
            <w:tcBorders>
              <w:top w:val="single" w:sz="4" w:space="0" w:color="auto"/>
              <w:left w:val="single" w:sz="4" w:space="0" w:color="auto"/>
              <w:bottom w:val="single" w:sz="4" w:space="0" w:color="auto"/>
              <w:right w:val="single" w:sz="4" w:space="0" w:color="auto"/>
            </w:tcBorders>
            <w:hideMark/>
          </w:tcPr>
          <w:p w14:paraId="42CC88B9" w14:textId="77777777" w:rsidR="00A02F43" w:rsidRPr="00CF113D" w:rsidRDefault="00A02F43" w:rsidP="00A02F43">
            <w:pPr>
              <w:spacing w:after="120" w:line="240" w:lineRule="auto"/>
              <w:jc w:val="both"/>
              <w:rPr>
                <w:rFonts w:ascii="Times New Roman" w:eastAsia="Times New Roman" w:hAnsi="Times New Roman" w:cs="Times New Roman"/>
                <w:lang w:val="en-GB" w:eastAsia="ko-KR"/>
              </w:rPr>
            </w:pPr>
            <w:r w:rsidRPr="00CF113D">
              <w:rPr>
                <w:rFonts w:ascii="Times New Roman" w:eastAsia="Times New Roman" w:hAnsi="Times New Roman" w:cs="Times New Roman"/>
                <w:b/>
                <w:lang w:val="en-GB" w:eastAsia="ko-KR"/>
              </w:rPr>
              <w:t xml:space="preserve">Hedef-3 </w:t>
            </w:r>
            <w:r w:rsidRPr="00CF113D">
              <w:rPr>
                <w:rFonts w:ascii="Times New Roman" w:eastAsia="Times New Roman" w:hAnsi="Times New Roman" w:cs="Times New Roman"/>
                <w:b/>
                <w:i/>
                <w:lang w:val="en-GB" w:eastAsia="ko-KR"/>
              </w:rPr>
              <w:t xml:space="preserve">: </w:t>
            </w:r>
            <w:r w:rsidRPr="00CF113D">
              <w:rPr>
                <w:rFonts w:ascii="Times New Roman" w:eastAsia="Times New Roman" w:hAnsi="Times New Roman" w:cs="Times New Roman"/>
                <w:lang w:val="en-GB" w:eastAsia="ko-KR"/>
              </w:rPr>
              <w:t>Kamu-Üniversite-Sanayi  işbirliğinin geliştirilmesi.</w:t>
            </w:r>
          </w:p>
        </w:tc>
      </w:tr>
      <w:tr w:rsidR="00CF113D" w:rsidRPr="00CF113D" w14:paraId="6C6FC5BD" w14:textId="77777777" w:rsidTr="00A02F43">
        <w:trPr>
          <w:trHeight w:val="640"/>
        </w:trPr>
        <w:tc>
          <w:tcPr>
            <w:tcW w:w="5070" w:type="dxa"/>
            <w:vMerge w:val="restart"/>
            <w:tcBorders>
              <w:top w:val="single" w:sz="4" w:space="0" w:color="auto"/>
              <w:left w:val="single" w:sz="4" w:space="0" w:color="auto"/>
              <w:bottom w:val="single" w:sz="4" w:space="0" w:color="auto"/>
              <w:right w:val="single" w:sz="4" w:space="0" w:color="auto"/>
            </w:tcBorders>
          </w:tcPr>
          <w:p w14:paraId="68385D11" w14:textId="77777777" w:rsidR="00A02F43" w:rsidRPr="00CF113D" w:rsidRDefault="00A02F43" w:rsidP="00A02F43">
            <w:pPr>
              <w:tabs>
                <w:tab w:val="left" w:pos="227"/>
              </w:tabs>
              <w:spacing w:after="0" w:line="240" w:lineRule="auto"/>
              <w:jc w:val="both"/>
              <w:rPr>
                <w:rFonts w:ascii="Times New Roman" w:eastAsia="Times New Roman" w:hAnsi="Times New Roman" w:cs="Times New Roman"/>
                <w:b/>
                <w:lang w:eastAsia="ko-KR"/>
              </w:rPr>
            </w:pPr>
          </w:p>
          <w:p w14:paraId="55573ADA"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Stratejik Amaç-3 :</w:t>
            </w:r>
            <w:r w:rsidRPr="00CF113D">
              <w:rPr>
                <w:rFonts w:ascii="Times New Roman" w:eastAsia="Times New Roman" w:hAnsi="Times New Roman" w:cs="Times New Roman"/>
                <w:lang w:eastAsia="ko-KR"/>
              </w:rPr>
              <w:t xml:space="preserve"> Kurumsal kültürün, kimliğin, imajın geliştirilmesi ve tanınırlığın arttırılması.</w:t>
            </w:r>
          </w:p>
        </w:tc>
        <w:tc>
          <w:tcPr>
            <w:tcW w:w="4216" w:type="dxa"/>
            <w:tcBorders>
              <w:top w:val="single" w:sz="4" w:space="0" w:color="auto"/>
              <w:left w:val="single" w:sz="4" w:space="0" w:color="auto"/>
              <w:bottom w:val="single" w:sz="4" w:space="0" w:color="auto"/>
              <w:right w:val="single" w:sz="4" w:space="0" w:color="auto"/>
            </w:tcBorders>
            <w:hideMark/>
          </w:tcPr>
          <w:p w14:paraId="0E79A9B2" w14:textId="77777777" w:rsidR="00A02F43" w:rsidRPr="00CF113D" w:rsidRDefault="00A02F43" w:rsidP="00A02F43">
            <w:pPr>
              <w:spacing w:after="120" w:line="240" w:lineRule="auto"/>
              <w:jc w:val="both"/>
              <w:rPr>
                <w:rFonts w:ascii="Times New Roman" w:eastAsia="Times New Roman" w:hAnsi="Times New Roman" w:cs="Times New Roman"/>
                <w:i/>
                <w:lang w:eastAsia="ko-KR"/>
              </w:rPr>
            </w:pPr>
            <w:r w:rsidRPr="00CF113D">
              <w:rPr>
                <w:rFonts w:ascii="Times New Roman" w:eastAsia="Times New Roman" w:hAnsi="Times New Roman" w:cs="Times New Roman"/>
                <w:b/>
                <w:lang w:eastAsia="ko-KR"/>
              </w:rPr>
              <w:t>Hedef-1 :</w:t>
            </w:r>
            <w:r w:rsidRPr="00CF113D">
              <w:rPr>
                <w:rFonts w:ascii="Times New Roman" w:eastAsia="Times New Roman" w:hAnsi="Times New Roman" w:cs="Times New Roman"/>
                <w:lang w:eastAsia="ko-KR"/>
              </w:rPr>
              <w:t xml:space="preserve"> Sivil toplum kuruluşlarıyla işbirliğinin arttırılması.</w:t>
            </w:r>
          </w:p>
        </w:tc>
      </w:tr>
      <w:tr w:rsidR="00CF113D" w:rsidRPr="00CF113D" w14:paraId="0D7476AC" w14:textId="77777777" w:rsidTr="00A02F43">
        <w:trPr>
          <w:trHeight w:val="702"/>
        </w:trPr>
        <w:tc>
          <w:tcPr>
            <w:tcW w:w="5070" w:type="dxa"/>
            <w:vMerge/>
            <w:tcBorders>
              <w:top w:val="single" w:sz="4" w:space="0" w:color="auto"/>
              <w:left w:val="single" w:sz="4" w:space="0" w:color="auto"/>
              <w:bottom w:val="single" w:sz="4" w:space="0" w:color="auto"/>
              <w:right w:val="single" w:sz="4" w:space="0" w:color="auto"/>
            </w:tcBorders>
            <w:vAlign w:val="center"/>
            <w:hideMark/>
          </w:tcPr>
          <w:p w14:paraId="1701C6B8" w14:textId="77777777" w:rsidR="00A02F43" w:rsidRPr="00CF113D" w:rsidRDefault="00A02F43" w:rsidP="00A02F43">
            <w:pPr>
              <w:spacing w:after="0" w:line="240" w:lineRule="auto"/>
              <w:rPr>
                <w:rFonts w:ascii="Times New Roman" w:eastAsia="Times New Roman" w:hAnsi="Times New Roman" w:cs="Times New Roman"/>
                <w:lang w:eastAsia="ko-KR"/>
              </w:rPr>
            </w:pPr>
          </w:p>
        </w:tc>
        <w:tc>
          <w:tcPr>
            <w:tcW w:w="4216" w:type="dxa"/>
            <w:tcBorders>
              <w:top w:val="single" w:sz="4" w:space="0" w:color="auto"/>
              <w:left w:val="single" w:sz="4" w:space="0" w:color="auto"/>
              <w:bottom w:val="nil"/>
              <w:right w:val="single" w:sz="4" w:space="0" w:color="auto"/>
            </w:tcBorders>
            <w:hideMark/>
          </w:tcPr>
          <w:p w14:paraId="3A31396A" w14:textId="77777777" w:rsidR="00A02F43" w:rsidRPr="00CF113D" w:rsidRDefault="00A02F43" w:rsidP="00A02F43">
            <w:pPr>
              <w:spacing w:after="12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Hedef-2 :</w:t>
            </w:r>
            <w:r w:rsidRPr="00CF113D">
              <w:rPr>
                <w:rFonts w:ascii="Times New Roman" w:eastAsia="Times New Roman" w:hAnsi="Times New Roman" w:cs="Times New Roman"/>
                <w:lang w:eastAsia="ko-KR"/>
              </w:rPr>
              <w:t xml:space="preserve"> Mezun öğrenciler için “Mezun Bilgi Sistemi” kurularak kurumsal dış paydaş sistemimize dahil etmek.</w:t>
            </w:r>
          </w:p>
        </w:tc>
      </w:tr>
      <w:tr w:rsidR="00CF113D" w:rsidRPr="00CF113D" w14:paraId="02E44AF0" w14:textId="77777777" w:rsidTr="00A02F43">
        <w:trPr>
          <w:trHeight w:val="615"/>
        </w:trPr>
        <w:tc>
          <w:tcPr>
            <w:tcW w:w="5070" w:type="dxa"/>
            <w:vMerge w:val="restart"/>
            <w:tcBorders>
              <w:top w:val="single" w:sz="4" w:space="0" w:color="auto"/>
              <w:left w:val="single" w:sz="4" w:space="0" w:color="auto"/>
              <w:bottom w:val="single" w:sz="4" w:space="0" w:color="auto"/>
              <w:right w:val="single" w:sz="4" w:space="0" w:color="auto"/>
            </w:tcBorders>
          </w:tcPr>
          <w:p w14:paraId="47F94BD2" w14:textId="77777777" w:rsidR="00A02F43" w:rsidRPr="00CF113D" w:rsidRDefault="00A02F43" w:rsidP="00A02F43">
            <w:pPr>
              <w:tabs>
                <w:tab w:val="left" w:pos="227"/>
              </w:tabs>
              <w:spacing w:after="0" w:line="240" w:lineRule="auto"/>
              <w:jc w:val="both"/>
              <w:rPr>
                <w:rFonts w:ascii="Times New Roman" w:eastAsia="Times New Roman" w:hAnsi="Times New Roman" w:cs="Times New Roman"/>
                <w:b/>
                <w:lang w:eastAsia="ko-KR"/>
              </w:rPr>
            </w:pPr>
          </w:p>
          <w:p w14:paraId="41DE9EFD" w14:textId="77777777" w:rsidR="00A02F43" w:rsidRPr="00CF113D" w:rsidRDefault="00A02F43" w:rsidP="00A02F43">
            <w:pPr>
              <w:tabs>
                <w:tab w:val="left" w:pos="227"/>
              </w:tabs>
              <w:spacing w:after="0" w:line="240" w:lineRule="auto"/>
              <w:jc w:val="both"/>
              <w:rPr>
                <w:rFonts w:ascii="Times New Roman" w:eastAsia="Times New Roman" w:hAnsi="Times New Roman" w:cs="Times New Roman"/>
                <w:b/>
                <w:lang w:eastAsia="ko-KR"/>
              </w:rPr>
            </w:pPr>
          </w:p>
          <w:p w14:paraId="148638BD"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p w14:paraId="7C3B628E"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Stratejik Amaç-4 :</w:t>
            </w:r>
            <w:r w:rsidRPr="00CF113D">
              <w:rPr>
                <w:rFonts w:ascii="Times New Roman" w:eastAsia="Times New Roman" w:hAnsi="Times New Roman" w:cs="Times New Roman"/>
                <w:lang w:eastAsia="ko-KR"/>
              </w:rPr>
              <w:t xml:space="preserve"> İnsan kaynakları yönetiminin iyileştirilmesi</w:t>
            </w:r>
          </w:p>
          <w:p w14:paraId="0D40CEC3" w14:textId="77777777" w:rsidR="00A02F43" w:rsidRPr="00CF113D" w:rsidRDefault="00A02F43" w:rsidP="00A02F43">
            <w:pPr>
              <w:tabs>
                <w:tab w:val="left" w:pos="227"/>
              </w:tabs>
              <w:spacing w:after="0" w:line="240" w:lineRule="auto"/>
              <w:jc w:val="both"/>
              <w:rPr>
                <w:rFonts w:ascii="Times New Roman" w:eastAsia="Times New Roman" w:hAnsi="Times New Roman" w:cs="Times New Roman"/>
                <w:lang w:eastAsia="ko-KR"/>
              </w:rPr>
            </w:pPr>
          </w:p>
          <w:p w14:paraId="0A48B4FB" w14:textId="77777777" w:rsidR="00A02F43" w:rsidRPr="00CF113D" w:rsidRDefault="00A02F43" w:rsidP="00A02F43">
            <w:pPr>
              <w:tabs>
                <w:tab w:val="left" w:pos="5620"/>
              </w:tabs>
              <w:spacing w:before="100" w:beforeAutospacing="1" w:after="100" w:afterAutospacing="1" w:line="240" w:lineRule="auto"/>
              <w:jc w:val="both"/>
              <w:rPr>
                <w:rFonts w:ascii="Times New Roman" w:eastAsia="Times New Roman" w:hAnsi="Times New Roman" w:cs="Times New Roman"/>
                <w:b/>
                <w:lang w:eastAsia="ko-KR"/>
              </w:rPr>
            </w:pPr>
          </w:p>
        </w:tc>
        <w:tc>
          <w:tcPr>
            <w:tcW w:w="4216" w:type="dxa"/>
            <w:tcBorders>
              <w:top w:val="single" w:sz="4" w:space="0" w:color="auto"/>
              <w:left w:val="single" w:sz="4" w:space="0" w:color="auto"/>
              <w:bottom w:val="single" w:sz="4" w:space="0" w:color="auto"/>
              <w:right w:val="single" w:sz="4" w:space="0" w:color="auto"/>
            </w:tcBorders>
            <w:hideMark/>
          </w:tcPr>
          <w:p w14:paraId="2253C61F" w14:textId="77777777" w:rsidR="00A02F43" w:rsidRPr="00CF113D" w:rsidRDefault="00A02F43" w:rsidP="00A02F43">
            <w:pPr>
              <w:spacing w:after="120" w:line="240" w:lineRule="auto"/>
              <w:jc w:val="both"/>
              <w:rPr>
                <w:rFonts w:ascii="Times New Roman" w:eastAsia="Times New Roman" w:hAnsi="Times New Roman" w:cs="Times New Roman"/>
                <w:i/>
                <w:lang w:eastAsia="ko-KR"/>
              </w:rPr>
            </w:pPr>
            <w:r w:rsidRPr="00CF113D">
              <w:rPr>
                <w:rFonts w:ascii="Times New Roman" w:eastAsia="Times New Roman" w:hAnsi="Times New Roman" w:cs="Times New Roman"/>
                <w:b/>
                <w:lang w:eastAsia="ko-KR"/>
              </w:rPr>
              <w:t>Hedef-1 :</w:t>
            </w:r>
            <w:r w:rsidRPr="00CF113D">
              <w:rPr>
                <w:rFonts w:ascii="Times New Roman" w:eastAsia="Times New Roman" w:hAnsi="Times New Roman" w:cs="Times New Roman"/>
                <w:lang w:eastAsia="ko-KR"/>
              </w:rPr>
              <w:t xml:space="preserve"> Pasif olan bölümlerin akademik kadroların oluşturulması, mevcut bölümlerin ise eksik kadrolarının tamamlanması.</w:t>
            </w:r>
          </w:p>
        </w:tc>
      </w:tr>
      <w:tr w:rsidR="00CF113D" w:rsidRPr="00CF113D" w14:paraId="1E5EE7A4" w14:textId="77777777" w:rsidTr="00A02F43">
        <w:trPr>
          <w:trHeight w:val="615"/>
        </w:trPr>
        <w:tc>
          <w:tcPr>
            <w:tcW w:w="5070" w:type="dxa"/>
            <w:vMerge/>
            <w:tcBorders>
              <w:top w:val="single" w:sz="4" w:space="0" w:color="auto"/>
              <w:left w:val="single" w:sz="4" w:space="0" w:color="auto"/>
              <w:bottom w:val="single" w:sz="4" w:space="0" w:color="auto"/>
              <w:right w:val="single" w:sz="4" w:space="0" w:color="auto"/>
            </w:tcBorders>
            <w:vAlign w:val="center"/>
            <w:hideMark/>
          </w:tcPr>
          <w:p w14:paraId="0B1B8B18" w14:textId="77777777" w:rsidR="00A02F43" w:rsidRPr="00CF113D" w:rsidRDefault="00A02F43" w:rsidP="00A02F43">
            <w:pPr>
              <w:spacing w:after="0" w:line="240" w:lineRule="auto"/>
              <w:rPr>
                <w:rFonts w:ascii="Times New Roman" w:eastAsia="Times New Roman" w:hAnsi="Times New Roman" w:cs="Times New Roman"/>
                <w:b/>
                <w:lang w:eastAsia="ko-KR"/>
              </w:rPr>
            </w:pPr>
          </w:p>
        </w:tc>
        <w:tc>
          <w:tcPr>
            <w:tcW w:w="4216" w:type="dxa"/>
            <w:tcBorders>
              <w:top w:val="single" w:sz="4" w:space="0" w:color="auto"/>
              <w:left w:val="single" w:sz="4" w:space="0" w:color="auto"/>
              <w:bottom w:val="single" w:sz="4" w:space="0" w:color="auto"/>
              <w:right w:val="single" w:sz="4" w:space="0" w:color="auto"/>
            </w:tcBorders>
            <w:hideMark/>
          </w:tcPr>
          <w:p w14:paraId="3AB3CA26" w14:textId="77777777" w:rsidR="00A02F43" w:rsidRPr="00CF113D" w:rsidRDefault="00A02F43" w:rsidP="00A02F43">
            <w:pPr>
              <w:spacing w:after="12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Hedef-2 :</w:t>
            </w:r>
            <w:r w:rsidRPr="00CF113D">
              <w:rPr>
                <w:rFonts w:ascii="Times New Roman" w:eastAsia="Times New Roman" w:hAnsi="Times New Roman" w:cs="Times New Roman"/>
                <w:lang w:eastAsia="ko-KR"/>
              </w:rPr>
              <w:t xml:space="preserve"> İdari kadro sayısının artırılması ve başarılı personelin ödüllendirilmesi</w:t>
            </w:r>
            <w:r w:rsidRPr="00CF113D">
              <w:rPr>
                <w:rFonts w:ascii="Times New Roman" w:eastAsia="Times New Roman" w:hAnsi="Times New Roman" w:cs="Times New Roman"/>
                <w:b/>
                <w:lang w:eastAsia="ko-KR"/>
              </w:rPr>
              <w:t>.</w:t>
            </w:r>
          </w:p>
        </w:tc>
      </w:tr>
      <w:tr w:rsidR="00CF113D" w:rsidRPr="00CF113D" w14:paraId="3112C5DE" w14:textId="77777777" w:rsidTr="00A02F43">
        <w:trPr>
          <w:trHeight w:val="615"/>
        </w:trPr>
        <w:tc>
          <w:tcPr>
            <w:tcW w:w="5070" w:type="dxa"/>
            <w:vMerge/>
            <w:tcBorders>
              <w:top w:val="single" w:sz="4" w:space="0" w:color="auto"/>
              <w:left w:val="single" w:sz="4" w:space="0" w:color="auto"/>
              <w:bottom w:val="single" w:sz="4" w:space="0" w:color="auto"/>
              <w:right w:val="single" w:sz="4" w:space="0" w:color="auto"/>
            </w:tcBorders>
            <w:vAlign w:val="center"/>
            <w:hideMark/>
          </w:tcPr>
          <w:p w14:paraId="39E952F3" w14:textId="77777777" w:rsidR="00A02F43" w:rsidRPr="00CF113D" w:rsidRDefault="00A02F43" w:rsidP="00A02F43">
            <w:pPr>
              <w:spacing w:after="0" w:line="240" w:lineRule="auto"/>
              <w:rPr>
                <w:rFonts w:ascii="Times New Roman" w:eastAsia="Times New Roman" w:hAnsi="Times New Roman" w:cs="Times New Roman"/>
                <w:b/>
                <w:lang w:eastAsia="ko-KR"/>
              </w:rPr>
            </w:pPr>
          </w:p>
        </w:tc>
        <w:tc>
          <w:tcPr>
            <w:tcW w:w="4216" w:type="dxa"/>
            <w:tcBorders>
              <w:top w:val="single" w:sz="4" w:space="0" w:color="auto"/>
              <w:left w:val="single" w:sz="4" w:space="0" w:color="auto"/>
              <w:bottom w:val="single" w:sz="4" w:space="0" w:color="auto"/>
              <w:right w:val="single" w:sz="4" w:space="0" w:color="auto"/>
            </w:tcBorders>
            <w:hideMark/>
          </w:tcPr>
          <w:p w14:paraId="471FFBFC" w14:textId="77777777" w:rsidR="00A02F43" w:rsidRPr="00CF113D" w:rsidRDefault="00A02F43" w:rsidP="00A02F43">
            <w:pPr>
              <w:spacing w:after="120" w:line="240" w:lineRule="auto"/>
              <w:jc w:val="both"/>
              <w:rPr>
                <w:rFonts w:ascii="Times New Roman" w:eastAsia="Times New Roman" w:hAnsi="Times New Roman" w:cs="Times New Roman"/>
                <w:i/>
                <w:lang w:eastAsia="ko-KR"/>
              </w:rPr>
            </w:pPr>
            <w:r w:rsidRPr="00CF113D">
              <w:rPr>
                <w:rFonts w:ascii="Times New Roman" w:eastAsia="Times New Roman" w:hAnsi="Times New Roman" w:cs="Times New Roman"/>
                <w:b/>
                <w:lang w:eastAsia="ko-KR"/>
              </w:rPr>
              <w:t xml:space="preserve">Hedef-3 : </w:t>
            </w:r>
            <w:r w:rsidRPr="00CF113D">
              <w:rPr>
                <w:rFonts w:ascii="Times New Roman" w:eastAsia="Times New Roman" w:hAnsi="Times New Roman" w:cs="Times New Roman"/>
                <w:lang w:eastAsia="ko-KR"/>
              </w:rPr>
              <w:t xml:space="preserve">Fakültemizin Kalite Güvence Sistemi kapsamında gerçekleştirilen anketlerin sonuçları doğrultusunda gerekli iyileştirmelerin yapılması. </w:t>
            </w:r>
          </w:p>
        </w:tc>
      </w:tr>
      <w:tr w:rsidR="00CF113D" w:rsidRPr="00CF113D" w14:paraId="4C11F43F" w14:textId="77777777" w:rsidTr="00A02F43">
        <w:tc>
          <w:tcPr>
            <w:tcW w:w="5070" w:type="dxa"/>
            <w:vMerge w:val="restart"/>
            <w:tcBorders>
              <w:top w:val="single" w:sz="4" w:space="0" w:color="auto"/>
              <w:left w:val="single" w:sz="4" w:space="0" w:color="auto"/>
              <w:bottom w:val="single" w:sz="4" w:space="0" w:color="auto"/>
              <w:right w:val="single" w:sz="4" w:space="0" w:color="auto"/>
            </w:tcBorders>
          </w:tcPr>
          <w:p w14:paraId="383DAEE4"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p w14:paraId="316B211E"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p w14:paraId="75E24FE4"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p w14:paraId="061FCF6C"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p w14:paraId="0D6523CD"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p w14:paraId="7C1B2079"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 xml:space="preserve">Stratejik Amaç-5 : </w:t>
            </w:r>
            <w:r w:rsidRPr="00CF113D">
              <w:rPr>
                <w:rFonts w:ascii="Times New Roman" w:eastAsia="Times New Roman" w:hAnsi="Times New Roman" w:cs="Times New Roman"/>
                <w:lang w:eastAsia="ko-KR"/>
              </w:rPr>
              <w:t>Kaynak geliştirme ve kaynak kullanım etkinliğinin sağlanması</w:t>
            </w:r>
          </w:p>
          <w:p w14:paraId="37B9BA38" w14:textId="77777777" w:rsidR="00A02F43" w:rsidRPr="00CF113D" w:rsidRDefault="00A02F43" w:rsidP="00A02F43">
            <w:pPr>
              <w:spacing w:after="120" w:line="240" w:lineRule="auto"/>
              <w:jc w:val="both"/>
              <w:rPr>
                <w:rFonts w:ascii="Times New Roman" w:eastAsia="Times New Roman" w:hAnsi="Times New Roman" w:cs="Times New Roman"/>
                <w:lang w:eastAsia="ko-KR"/>
              </w:rPr>
            </w:pPr>
          </w:p>
          <w:p w14:paraId="6B29BE59" w14:textId="77777777" w:rsidR="00A02F43" w:rsidRPr="00CF113D" w:rsidRDefault="00A02F43" w:rsidP="00A02F43">
            <w:pPr>
              <w:tabs>
                <w:tab w:val="left" w:pos="227"/>
              </w:tabs>
              <w:spacing w:after="0" w:line="240" w:lineRule="auto"/>
              <w:jc w:val="both"/>
              <w:rPr>
                <w:rFonts w:ascii="Times New Roman" w:eastAsia="Times New Roman" w:hAnsi="Times New Roman" w:cs="Times New Roman"/>
                <w:lang w:eastAsia="ko-KR"/>
              </w:rPr>
            </w:pPr>
          </w:p>
          <w:p w14:paraId="3B784B87" w14:textId="77777777" w:rsidR="00A02F43" w:rsidRPr="00CF113D" w:rsidRDefault="00A02F43" w:rsidP="00A02F43">
            <w:pPr>
              <w:tabs>
                <w:tab w:val="left" w:pos="3585"/>
              </w:tabs>
              <w:spacing w:before="100" w:beforeAutospacing="1" w:after="100" w:afterAutospacing="1"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ab/>
            </w:r>
          </w:p>
          <w:p w14:paraId="10F642CD" w14:textId="77777777" w:rsidR="00A02F43" w:rsidRPr="00CF113D" w:rsidRDefault="00A02F43" w:rsidP="00A02F43">
            <w:pPr>
              <w:tabs>
                <w:tab w:val="left" w:pos="3585"/>
              </w:tabs>
              <w:spacing w:before="100" w:beforeAutospacing="1" w:after="100" w:afterAutospacing="1" w:line="240" w:lineRule="auto"/>
              <w:jc w:val="both"/>
              <w:rPr>
                <w:rFonts w:ascii="Times New Roman" w:eastAsia="Times New Roman" w:hAnsi="Times New Roman" w:cs="Times New Roman"/>
                <w:b/>
                <w:lang w:eastAsia="ko-KR"/>
              </w:rPr>
            </w:pPr>
          </w:p>
        </w:tc>
        <w:tc>
          <w:tcPr>
            <w:tcW w:w="4216" w:type="dxa"/>
            <w:tcBorders>
              <w:top w:val="single" w:sz="4" w:space="0" w:color="auto"/>
              <w:left w:val="single" w:sz="4" w:space="0" w:color="auto"/>
              <w:bottom w:val="nil"/>
              <w:right w:val="single" w:sz="4" w:space="0" w:color="auto"/>
            </w:tcBorders>
            <w:hideMark/>
          </w:tcPr>
          <w:p w14:paraId="526D7442" w14:textId="77777777" w:rsidR="00A02F43" w:rsidRPr="00CF113D" w:rsidRDefault="00A02F43" w:rsidP="00A02F43">
            <w:pPr>
              <w:spacing w:after="200" w:line="276" w:lineRule="auto"/>
              <w:rPr>
                <w:rFonts w:ascii="Times New Roman" w:eastAsia="Times New Roman" w:hAnsi="Times New Roman" w:cs="Times New Roman"/>
                <w:b/>
                <w:lang w:eastAsia="ko-KR"/>
              </w:rPr>
            </w:pPr>
          </w:p>
        </w:tc>
      </w:tr>
      <w:tr w:rsidR="00CF113D" w:rsidRPr="00CF113D" w14:paraId="05F7B61B" w14:textId="77777777" w:rsidTr="00A02F43">
        <w:trPr>
          <w:trHeight w:val="562"/>
        </w:trPr>
        <w:tc>
          <w:tcPr>
            <w:tcW w:w="5070" w:type="dxa"/>
            <w:vMerge/>
            <w:tcBorders>
              <w:top w:val="single" w:sz="4" w:space="0" w:color="auto"/>
              <w:left w:val="single" w:sz="4" w:space="0" w:color="auto"/>
              <w:bottom w:val="single" w:sz="4" w:space="0" w:color="auto"/>
              <w:right w:val="single" w:sz="4" w:space="0" w:color="auto"/>
            </w:tcBorders>
            <w:vAlign w:val="center"/>
            <w:hideMark/>
          </w:tcPr>
          <w:p w14:paraId="67D400C8" w14:textId="77777777" w:rsidR="00A02F43" w:rsidRPr="00CF113D" w:rsidRDefault="00A02F43" w:rsidP="00A02F43">
            <w:pPr>
              <w:spacing w:after="0" w:line="240" w:lineRule="auto"/>
              <w:rPr>
                <w:rFonts w:ascii="Times New Roman" w:eastAsia="Times New Roman" w:hAnsi="Times New Roman" w:cs="Times New Roman"/>
                <w:b/>
                <w:lang w:eastAsia="ko-KR"/>
              </w:rPr>
            </w:pPr>
          </w:p>
        </w:tc>
        <w:tc>
          <w:tcPr>
            <w:tcW w:w="4216" w:type="dxa"/>
            <w:tcBorders>
              <w:top w:val="nil"/>
              <w:left w:val="single" w:sz="4" w:space="0" w:color="auto"/>
              <w:bottom w:val="single" w:sz="4" w:space="0" w:color="auto"/>
              <w:right w:val="single" w:sz="4" w:space="0" w:color="auto"/>
            </w:tcBorders>
            <w:hideMark/>
          </w:tcPr>
          <w:p w14:paraId="4B2EE813" w14:textId="77777777" w:rsidR="00A02F43" w:rsidRPr="00CF113D" w:rsidRDefault="00A02F43" w:rsidP="00A02F43">
            <w:pPr>
              <w:pBdr>
                <w:bottom w:val="single" w:sz="4" w:space="1" w:color="auto"/>
              </w:pBdr>
              <w:tabs>
                <w:tab w:val="left" w:pos="5620"/>
              </w:tabs>
              <w:spacing w:before="100" w:beforeAutospacing="1" w:after="100" w:afterAutospacing="1"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Hedef 1-</w:t>
            </w:r>
            <w:r w:rsidRPr="00CF113D">
              <w:rPr>
                <w:rFonts w:ascii="Times New Roman" w:eastAsia="Times New Roman" w:hAnsi="Times New Roman" w:cs="Times New Roman"/>
                <w:lang w:eastAsia="ko-KR"/>
              </w:rPr>
              <w:t xml:space="preserve"> Fakülte bölümlerinin Kamu Sanayi iştiraklerini ilgilendiren konuları paylaşımının arttırılması için gerekli duyuruların yapılması.</w:t>
            </w:r>
          </w:p>
          <w:p w14:paraId="6189FE90" w14:textId="77777777" w:rsidR="00A02F43" w:rsidRPr="00CF113D" w:rsidRDefault="00A02F43" w:rsidP="00A02F43">
            <w:pPr>
              <w:tabs>
                <w:tab w:val="left" w:pos="5620"/>
              </w:tabs>
              <w:spacing w:before="100" w:beforeAutospacing="1" w:after="100" w:afterAutospacing="1"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Hedef-2 :</w:t>
            </w:r>
            <w:r w:rsidRPr="00CF113D">
              <w:rPr>
                <w:rFonts w:ascii="Times New Roman" w:eastAsia="Times New Roman" w:hAnsi="Times New Roman" w:cs="Times New Roman"/>
                <w:lang w:eastAsia="ko-KR"/>
              </w:rPr>
              <w:t xml:space="preserve"> Sorunların çözüm noktasında Sanayicilerin işbirlikleri ile gerek ulusal gerekse uluslararası proje geliştirme.</w:t>
            </w:r>
          </w:p>
        </w:tc>
      </w:tr>
      <w:tr w:rsidR="00CF113D" w:rsidRPr="00CF113D" w14:paraId="1EA75DA3" w14:textId="77777777" w:rsidTr="00A02F43">
        <w:tc>
          <w:tcPr>
            <w:tcW w:w="5070" w:type="dxa"/>
            <w:vMerge/>
            <w:tcBorders>
              <w:top w:val="single" w:sz="4" w:space="0" w:color="auto"/>
              <w:left w:val="single" w:sz="4" w:space="0" w:color="auto"/>
              <w:bottom w:val="single" w:sz="4" w:space="0" w:color="auto"/>
              <w:right w:val="single" w:sz="4" w:space="0" w:color="auto"/>
            </w:tcBorders>
            <w:vAlign w:val="center"/>
            <w:hideMark/>
          </w:tcPr>
          <w:p w14:paraId="0B11CA7B" w14:textId="77777777" w:rsidR="00A02F43" w:rsidRPr="00CF113D" w:rsidRDefault="00A02F43" w:rsidP="00A02F43">
            <w:pPr>
              <w:spacing w:after="0" w:line="240" w:lineRule="auto"/>
              <w:rPr>
                <w:rFonts w:ascii="Times New Roman" w:eastAsia="Times New Roman" w:hAnsi="Times New Roman" w:cs="Times New Roman"/>
                <w:b/>
                <w:lang w:eastAsia="ko-KR"/>
              </w:rPr>
            </w:pPr>
          </w:p>
        </w:tc>
        <w:tc>
          <w:tcPr>
            <w:tcW w:w="4216" w:type="dxa"/>
            <w:tcBorders>
              <w:top w:val="single" w:sz="4" w:space="0" w:color="auto"/>
              <w:left w:val="single" w:sz="4" w:space="0" w:color="auto"/>
              <w:bottom w:val="single" w:sz="4" w:space="0" w:color="auto"/>
              <w:right w:val="single" w:sz="4" w:space="0" w:color="auto"/>
            </w:tcBorders>
            <w:hideMark/>
          </w:tcPr>
          <w:p w14:paraId="44918BA7" w14:textId="77777777" w:rsidR="00A02F43" w:rsidRPr="00CF113D" w:rsidRDefault="00A02F43" w:rsidP="00A02F43">
            <w:pPr>
              <w:spacing w:after="12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Hedef-3 :</w:t>
            </w:r>
            <w:r w:rsidRPr="00CF113D">
              <w:rPr>
                <w:rFonts w:ascii="Times New Roman" w:eastAsia="Times New Roman" w:hAnsi="Times New Roman" w:cs="Times New Roman"/>
                <w:lang w:eastAsia="ko-KR"/>
              </w:rPr>
              <w:t xml:space="preserve"> TÜBİTAK, SANTEZ, KOSGEB ve BAP vs. projelerinin sayılarının arttırılması.</w:t>
            </w:r>
          </w:p>
        </w:tc>
      </w:tr>
      <w:tr w:rsidR="00CF113D" w:rsidRPr="00CF113D" w14:paraId="2FC1D412" w14:textId="77777777" w:rsidTr="00A02F43">
        <w:tc>
          <w:tcPr>
            <w:tcW w:w="5070" w:type="dxa"/>
            <w:vMerge/>
            <w:tcBorders>
              <w:top w:val="single" w:sz="4" w:space="0" w:color="auto"/>
              <w:left w:val="single" w:sz="4" w:space="0" w:color="auto"/>
              <w:bottom w:val="single" w:sz="4" w:space="0" w:color="auto"/>
              <w:right w:val="single" w:sz="4" w:space="0" w:color="auto"/>
            </w:tcBorders>
            <w:vAlign w:val="center"/>
            <w:hideMark/>
          </w:tcPr>
          <w:p w14:paraId="15BFF322" w14:textId="77777777" w:rsidR="00A02F43" w:rsidRPr="00CF113D" w:rsidRDefault="00A02F43" w:rsidP="00A02F43">
            <w:pPr>
              <w:spacing w:after="0" w:line="240" w:lineRule="auto"/>
              <w:rPr>
                <w:rFonts w:ascii="Times New Roman" w:eastAsia="Times New Roman" w:hAnsi="Times New Roman" w:cs="Times New Roman"/>
                <w:b/>
                <w:lang w:eastAsia="ko-KR"/>
              </w:rPr>
            </w:pPr>
          </w:p>
        </w:tc>
        <w:tc>
          <w:tcPr>
            <w:tcW w:w="4216" w:type="dxa"/>
            <w:tcBorders>
              <w:top w:val="single" w:sz="4" w:space="0" w:color="auto"/>
              <w:left w:val="single" w:sz="4" w:space="0" w:color="auto"/>
              <w:bottom w:val="single" w:sz="4" w:space="0" w:color="auto"/>
              <w:right w:val="single" w:sz="4" w:space="0" w:color="auto"/>
            </w:tcBorders>
            <w:hideMark/>
          </w:tcPr>
          <w:p w14:paraId="7FDF2CAD" w14:textId="77777777" w:rsidR="00A02F43" w:rsidRPr="00CF113D" w:rsidRDefault="00A02F43" w:rsidP="00A02F43">
            <w:pPr>
              <w:spacing w:after="12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 xml:space="preserve">Hedef 4 : </w:t>
            </w:r>
            <w:r w:rsidRPr="00CF113D">
              <w:rPr>
                <w:rFonts w:ascii="Times New Roman" w:eastAsia="Times New Roman" w:hAnsi="Times New Roman" w:cs="Times New Roman"/>
                <w:lang w:eastAsia="ko-KR"/>
              </w:rPr>
              <w:t>Kaynak kullanımında öncelik ve ihtiyaçların belirlenmesi.</w:t>
            </w:r>
          </w:p>
        </w:tc>
      </w:tr>
      <w:tr w:rsidR="00CF113D" w:rsidRPr="00CF113D" w14:paraId="478EA1F8" w14:textId="77777777" w:rsidTr="00A02F43">
        <w:tc>
          <w:tcPr>
            <w:tcW w:w="5070" w:type="dxa"/>
            <w:vMerge w:val="restart"/>
            <w:tcBorders>
              <w:top w:val="single" w:sz="4" w:space="0" w:color="auto"/>
              <w:left w:val="single" w:sz="4" w:space="0" w:color="auto"/>
              <w:bottom w:val="single" w:sz="4" w:space="0" w:color="auto"/>
              <w:right w:val="single" w:sz="4" w:space="0" w:color="auto"/>
            </w:tcBorders>
            <w:hideMark/>
          </w:tcPr>
          <w:p w14:paraId="39F18DAE"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lastRenderedPageBreak/>
              <w:t xml:space="preserve">Stratejik Amaç-6  : </w:t>
            </w:r>
            <w:r w:rsidRPr="00CF113D">
              <w:rPr>
                <w:rFonts w:ascii="Times New Roman" w:eastAsia="Times New Roman" w:hAnsi="Times New Roman" w:cs="Times New Roman"/>
                <w:lang w:eastAsia="ko-KR"/>
              </w:rPr>
              <w:t>Öğrenci memnuniyetinin artırılması, paydaşlarla işbirliğinin güçlendirilmesi ve etkili iletişim kurulması</w:t>
            </w:r>
          </w:p>
        </w:tc>
        <w:tc>
          <w:tcPr>
            <w:tcW w:w="4216" w:type="dxa"/>
            <w:tcBorders>
              <w:top w:val="single" w:sz="4" w:space="0" w:color="auto"/>
              <w:left w:val="single" w:sz="4" w:space="0" w:color="auto"/>
              <w:bottom w:val="single" w:sz="4" w:space="0" w:color="auto"/>
              <w:right w:val="single" w:sz="4" w:space="0" w:color="auto"/>
            </w:tcBorders>
            <w:hideMark/>
          </w:tcPr>
          <w:p w14:paraId="02D52F92" w14:textId="77777777" w:rsidR="00A02F43" w:rsidRPr="00CF113D" w:rsidRDefault="00A02F43" w:rsidP="00A02F43">
            <w:pPr>
              <w:spacing w:after="120" w:line="240" w:lineRule="auto"/>
              <w:jc w:val="both"/>
              <w:rPr>
                <w:rFonts w:ascii="Times New Roman" w:eastAsia="Times New Roman" w:hAnsi="Times New Roman" w:cs="Times New Roman"/>
                <w:i/>
                <w:lang w:eastAsia="ko-KR"/>
              </w:rPr>
            </w:pPr>
            <w:r w:rsidRPr="00CF113D">
              <w:rPr>
                <w:rFonts w:ascii="Times New Roman" w:eastAsia="Times New Roman" w:hAnsi="Times New Roman" w:cs="Times New Roman"/>
                <w:b/>
                <w:lang w:eastAsia="ko-KR"/>
              </w:rPr>
              <w:t xml:space="preserve">Hedef-1 : </w:t>
            </w:r>
            <w:r w:rsidRPr="00CF113D">
              <w:rPr>
                <w:rFonts w:ascii="Times New Roman" w:eastAsia="Times New Roman" w:hAnsi="Times New Roman" w:cs="Times New Roman"/>
                <w:lang w:eastAsia="ko-KR"/>
              </w:rPr>
              <w:t>Öğrencilerin yaralanabileceği sosyal ortamların arttırılması.</w:t>
            </w:r>
          </w:p>
        </w:tc>
      </w:tr>
      <w:tr w:rsidR="00CF113D" w:rsidRPr="00CF113D" w14:paraId="0004EA7A" w14:textId="77777777" w:rsidTr="00A02F43">
        <w:trPr>
          <w:trHeight w:val="820"/>
        </w:trPr>
        <w:tc>
          <w:tcPr>
            <w:tcW w:w="5070" w:type="dxa"/>
            <w:vMerge/>
            <w:tcBorders>
              <w:top w:val="single" w:sz="4" w:space="0" w:color="auto"/>
              <w:left w:val="single" w:sz="4" w:space="0" w:color="auto"/>
              <w:bottom w:val="single" w:sz="4" w:space="0" w:color="auto"/>
              <w:right w:val="single" w:sz="4" w:space="0" w:color="auto"/>
            </w:tcBorders>
            <w:vAlign w:val="center"/>
            <w:hideMark/>
          </w:tcPr>
          <w:p w14:paraId="45E88E33" w14:textId="77777777" w:rsidR="00A02F43" w:rsidRPr="00CF113D" w:rsidRDefault="00A02F43" w:rsidP="00A02F43">
            <w:pPr>
              <w:spacing w:after="0" w:line="240" w:lineRule="auto"/>
              <w:rPr>
                <w:rFonts w:ascii="Times New Roman" w:eastAsia="Times New Roman" w:hAnsi="Times New Roman" w:cs="Times New Roman"/>
                <w:lang w:eastAsia="ko-KR"/>
              </w:rPr>
            </w:pPr>
          </w:p>
        </w:tc>
        <w:tc>
          <w:tcPr>
            <w:tcW w:w="4216" w:type="dxa"/>
            <w:tcBorders>
              <w:top w:val="single" w:sz="4" w:space="0" w:color="auto"/>
              <w:left w:val="single" w:sz="4" w:space="0" w:color="auto"/>
              <w:bottom w:val="nil"/>
              <w:right w:val="single" w:sz="4" w:space="0" w:color="auto"/>
            </w:tcBorders>
            <w:hideMark/>
          </w:tcPr>
          <w:p w14:paraId="05A4029D" w14:textId="77777777" w:rsidR="00A02F43" w:rsidRPr="00CF113D" w:rsidRDefault="00A02F43" w:rsidP="00A02F43">
            <w:pPr>
              <w:tabs>
                <w:tab w:val="left" w:pos="227"/>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 xml:space="preserve">Hedef-2: </w:t>
            </w:r>
            <w:r w:rsidRPr="00CF113D">
              <w:rPr>
                <w:rFonts w:ascii="Times New Roman" w:eastAsia="Times New Roman" w:hAnsi="Times New Roman" w:cs="Times New Roman"/>
                <w:lang w:eastAsia="ko-KR"/>
              </w:rPr>
              <w:t>KSÜ Fen-Edebiyat Fakültesi mezunları platformunun oluşturulması.</w:t>
            </w:r>
          </w:p>
        </w:tc>
      </w:tr>
      <w:tr w:rsidR="00CF113D" w:rsidRPr="00CF113D" w14:paraId="44E80697" w14:textId="77777777" w:rsidTr="00A02F43">
        <w:tc>
          <w:tcPr>
            <w:tcW w:w="5070" w:type="dxa"/>
            <w:vMerge w:val="restart"/>
            <w:tcBorders>
              <w:top w:val="single" w:sz="4" w:space="0" w:color="auto"/>
              <w:left w:val="single" w:sz="4" w:space="0" w:color="auto"/>
              <w:bottom w:val="single" w:sz="4" w:space="0" w:color="auto"/>
              <w:right w:val="single" w:sz="4" w:space="0" w:color="auto"/>
            </w:tcBorders>
          </w:tcPr>
          <w:p w14:paraId="57A3E897" w14:textId="77777777" w:rsidR="00A02F43" w:rsidRPr="00CF113D" w:rsidRDefault="00A02F43" w:rsidP="00A02F43">
            <w:pPr>
              <w:tabs>
                <w:tab w:val="left" w:pos="227"/>
              </w:tabs>
              <w:spacing w:after="0" w:line="240" w:lineRule="auto"/>
              <w:jc w:val="both"/>
              <w:rPr>
                <w:rFonts w:ascii="Times New Roman" w:eastAsia="Times New Roman" w:hAnsi="Times New Roman" w:cs="Times New Roman"/>
                <w:b/>
                <w:lang w:eastAsia="ko-KR"/>
              </w:rPr>
            </w:pPr>
          </w:p>
          <w:p w14:paraId="461ED162" w14:textId="77777777" w:rsidR="00A02F43" w:rsidRPr="00CF113D" w:rsidRDefault="00A02F43" w:rsidP="00A02F43">
            <w:pPr>
              <w:tabs>
                <w:tab w:val="left" w:pos="227"/>
              </w:tabs>
              <w:spacing w:after="0" w:line="240" w:lineRule="auto"/>
              <w:jc w:val="both"/>
              <w:rPr>
                <w:rFonts w:ascii="Times New Roman" w:eastAsia="Times New Roman" w:hAnsi="Times New Roman" w:cs="Times New Roman"/>
                <w:b/>
                <w:lang w:eastAsia="ko-KR"/>
              </w:rPr>
            </w:pPr>
          </w:p>
          <w:p w14:paraId="27536CDA" w14:textId="77777777" w:rsidR="00A02F43" w:rsidRPr="00CF113D" w:rsidRDefault="00A02F43" w:rsidP="00A02F43">
            <w:pPr>
              <w:tabs>
                <w:tab w:val="left" w:pos="227"/>
              </w:tabs>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 xml:space="preserve">Stratejik Amaç-7 : </w:t>
            </w:r>
            <w:r w:rsidRPr="00CF113D">
              <w:rPr>
                <w:rFonts w:ascii="Times New Roman" w:eastAsia="Times New Roman" w:hAnsi="Times New Roman" w:cs="Times New Roman"/>
                <w:lang w:eastAsia="ko-KR"/>
              </w:rPr>
              <w:t>Topluma sağlanan katkının artırılması</w:t>
            </w:r>
          </w:p>
        </w:tc>
        <w:tc>
          <w:tcPr>
            <w:tcW w:w="4216" w:type="dxa"/>
            <w:tcBorders>
              <w:top w:val="single" w:sz="4" w:space="0" w:color="auto"/>
              <w:left w:val="single" w:sz="4" w:space="0" w:color="auto"/>
              <w:bottom w:val="single" w:sz="4" w:space="0" w:color="auto"/>
              <w:right w:val="single" w:sz="4" w:space="0" w:color="auto"/>
            </w:tcBorders>
            <w:hideMark/>
          </w:tcPr>
          <w:p w14:paraId="4683AF47" w14:textId="77777777" w:rsidR="00A02F43" w:rsidRPr="00CF113D" w:rsidRDefault="00A02F43" w:rsidP="00A02F43">
            <w:pPr>
              <w:spacing w:after="12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 xml:space="preserve">Hedef-1 : </w:t>
            </w:r>
            <w:r w:rsidRPr="00CF113D">
              <w:rPr>
                <w:rFonts w:ascii="Times New Roman" w:eastAsia="Times New Roman" w:hAnsi="Times New Roman" w:cs="Times New Roman"/>
                <w:lang w:eastAsia="ko-KR"/>
              </w:rPr>
              <w:t>Toplumun ilgileneceği güncel, sosyal, siyasi  ve teknik  alanlarda konferans seminer ve toplantıların düzenlenmesi.</w:t>
            </w:r>
          </w:p>
        </w:tc>
      </w:tr>
      <w:tr w:rsidR="00620CF4" w:rsidRPr="00CF113D" w14:paraId="0F482399" w14:textId="77777777" w:rsidTr="00A02F43">
        <w:trPr>
          <w:trHeight w:val="940"/>
        </w:trPr>
        <w:tc>
          <w:tcPr>
            <w:tcW w:w="5070" w:type="dxa"/>
            <w:vMerge/>
            <w:tcBorders>
              <w:top w:val="single" w:sz="4" w:space="0" w:color="auto"/>
              <w:left w:val="single" w:sz="4" w:space="0" w:color="auto"/>
              <w:bottom w:val="single" w:sz="4" w:space="0" w:color="auto"/>
              <w:right w:val="single" w:sz="4" w:space="0" w:color="auto"/>
            </w:tcBorders>
            <w:vAlign w:val="center"/>
            <w:hideMark/>
          </w:tcPr>
          <w:p w14:paraId="1451B9DB" w14:textId="77777777" w:rsidR="00A02F43" w:rsidRPr="00CF113D" w:rsidRDefault="00A02F43" w:rsidP="00A02F43">
            <w:pPr>
              <w:spacing w:after="0" w:line="240" w:lineRule="auto"/>
              <w:rPr>
                <w:rFonts w:ascii="Times New Roman" w:eastAsia="Times New Roman" w:hAnsi="Times New Roman" w:cs="Times New Roman"/>
                <w:b/>
                <w:lang w:eastAsia="ko-KR"/>
              </w:rPr>
            </w:pPr>
          </w:p>
        </w:tc>
        <w:tc>
          <w:tcPr>
            <w:tcW w:w="4216" w:type="dxa"/>
            <w:tcBorders>
              <w:top w:val="single" w:sz="4" w:space="0" w:color="auto"/>
              <w:left w:val="single" w:sz="4" w:space="0" w:color="auto"/>
              <w:bottom w:val="single" w:sz="4" w:space="0" w:color="auto"/>
              <w:right w:val="single" w:sz="4" w:space="0" w:color="auto"/>
            </w:tcBorders>
            <w:hideMark/>
          </w:tcPr>
          <w:p w14:paraId="1E53C8B9" w14:textId="77777777" w:rsidR="00A02F43" w:rsidRPr="00CF113D" w:rsidRDefault="00A02F43" w:rsidP="00A02F43">
            <w:pPr>
              <w:spacing w:after="12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 xml:space="preserve">Hedef-2 : </w:t>
            </w:r>
            <w:r w:rsidRPr="00CF113D">
              <w:rPr>
                <w:rFonts w:ascii="Times New Roman" w:eastAsia="Times New Roman" w:hAnsi="Times New Roman" w:cs="Times New Roman"/>
                <w:lang w:eastAsia="ko-KR"/>
              </w:rPr>
              <w:t>Orta öğretim kurumlarında Fakültemizin tanıtımı.</w:t>
            </w:r>
          </w:p>
        </w:tc>
      </w:tr>
    </w:tbl>
    <w:p w14:paraId="00E7BBAE" w14:textId="77777777" w:rsidR="00A02F43" w:rsidRPr="00CF113D" w:rsidRDefault="00A02F43" w:rsidP="00C1041E">
      <w:pPr>
        <w:keepNext/>
        <w:numPr>
          <w:ilvl w:val="0"/>
          <w:numId w:val="3"/>
        </w:numPr>
        <w:spacing w:before="240" w:after="60" w:line="240" w:lineRule="auto"/>
        <w:jc w:val="both"/>
        <w:outlineLvl w:val="1"/>
        <w:rPr>
          <w:rFonts w:ascii="Times New Roman" w:eastAsia="Times New Roman" w:hAnsi="Times New Roman" w:cs="Times New Roman"/>
          <w:b/>
          <w:lang w:eastAsia="ko-KR"/>
        </w:rPr>
      </w:pPr>
      <w:bookmarkStart w:id="9" w:name="_Toc158804394"/>
      <w:r w:rsidRPr="00CF113D">
        <w:rPr>
          <w:rFonts w:ascii="Times New Roman" w:eastAsia="Times New Roman" w:hAnsi="Times New Roman" w:cs="Times New Roman"/>
          <w:b/>
          <w:lang w:eastAsia="ko-KR"/>
        </w:rPr>
        <w:t>Temel Politikalar ve Öncelikler</w:t>
      </w:r>
      <w:bookmarkEnd w:id="9"/>
      <w:r w:rsidRPr="00CF113D">
        <w:rPr>
          <w:rFonts w:ascii="Times New Roman" w:eastAsia="Times New Roman" w:hAnsi="Times New Roman" w:cs="Times New Roman"/>
          <w:b/>
          <w:lang w:eastAsia="ko-KR"/>
        </w:rPr>
        <w:t xml:space="preserve"> </w:t>
      </w:r>
    </w:p>
    <w:p w14:paraId="5517C4F9" w14:textId="77777777" w:rsidR="00A02F43" w:rsidRPr="00CF113D" w:rsidRDefault="00A02F43" w:rsidP="00A02F43">
      <w:pPr>
        <w:spacing w:after="0" w:line="240" w:lineRule="auto"/>
        <w:ind w:left="1080"/>
        <w:jc w:val="both"/>
        <w:rPr>
          <w:rFonts w:ascii="Times New Roman" w:eastAsia="Times New Roman" w:hAnsi="Times New Roman" w:cs="Times New Roman"/>
          <w:lang w:eastAsia="ko-KR"/>
        </w:rPr>
      </w:pPr>
      <w:bookmarkStart w:id="10" w:name="_Toc158804395"/>
    </w:p>
    <w:p w14:paraId="21AE5DA1" w14:textId="77777777" w:rsidR="00AC3809" w:rsidRDefault="00A02F43" w:rsidP="00AC3809">
      <w:pPr>
        <w:spacing w:after="0" w:line="240" w:lineRule="auto"/>
        <w:ind w:left="1080"/>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Akademik personele ve öğrenciye bilimselliğe uygun çalışma ortamı hazırlamak.</w:t>
      </w:r>
    </w:p>
    <w:p w14:paraId="550127CC" w14:textId="77777777" w:rsidR="00AC3809" w:rsidRDefault="00AC3809" w:rsidP="00AC3809">
      <w:pPr>
        <w:spacing w:after="0" w:line="240" w:lineRule="auto"/>
        <w:ind w:left="1080"/>
        <w:jc w:val="both"/>
        <w:rPr>
          <w:rFonts w:ascii="Times New Roman" w:eastAsia="Times New Roman" w:hAnsi="Times New Roman" w:cs="Times New Roman"/>
          <w:lang w:eastAsia="ko-KR"/>
        </w:rPr>
      </w:pPr>
    </w:p>
    <w:p w14:paraId="05019139" w14:textId="4FFDC1D0" w:rsidR="00A02F43" w:rsidRPr="00CF113D" w:rsidRDefault="00A02F43" w:rsidP="00AC3809">
      <w:pPr>
        <w:spacing w:after="0" w:line="240" w:lineRule="auto"/>
        <w:ind w:left="1080"/>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Diğer Hususlar</w:t>
      </w:r>
      <w:bookmarkEnd w:id="10"/>
    </w:p>
    <w:p w14:paraId="74C7C6E3" w14:textId="267BCC32" w:rsidR="00AC3809" w:rsidRDefault="00AC3809" w:rsidP="00A02F43">
      <w:pPr>
        <w:keepNext/>
        <w:tabs>
          <w:tab w:val="left" w:pos="357"/>
        </w:tabs>
        <w:spacing w:before="100" w:beforeAutospacing="1" w:after="100" w:afterAutospacing="1" w:line="240" w:lineRule="auto"/>
        <w:ind w:left="360" w:hanging="360"/>
        <w:jc w:val="both"/>
        <w:outlineLvl w:val="0"/>
        <w:rPr>
          <w:rFonts w:ascii="Times New Roman" w:eastAsia="Times New Roman" w:hAnsi="Times New Roman" w:cs="Times New Roman"/>
          <w:b/>
          <w:lang w:eastAsia="ko-KR"/>
        </w:rPr>
      </w:pPr>
      <w:bookmarkStart w:id="11" w:name="_Toc158804396"/>
    </w:p>
    <w:p w14:paraId="76555F2C" w14:textId="3288CA1E" w:rsidR="00AC3809" w:rsidRDefault="00AC3809" w:rsidP="00A02F43">
      <w:pPr>
        <w:keepNext/>
        <w:tabs>
          <w:tab w:val="left" w:pos="357"/>
        </w:tabs>
        <w:spacing w:before="100" w:beforeAutospacing="1" w:after="100" w:afterAutospacing="1" w:line="240" w:lineRule="auto"/>
        <w:ind w:left="360" w:hanging="360"/>
        <w:jc w:val="both"/>
        <w:outlineLvl w:val="0"/>
        <w:rPr>
          <w:rFonts w:ascii="Times New Roman" w:eastAsia="Times New Roman" w:hAnsi="Times New Roman" w:cs="Times New Roman"/>
          <w:b/>
          <w:lang w:eastAsia="ko-KR"/>
        </w:rPr>
      </w:pPr>
    </w:p>
    <w:p w14:paraId="44BEA528" w14:textId="77777777" w:rsidR="00AC3809" w:rsidRDefault="00AC3809" w:rsidP="00A02F43">
      <w:pPr>
        <w:keepNext/>
        <w:tabs>
          <w:tab w:val="left" w:pos="357"/>
        </w:tabs>
        <w:spacing w:before="100" w:beforeAutospacing="1" w:after="100" w:afterAutospacing="1" w:line="240" w:lineRule="auto"/>
        <w:ind w:left="360" w:hanging="360"/>
        <w:jc w:val="both"/>
        <w:outlineLvl w:val="0"/>
        <w:rPr>
          <w:rFonts w:ascii="Times New Roman" w:eastAsia="Times New Roman" w:hAnsi="Times New Roman" w:cs="Times New Roman"/>
          <w:b/>
          <w:lang w:eastAsia="ko-KR"/>
        </w:rPr>
      </w:pPr>
    </w:p>
    <w:p w14:paraId="77A6ABF3" w14:textId="77777777" w:rsidR="00AC3809" w:rsidRDefault="00AC3809" w:rsidP="00A02F43">
      <w:pPr>
        <w:keepNext/>
        <w:tabs>
          <w:tab w:val="left" w:pos="357"/>
        </w:tabs>
        <w:spacing w:before="100" w:beforeAutospacing="1" w:after="100" w:afterAutospacing="1" w:line="240" w:lineRule="auto"/>
        <w:ind w:left="360" w:hanging="360"/>
        <w:jc w:val="both"/>
        <w:outlineLvl w:val="0"/>
        <w:rPr>
          <w:rFonts w:ascii="Times New Roman" w:eastAsia="Times New Roman" w:hAnsi="Times New Roman" w:cs="Times New Roman"/>
          <w:b/>
          <w:lang w:eastAsia="ko-KR"/>
        </w:rPr>
      </w:pPr>
    </w:p>
    <w:p w14:paraId="6E8B0F53" w14:textId="77777777" w:rsidR="00AC3809" w:rsidRDefault="00AC3809" w:rsidP="00A02F43">
      <w:pPr>
        <w:keepNext/>
        <w:tabs>
          <w:tab w:val="left" w:pos="357"/>
        </w:tabs>
        <w:spacing w:before="100" w:beforeAutospacing="1" w:after="100" w:afterAutospacing="1" w:line="240" w:lineRule="auto"/>
        <w:ind w:left="360" w:hanging="360"/>
        <w:jc w:val="both"/>
        <w:outlineLvl w:val="0"/>
        <w:rPr>
          <w:rFonts w:ascii="Times New Roman" w:eastAsia="Times New Roman" w:hAnsi="Times New Roman" w:cs="Times New Roman"/>
          <w:b/>
          <w:lang w:eastAsia="ko-KR"/>
        </w:rPr>
      </w:pPr>
    </w:p>
    <w:p w14:paraId="4015179D" w14:textId="77777777" w:rsidR="00AC3809" w:rsidRDefault="00AC3809" w:rsidP="00A02F43">
      <w:pPr>
        <w:keepNext/>
        <w:tabs>
          <w:tab w:val="left" w:pos="357"/>
        </w:tabs>
        <w:spacing w:before="100" w:beforeAutospacing="1" w:after="100" w:afterAutospacing="1" w:line="240" w:lineRule="auto"/>
        <w:ind w:left="360" w:hanging="360"/>
        <w:jc w:val="both"/>
        <w:outlineLvl w:val="0"/>
        <w:rPr>
          <w:rFonts w:ascii="Times New Roman" w:eastAsia="Times New Roman" w:hAnsi="Times New Roman" w:cs="Times New Roman"/>
          <w:b/>
          <w:lang w:eastAsia="ko-KR"/>
        </w:rPr>
      </w:pPr>
    </w:p>
    <w:p w14:paraId="34873234" w14:textId="760E8AAE" w:rsidR="00A02F43" w:rsidRDefault="00A02F43" w:rsidP="00A02F43">
      <w:pPr>
        <w:spacing w:after="0" w:line="240" w:lineRule="auto"/>
        <w:rPr>
          <w:rFonts w:ascii="Times New Roman" w:eastAsia="Times New Roman" w:hAnsi="Times New Roman" w:cs="Times New Roman"/>
          <w:b/>
          <w:lang w:eastAsia="ko-KR"/>
        </w:rPr>
      </w:pPr>
      <w:bookmarkStart w:id="12" w:name="_Toc158804402"/>
      <w:bookmarkEnd w:id="11"/>
    </w:p>
    <w:p w14:paraId="26EB2827" w14:textId="682E7B06" w:rsidR="00AC3809" w:rsidRDefault="00AC3809" w:rsidP="00A02F43">
      <w:pPr>
        <w:spacing w:after="0" w:line="240" w:lineRule="auto"/>
        <w:rPr>
          <w:rFonts w:ascii="Times New Roman" w:eastAsia="Times New Roman" w:hAnsi="Times New Roman" w:cs="Times New Roman"/>
          <w:b/>
          <w:lang w:eastAsia="ko-KR"/>
        </w:rPr>
      </w:pPr>
    </w:p>
    <w:p w14:paraId="5A327503" w14:textId="415667C6" w:rsidR="00AC3809" w:rsidRDefault="00AC3809" w:rsidP="00A02F43">
      <w:pPr>
        <w:spacing w:after="0" w:line="240" w:lineRule="auto"/>
        <w:rPr>
          <w:rFonts w:ascii="Times New Roman" w:eastAsia="Times New Roman" w:hAnsi="Times New Roman" w:cs="Times New Roman"/>
          <w:b/>
          <w:lang w:eastAsia="ko-KR"/>
        </w:rPr>
      </w:pPr>
    </w:p>
    <w:p w14:paraId="2AD7EA40" w14:textId="31803023" w:rsidR="00AC3809" w:rsidRDefault="00AC3809" w:rsidP="00A02F43">
      <w:pPr>
        <w:spacing w:after="0" w:line="240" w:lineRule="auto"/>
        <w:rPr>
          <w:rFonts w:ascii="Times New Roman" w:eastAsia="Times New Roman" w:hAnsi="Times New Roman" w:cs="Times New Roman"/>
          <w:b/>
          <w:lang w:eastAsia="ko-KR"/>
        </w:rPr>
      </w:pPr>
    </w:p>
    <w:p w14:paraId="1DC388DB" w14:textId="6C4F0982" w:rsidR="00AC3809" w:rsidRDefault="00AC3809" w:rsidP="00A02F43">
      <w:pPr>
        <w:spacing w:after="0" w:line="240" w:lineRule="auto"/>
        <w:rPr>
          <w:rFonts w:ascii="Times New Roman" w:eastAsia="Times New Roman" w:hAnsi="Times New Roman" w:cs="Times New Roman"/>
          <w:b/>
          <w:lang w:eastAsia="ko-KR"/>
        </w:rPr>
      </w:pPr>
    </w:p>
    <w:p w14:paraId="2F2CAE73" w14:textId="012FBC8D" w:rsidR="00AC3809" w:rsidRDefault="00AC3809" w:rsidP="00A02F43">
      <w:pPr>
        <w:spacing w:after="0" w:line="240" w:lineRule="auto"/>
        <w:rPr>
          <w:rFonts w:ascii="Times New Roman" w:eastAsia="Times New Roman" w:hAnsi="Times New Roman" w:cs="Times New Roman"/>
          <w:b/>
          <w:lang w:eastAsia="ko-KR"/>
        </w:rPr>
      </w:pPr>
    </w:p>
    <w:p w14:paraId="1F6121AD" w14:textId="0C8C5E00" w:rsidR="00AC3809" w:rsidRDefault="00AC3809" w:rsidP="00A02F43">
      <w:pPr>
        <w:spacing w:after="0" w:line="240" w:lineRule="auto"/>
        <w:rPr>
          <w:rFonts w:ascii="Times New Roman" w:eastAsia="Times New Roman" w:hAnsi="Times New Roman" w:cs="Times New Roman"/>
          <w:b/>
          <w:lang w:eastAsia="ko-KR"/>
        </w:rPr>
      </w:pPr>
    </w:p>
    <w:p w14:paraId="7FFEDA72" w14:textId="573950DB" w:rsidR="00AC3809" w:rsidRDefault="00AC3809" w:rsidP="00A02F43">
      <w:pPr>
        <w:spacing w:after="0" w:line="240" w:lineRule="auto"/>
        <w:rPr>
          <w:rFonts w:ascii="Times New Roman" w:eastAsia="Times New Roman" w:hAnsi="Times New Roman" w:cs="Times New Roman"/>
          <w:b/>
          <w:lang w:eastAsia="ko-KR"/>
        </w:rPr>
      </w:pPr>
    </w:p>
    <w:p w14:paraId="4CDFBB9F" w14:textId="5682CF15" w:rsidR="00AC3809" w:rsidRDefault="00AC3809" w:rsidP="00A02F43">
      <w:pPr>
        <w:spacing w:after="0" w:line="240" w:lineRule="auto"/>
        <w:rPr>
          <w:rFonts w:ascii="Times New Roman" w:eastAsia="Times New Roman" w:hAnsi="Times New Roman" w:cs="Times New Roman"/>
          <w:b/>
          <w:lang w:eastAsia="ko-KR"/>
        </w:rPr>
      </w:pPr>
    </w:p>
    <w:p w14:paraId="734F2C52" w14:textId="40CCB29D" w:rsidR="00AC3809" w:rsidRDefault="00AC3809" w:rsidP="00A02F43">
      <w:pPr>
        <w:spacing w:after="0" w:line="240" w:lineRule="auto"/>
        <w:rPr>
          <w:rFonts w:ascii="Times New Roman" w:eastAsia="Times New Roman" w:hAnsi="Times New Roman" w:cs="Times New Roman"/>
          <w:b/>
          <w:lang w:eastAsia="ko-KR"/>
        </w:rPr>
      </w:pPr>
    </w:p>
    <w:p w14:paraId="07ECFCDE" w14:textId="6517F895" w:rsidR="00AC3809" w:rsidRDefault="00AC3809" w:rsidP="00A02F43">
      <w:pPr>
        <w:spacing w:after="0" w:line="240" w:lineRule="auto"/>
        <w:rPr>
          <w:rFonts w:ascii="Times New Roman" w:eastAsia="Times New Roman" w:hAnsi="Times New Roman" w:cs="Times New Roman"/>
          <w:b/>
          <w:lang w:eastAsia="ko-KR"/>
        </w:rPr>
      </w:pPr>
    </w:p>
    <w:p w14:paraId="63A86151" w14:textId="59ED8AF3" w:rsidR="00AC3809" w:rsidRDefault="00AC3809" w:rsidP="00A02F43">
      <w:pPr>
        <w:spacing w:after="0" w:line="240" w:lineRule="auto"/>
        <w:rPr>
          <w:rFonts w:ascii="Times New Roman" w:eastAsia="Times New Roman" w:hAnsi="Times New Roman" w:cs="Times New Roman"/>
          <w:b/>
          <w:lang w:eastAsia="ko-KR"/>
        </w:rPr>
      </w:pPr>
    </w:p>
    <w:p w14:paraId="682ECF65" w14:textId="77777777" w:rsidR="00AC3809" w:rsidRDefault="00AC3809" w:rsidP="00AC3809">
      <w:pPr>
        <w:keepNext/>
        <w:tabs>
          <w:tab w:val="left" w:pos="357"/>
        </w:tabs>
        <w:spacing w:before="100" w:beforeAutospacing="1" w:after="100" w:afterAutospacing="1" w:line="240" w:lineRule="auto"/>
        <w:ind w:left="360" w:hanging="360"/>
        <w:jc w:val="both"/>
        <w:outlineLvl w:val="0"/>
        <w:rPr>
          <w:rFonts w:ascii="Times New Roman" w:eastAsia="Times New Roman" w:hAnsi="Times New Roman" w:cs="Times New Roman"/>
          <w:b/>
          <w:lang w:eastAsia="ko-KR"/>
        </w:rPr>
      </w:pPr>
    </w:p>
    <w:p w14:paraId="66D75092" w14:textId="77777777" w:rsidR="00AC3809" w:rsidRPr="00CF113D" w:rsidRDefault="00AC3809" w:rsidP="00AC3809">
      <w:pPr>
        <w:keepNext/>
        <w:tabs>
          <w:tab w:val="left" w:pos="357"/>
        </w:tabs>
        <w:spacing w:before="100" w:beforeAutospacing="1" w:after="100" w:afterAutospacing="1" w:line="240" w:lineRule="auto"/>
        <w:ind w:left="360" w:hanging="360"/>
        <w:jc w:val="both"/>
        <w:outlineLvl w:val="0"/>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III- FAALİYETLERE İLİŞKİN BİLGİ VE DEĞERLENDİRMELER</w:t>
      </w:r>
    </w:p>
    <w:p w14:paraId="6D3AED0B" w14:textId="77777777" w:rsidR="00AC3809" w:rsidRPr="00CF113D" w:rsidRDefault="00AC3809" w:rsidP="00AC3809">
      <w:pPr>
        <w:keepNext/>
        <w:numPr>
          <w:ilvl w:val="0"/>
          <w:numId w:val="4"/>
        </w:numPr>
        <w:spacing w:before="240" w:after="60" w:line="240" w:lineRule="auto"/>
        <w:jc w:val="both"/>
        <w:outlineLvl w:val="1"/>
        <w:rPr>
          <w:rFonts w:ascii="Times New Roman" w:eastAsia="Times New Roman" w:hAnsi="Times New Roman" w:cs="Times New Roman"/>
          <w:b/>
          <w:lang w:eastAsia="ko-KR"/>
        </w:rPr>
      </w:pPr>
      <w:bookmarkStart w:id="13" w:name="_Toc158804397"/>
      <w:r w:rsidRPr="00CF113D">
        <w:rPr>
          <w:rFonts w:ascii="Times New Roman" w:eastAsia="Times New Roman" w:hAnsi="Times New Roman" w:cs="Times New Roman"/>
          <w:b/>
          <w:lang w:eastAsia="ko-KR"/>
        </w:rPr>
        <w:t>Mali Bilgiler</w:t>
      </w:r>
      <w:bookmarkEnd w:id="13"/>
    </w:p>
    <w:p w14:paraId="08A4B071" w14:textId="77777777" w:rsidR="00AC3809" w:rsidRPr="00CF113D" w:rsidRDefault="00AC3809" w:rsidP="00AC3809">
      <w:pPr>
        <w:keepNext/>
        <w:numPr>
          <w:ilvl w:val="0"/>
          <w:numId w:val="5"/>
        </w:numPr>
        <w:spacing w:before="240" w:after="60" w:line="240" w:lineRule="auto"/>
        <w:jc w:val="both"/>
        <w:outlineLvl w:val="2"/>
        <w:rPr>
          <w:rFonts w:ascii="Times New Roman" w:eastAsia="Times New Roman" w:hAnsi="Times New Roman" w:cs="Times New Roman"/>
          <w:b/>
          <w:iCs/>
          <w:lang w:eastAsia="ko-KR"/>
        </w:rPr>
      </w:pPr>
      <w:bookmarkStart w:id="14" w:name="_Toc158804398"/>
      <w:r w:rsidRPr="00CF113D">
        <w:rPr>
          <w:rFonts w:ascii="Times New Roman" w:eastAsia="Times New Roman" w:hAnsi="Times New Roman" w:cs="Times New Roman"/>
          <w:b/>
          <w:iCs/>
          <w:lang w:eastAsia="ko-KR"/>
        </w:rPr>
        <w:t>Bütçe Uygulama Sonuçları</w:t>
      </w:r>
      <w:bookmarkEnd w:id="14"/>
      <w:r w:rsidRPr="00CF113D">
        <w:rPr>
          <w:rFonts w:ascii="Times New Roman" w:eastAsia="Times New Roman" w:hAnsi="Times New Roman" w:cs="Times New Roman"/>
          <w:b/>
          <w:iCs/>
          <w:lang w:eastAsia="ko-KR"/>
        </w:rPr>
        <w:t xml:space="preserve"> </w:t>
      </w:r>
    </w:p>
    <w:p w14:paraId="311192D4" w14:textId="77777777" w:rsidR="00AC3809" w:rsidRPr="00CF113D" w:rsidRDefault="00AC3809" w:rsidP="00AC3809">
      <w:pPr>
        <w:spacing w:after="0" w:line="240" w:lineRule="auto"/>
        <w:jc w:val="both"/>
        <w:rPr>
          <w:rFonts w:ascii="Times New Roman" w:eastAsia="Times New Roman" w:hAnsi="Times New Roman" w:cs="Times New Roman"/>
          <w:lang w:eastAsia="ko-KR"/>
        </w:rPr>
      </w:pPr>
    </w:p>
    <w:p w14:paraId="0A3A9633" w14:textId="77777777" w:rsidR="00AC3809" w:rsidRPr="00CF113D" w:rsidRDefault="00AC3809" w:rsidP="00AC3809">
      <w:pPr>
        <w:spacing w:after="0" w:line="240" w:lineRule="auto"/>
        <w:ind w:left="360"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1.1-Bütçe Giderleri</w:t>
      </w:r>
    </w:p>
    <w:p w14:paraId="04A0EB70" w14:textId="77777777" w:rsidR="00AC3809" w:rsidRPr="00CF113D" w:rsidRDefault="00AC3809" w:rsidP="00AC3809">
      <w:pPr>
        <w:spacing w:after="0" w:line="240" w:lineRule="auto"/>
        <w:ind w:left="360" w:firstLine="708"/>
        <w:jc w:val="both"/>
        <w:rPr>
          <w:rFonts w:ascii="Times New Roman" w:eastAsia="Times New Roman" w:hAnsi="Times New Roman" w:cs="Times New Roman"/>
          <w:b/>
          <w:lang w:eastAsia="ko-KR"/>
        </w:rPr>
      </w:pPr>
    </w:p>
    <w:tbl>
      <w:tblPr>
        <w:tblW w:w="9390" w:type="dxa"/>
        <w:tblInd w:w="55" w:type="dxa"/>
        <w:tblLayout w:type="fixed"/>
        <w:tblCellMar>
          <w:left w:w="70" w:type="dxa"/>
          <w:right w:w="70" w:type="dxa"/>
        </w:tblCellMar>
        <w:tblLook w:val="04A0" w:firstRow="1" w:lastRow="0" w:firstColumn="1" w:lastColumn="0" w:noHBand="0" w:noVBand="1"/>
      </w:tblPr>
      <w:tblGrid>
        <w:gridCol w:w="3618"/>
        <w:gridCol w:w="2554"/>
        <w:gridCol w:w="1928"/>
        <w:gridCol w:w="1290"/>
      </w:tblGrid>
      <w:tr w:rsidR="00AC3809" w:rsidRPr="00CF113D" w14:paraId="491C6A85" w14:textId="77777777" w:rsidTr="008F36B6">
        <w:trPr>
          <w:trHeight w:val="655"/>
        </w:trPr>
        <w:tc>
          <w:tcPr>
            <w:tcW w:w="3618" w:type="dxa"/>
            <w:vMerge w:val="restart"/>
            <w:tcBorders>
              <w:top w:val="single" w:sz="8" w:space="0" w:color="auto"/>
              <w:left w:val="single" w:sz="8" w:space="0" w:color="auto"/>
              <w:bottom w:val="single" w:sz="8" w:space="0" w:color="000000"/>
              <w:right w:val="single" w:sz="8" w:space="0" w:color="auto"/>
            </w:tcBorders>
            <w:noWrap/>
            <w:vAlign w:val="bottom"/>
            <w:hideMark/>
          </w:tcPr>
          <w:p w14:paraId="2C74D10D" w14:textId="77777777" w:rsidR="00AC3809" w:rsidRPr="00CF113D" w:rsidRDefault="00AC3809" w:rsidP="008F36B6">
            <w:pPr>
              <w:spacing w:after="0" w:line="240" w:lineRule="auto"/>
              <w:jc w:val="both"/>
              <w:rPr>
                <w:rFonts w:ascii="Times New Roman" w:eastAsia="Times New Roman" w:hAnsi="Times New Roman" w:cs="Times New Roman"/>
                <w:lang w:eastAsia="tr-TR"/>
              </w:rPr>
            </w:pPr>
            <w:r w:rsidRPr="00CF113D">
              <w:rPr>
                <w:rFonts w:ascii="Times New Roman" w:eastAsia="Times New Roman" w:hAnsi="Times New Roman" w:cs="Times New Roman"/>
                <w:lang w:eastAsia="tr-TR"/>
              </w:rPr>
              <w:t> </w:t>
            </w:r>
          </w:p>
        </w:tc>
        <w:tc>
          <w:tcPr>
            <w:tcW w:w="2554" w:type="dxa"/>
            <w:tcBorders>
              <w:top w:val="single" w:sz="8" w:space="0" w:color="auto"/>
              <w:left w:val="nil"/>
              <w:bottom w:val="single" w:sz="8" w:space="0" w:color="000000"/>
              <w:right w:val="single" w:sz="4" w:space="0" w:color="auto"/>
            </w:tcBorders>
            <w:hideMark/>
          </w:tcPr>
          <w:p w14:paraId="18849D64" w14:textId="12060C90" w:rsidR="00AC3809" w:rsidRPr="00CF113D" w:rsidRDefault="000E4E5F" w:rsidP="008F36B6">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2025</w:t>
            </w:r>
            <w:r w:rsidR="00AC3809" w:rsidRPr="00CF113D">
              <w:rPr>
                <w:rFonts w:ascii="Times New Roman" w:eastAsia="Times New Roman" w:hAnsi="Times New Roman" w:cs="Times New Roman"/>
                <w:b/>
                <w:bCs/>
                <w:lang w:eastAsia="tr-TR"/>
              </w:rPr>
              <w:t xml:space="preserve"> BÜTÇE BAŞLANGIÇ ÖDENEĞİ</w:t>
            </w:r>
          </w:p>
        </w:tc>
        <w:tc>
          <w:tcPr>
            <w:tcW w:w="1928" w:type="dxa"/>
            <w:tcBorders>
              <w:top w:val="single" w:sz="8" w:space="0" w:color="auto"/>
              <w:left w:val="single" w:sz="4" w:space="0" w:color="auto"/>
              <w:bottom w:val="single" w:sz="8" w:space="0" w:color="000000"/>
              <w:right w:val="single" w:sz="4" w:space="0" w:color="auto"/>
            </w:tcBorders>
            <w:hideMark/>
          </w:tcPr>
          <w:p w14:paraId="3296CB9D" w14:textId="1F59C755" w:rsidR="00AC3809" w:rsidRPr="00CF113D" w:rsidRDefault="000E4E5F" w:rsidP="008F36B6">
            <w:pPr>
              <w:spacing w:after="0" w:line="240" w:lineRule="auto"/>
              <w:jc w:val="both"/>
              <w:rPr>
                <w:rFonts w:ascii="Times New Roman" w:eastAsia="Times New Roman" w:hAnsi="Times New Roman" w:cs="Times New Roman"/>
                <w:b/>
                <w:bCs/>
                <w:lang w:eastAsia="tr-TR"/>
              </w:rPr>
            </w:pPr>
            <w:r>
              <w:rPr>
                <w:rFonts w:ascii="Times New Roman" w:eastAsia="Times New Roman" w:hAnsi="Times New Roman" w:cs="Times New Roman"/>
                <w:b/>
                <w:bCs/>
                <w:lang w:eastAsia="tr-TR"/>
              </w:rPr>
              <w:t>2025</w:t>
            </w:r>
          </w:p>
          <w:p w14:paraId="5E0E080C" w14:textId="77777777" w:rsidR="00AC3809" w:rsidRPr="00CF113D" w:rsidRDefault="00AC3809" w:rsidP="008F36B6">
            <w:pPr>
              <w:spacing w:after="0" w:line="240" w:lineRule="auto"/>
              <w:jc w:val="both"/>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GERÇEKLEŞME TOPLAMI</w:t>
            </w:r>
          </w:p>
        </w:tc>
        <w:tc>
          <w:tcPr>
            <w:tcW w:w="1290" w:type="dxa"/>
            <w:tcBorders>
              <w:top w:val="single" w:sz="8" w:space="0" w:color="auto"/>
              <w:left w:val="single" w:sz="4" w:space="0" w:color="auto"/>
              <w:bottom w:val="single" w:sz="8" w:space="0" w:color="000000"/>
              <w:right w:val="single" w:sz="8" w:space="0" w:color="auto"/>
            </w:tcBorders>
            <w:vAlign w:val="center"/>
            <w:hideMark/>
          </w:tcPr>
          <w:p w14:paraId="5B578F2C" w14:textId="77777777" w:rsidR="00AC3809" w:rsidRPr="00CF113D" w:rsidRDefault="00AC3809" w:rsidP="008F36B6">
            <w:pPr>
              <w:spacing w:after="0" w:line="240" w:lineRule="auto"/>
              <w:jc w:val="both"/>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GERÇEK. ORANI</w:t>
            </w:r>
          </w:p>
        </w:tc>
      </w:tr>
      <w:tr w:rsidR="00AC3809" w:rsidRPr="00CF113D" w14:paraId="7F761D4E" w14:textId="77777777" w:rsidTr="008F36B6">
        <w:trPr>
          <w:trHeight w:val="160"/>
        </w:trPr>
        <w:tc>
          <w:tcPr>
            <w:tcW w:w="3618" w:type="dxa"/>
            <w:vMerge/>
            <w:tcBorders>
              <w:top w:val="single" w:sz="8" w:space="0" w:color="auto"/>
              <w:left w:val="single" w:sz="8" w:space="0" w:color="auto"/>
              <w:bottom w:val="single" w:sz="8" w:space="0" w:color="000000"/>
              <w:right w:val="single" w:sz="8" w:space="0" w:color="auto"/>
            </w:tcBorders>
            <w:vAlign w:val="center"/>
            <w:hideMark/>
          </w:tcPr>
          <w:p w14:paraId="622F3A7E" w14:textId="77777777" w:rsidR="00AC3809" w:rsidRPr="00CF113D" w:rsidRDefault="00AC3809" w:rsidP="008F36B6">
            <w:pPr>
              <w:spacing w:after="0" w:line="240" w:lineRule="auto"/>
              <w:rPr>
                <w:rFonts w:ascii="Times New Roman" w:eastAsia="Times New Roman" w:hAnsi="Times New Roman" w:cs="Times New Roman"/>
                <w:lang w:eastAsia="tr-TR"/>
              </w:rPr>
            </w:pPr>
          </w:p>
        </w:tc>
        <w:tc>
          <w:tcPr>
            <w:tcW w:w="2554" w:type="dxa"/>
            <w:tcBorders>
              <w:top w:val="single" w:sz="8" w:space="0" w:color="auto"/>
              <w:left w:val="nil"/>
              <w:bottom w:val="single" w:sz="8" w:space="0" w:color="000000"/>
              <w:right w:val="single" w:sz="4" w:space="0" w:color="auto"/>
            </w:tcBorders>
            <w:hideMark/>
          </w:tcPr>
          <w:p w14:paraId="48E3ED3B" w14:textId="77777777" w:rsidR="00AC3809" w:rsidRPr="00CF113D" w:rsidRDefault="00AC3809" w:rsidP="008F36B6">
            <w:pPr>
              <w:spacing w:after="0" w:line="240" w:lineRule="auto"/>
              <w:jc w:val="both"/>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TL</w:t>
            </w:r>
          </w:p>
        </w:tc>
        <w:tc>
          <w:tcPr>
            <w:tcW w:w="1928" w:type="dxa"/>
            <w:tcBorders>
              <w:top w:val="single" w:sz="8" w:space="0" w:color="auto"/>
              <w:left w:val="single" w:sz="4" w:space="0" w:color="auto"/>
              <w:bottom w:val="single" w:sz="8" w:space="0" w:color="000000"/>
              <w:right w:val="single" w:sz="4" w:space="0" w:color="auto"/>
            </w:tcBorders>
            <w:hideMark/>
          </w:tcPr>
          <w:p w14:paraId="6B10DB21" w14:textId="77777777" w:rsidR="00AC3809" w:rsidRPr="00CF113D" w:rsidRDefault="00AC3809" w:rsidP="008F36B6">
            <w:pPr>
              <w:spacing w:after="0" w:line="240" w:lineRule="auto"/>
              <w:jc w:val="both"/>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TL</w:t>
            </w:r>
          </w:p>
        </w:tc>
        <w:tc>
          <w:tcPr>
            <w:tcW w:w="1290" w:type="dxa"/>
            <w:tcBorders>
              <w:top w:val="single" w:sz="8" w:space="0" w:color="auto"/>
              <w:left w:val="single" w:sz="4" w:space="0" w:color="auto"/>
              <w:bottom w:val="single" w:sz="8" w:space="0" w:color="000000"/>
              <w:right w:val="single" w:sz="8" w:space="0" w:color="auto"/>
            </w:tcBorders>
            <w:vAlign w:val="center"/>
            <w:hideMark/>
          </w:tcPr>
          <w:p w14:paraId="00B37402" w14:textId="77777777" w:rsidR="00AC3809" w:rsidRPr="00CF113D" w:rsidRDefault="00AC3809" w:rsidP="008F36B6">
            <w:pPr>
              <w:spacing w:after="200" w:line="276" w:lineRule="auto"/>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 xml:space="preserve">    %</w:t>
            </w:r>
          </w:p>
        </w:tc>
      </w:tr>
      <w:tr w:rsidR="00AC3809" w:rsidRPr="00CF113D" w14:paraId="551846DE" w14:textId="77777777" w:rsidTr="008F36B6">
        <w:trPr>
          <w:trHeight w:val="349"/>
        </w:trPr>
        <w:tc>
          <w:tcPr>
            <w:tcW w:w="3618" w:type="dxa"/>
            <w:tcBorders>
              <w:top w:val="nil"/>
              <w:left w:val="single" w:sz="8" w:space="0" w:color="auto"/>
              <w:bottom w:val="single" w:sz="4" w:space="0" w:color="auto"/>
              <w:right w:val="single" w:sz="8" w:space="0" w:color="auto"/>
            </w:tcBorders>
            <w:noWrap/>
            <w:vAlign w:val="bottom"/>
            <w:hideMark/>
          </w:tcPr>
          <w:p w14:paraId="714F3C75" w14:textId="77777777" w:rsidR="00AC3809" w:rsidRPr="00CF113D" w:rsidRDefault="00AC3809" w:rsidP="008F36B6">
            <w:pPr>
              <w:spacing w:after="0" w:line="240" w:lineRule="auto"/>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BÜTÇE GİDERLERİ TOPLAMI</w:t>
            </w:r>
          </w:p>
        </w:tc>
        <w:tc>
          <w:tcPr>
            <w:tcW w:w="2554" w:type="dxa"/>
            <w:tcBorders>
              <w:top w:val="nil"/>
              <w:left w:val="nil"/>
              <w:bottom w:val="single" w:sz="4" w:space="0" w:color="auto"/>
              <w:right w:val="single" w:sz="4" w:space="0" w:color="auto"/>
            </w:tcBorders>
          </w:tcPr>
          <w:p w14:paraId="07CF5B4E" w14:textId="57AB4454" w:rsidR="00AC3809" w:rsidRPr="00CF113D" w:rsidRDefault="00280967" w:rsidP="008F36B6">
            <w:pPr>
              <w:spacing w:after="200" w:line="276"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68.914.293</w:t>
            </w:r>
          </w:p>
        </w:tc>
        <w:tc>
          <w:tcPr>
            <w:tcW w:w="1928" w:type="dxa"/>
            <w:tcBorders>
              <w:top w:val="nil"/>
              <w:left w:val="single" w:sz="4" w:space="0" w:color="auto"/>
              <w:bottom w:val="single" w:sz="4" w:space="0" w:color="auto"/>
              <w:right w:val="single" w:sz="4" w:space="0" w:color="auto"/>
            </w:tcBorders>
          </w:tcPr>
          <w:p w14:paraId="38EE6A1F" w14:textId="5967A369" w:rsidR="00AC3809" w:rsidRPr="00CF113D" w:rsidRDefault="00280967" w:rsidP="008F36B6">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63.881.021</w:t>
            </w:r>
          </w:p>
        </w:tc>
        <w:tc>
          <w:tcPr>
            <w:tcW w:w="1290" w:type="dxa"/>
            <w:tcBorders>
              <w:top w:val="nil"/>
              <w:left w:val="single" w:sz="4" w:space="0" w:color="auto"/>
              <w:bottom w:val="single" w:sz="4" w:space="0" w:color="auto"/>
              <w:right w:val="single" w:sz="8" w:space="0" w:color="auto"/>
            </w:tcBorders>
            <w:vAlign w:val="center"/>
          </w:tcPr>
          <w:p w14:paraId="2D69F63D" w14:textId="77777777" w:rsidR="00AC3809" w:rsidRPr="00CF113D" w:rsidRDefault="00AC3809" w:rsidP="008F36B6">
            <w:pPr>
              <w:spacing w:after="0" w:line="240" w:lineRule="auto"/>
              <w:rPr>
                <w:rFonts w:ascii="Times New Roman" w:eastAsia="Times New Roman" w:hAnsi="Times New Roman" w:cs="Times New Roman"/>
                <w:lang w:eastAsia="tr-TR"/>
              </w:rPr>
            </w:pPr>
          </w:p>
        </w:tc>
      </w:tr>
      <w:tr w:rsidR="00AC3809" w:rsidRPr="00CF113D" w14:paraId="4FD36D63" w14:textId="77777777" w:rsidTr="008F36B6">
        <w:trPr>
          <w:trHeight w:val="420"/>
        </w:trPr>
        <w:tc>
          <w:tcPr>
            <w:tcW w:w="3618" w:type="dxa"/>
            <w:tcBorders>
              <w:top w:val="nil"/>
              <w:left w:val="single" w:sz="8" w:space="0" w:color="auto"/>
              <w:bottom w:val="single" w:sz="4" w:space="0" w:color="auto"/>
              <w:right w:val="single" w:sz="8" w:space="0" w:color="auto"/>
            </w:tcBorders>
            <w:noWrap/>
            <w:vAlign w:val="bottom"/>
            <w:hideMark/>
          </w:tcPr>
          <w:p w14:paraId="1F63A225" w14:textId="77777777" w:rsidR="00AC3809" w:rsidRPr="00CF113D" w:rsidRDefault="00AC3809" w:rsidP="00AC3809">
            <w:pPr>
              <w:spacing w:after="0" w:line="240" w:lineRule="auto"/>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01 – PERSONEL GİDERLERİ</w:t>
            </w:r>
          </w:p>
        </w:tc>
        <w:tc>
          <w:tcPr>
            <w:tcW w:w="2554" w:type="dxa"/>
            <w:tcBorders>
              <w:top w:val="nil"/>
              <w:left w:val="nil"/>
              <w:bottom w:val="single" w:sz="4" w:space="0" w:color="auto"/>
              <w:right w:val="single" w:sz="4" w:space="0" w:color="auto"/>
            </w:tcBorders>
          </w:tcPr>
          <w:p w14:paraId="4C5023B5" w14:textId="38F2635B" w:rsidR="00AC3809" w:rsidRPr="00AC3809" w:rsidRDefault="00AC3809" w:rsidP="00AC3809">
            <w:pPr>
              <w:spacing w:after="200" w:line="276" w:lineRule="auto"/>
              <w:rPr>
                <w:rFonts w:ascii="Times New Roman" w:eastAsia="Times New Roman" w:hAnsi="Times New Roman" w:cs="Times New Roman"/>
                <w:bCs/>
                <w:lang w:eastAsia="tr-TR"/>
              </w:rPr>
            </w:pPr>
            <w:r w:rsidRPr="00AC3809">
              <w:rPr>
                <w:rFonts w:ascii="Times New Roman" w:eastAsia="Times New Roman" w:hAnsi="Times New Roman" w:cs="Times New Roman"/>
                <w:bCs/>
                <w:lang w:eastAsia="tr-TR"/>
              </w:rPr>
              <w:t>61.100.000</w:t>
            </w:r>
          </w:p>
        </w:tc>
        <w:tc>
          <w:tcPr>
            <w:tcW w:w="1928" w:type="dxa"/>
            <w:tcBorders>
              <w:top w:val="nil"/>
              <w:left w:val="single" w:sz="4" w:space="0" w:color="auto"/>
              <w:bottom w:val="single" w:sz="4" w:space="0" w:color="auto"/>
              <w:right w:val="single" w:sz="4" w:space="0" w:color="auto"/>
            </w:tcBorders>
          </w:tcPr>
          <w:p w14:paraId="3976AE6C" w14:textId="45DA66B6" w:rsidR="00AC3809" w:rsidRPr="00AC3809" w:rsidRDefault="00AC3809" w:rsidP="00AC3809">
            <w:pPr>
              <w:spacing w:after="0" w:line="240" w:lineRule="auto"/>
              <w:rPr>
                <w:rFonts w:ascii="Times New Roman" w:eastAsia="Times New Roman" w:hAnsi="Times New Roman" w:cs="Times New Roman"/>
                <w:sz w:val="20"/>
                <w:szCs w:val="20"/>
                <w:lang w:eastAsia="tr-TR"/>
              </w:rPr>
            </w:pPr>
            <w:r w:rsidRPr="00AC3809">
              <w:rPr>
                <w:rFonts w:ascii="Times New Roman" w:eastAsia="Times New Roman" w:hAnsi="Times New Roman" w:cs="Times New Roman"/>
                <w:sz w:val="20"/>
                <w:szCs w:val="20"/>
                <w:lang w:eastAsia="tr-TR"/>
              </w:rPr>
              <w:t>56.610.687</w:t>
            </w:r>
          </w:p>
        </w:tc>
        <w:tc>
          <w:tcPr>
            <w:tcW w:w="1290" w:type="dxa"/>
            <w:tcBorders>
              <w:top w:val="nil"/>
              <w:left w:val="single" w:sz="4" w:space="0" w:color="auto"/>
              <w:bottom w:val="single" w:sz="4" w:space="0" w:color="auto"/>
              <w:right w:val="single" w:sz="8" w:space="0" w:color="auto"/>
            </w:tcBorders>
            <w:noWrap/>
            <w:vAlign w:val="center"/>
          </w:tcPr>
          <w:p w14:paraId="190E2CA5" w14:textId="34D3F1DB" w:rsidR="00AC3809" w:rsidRPr="00CF113D" w:rsidRDefault="00280967" w:rsidP="00AC3809">
            <w:pPr>
              <w:spacing w:after="200" w:line="36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 92</w:t>
            </w:r>
          </w:p>
        </w:tc>
      </w:tr>
      <w:tr w:rsidR="00AC3809" w:rsidRPr="00CF113D" w14:paraId="30F1CEE3" w14:textId="77777777" w:rsidTr="008F36B6">
        <w:trPr>
          <w:trHeight w:val="420"/>
        </w:trPr>
        <w:tc>
          <w:tcPr>
            <w:tcW w:w="3618" w:type="dxa"/>
            <w:tcBorders>
              <w:top w:val="nil"/>
              <w:left w:val="single" w:sz="8" w:space="0" w:color="auto"/>
              <w:bottom w:val="single" w:sz="4" w:space="0" w:color="auto"/>
              <w:right w:val="single" w:sz="8" w:space="0" w:color="auto"/>
            </w:tcBorders>
            <w:noWrap/>
            <w:vAlign w:val="bottom"/>
            <w:hideMark/>
          </w:tcPr>
          <w:p w14:paraId="7D1858AF" w14:textId="77777777" w:rsidR="00AC3809" w:rsidRPr="00CF113D" w:rsidRDefault="00AC3809" w:rsidP="00AC3809">
            <w:pPr>
              <w:spacing w:after="0" w:line="240" w:lineRule="auto"/>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02 - SOSYAL GÜVENLİK KURUMLARINA DEVLET PRİMİ GİDERLERİ</w:t>
            </w:r>
          </w:p>
        </w:tc>
        <w:tc>
          <w:tcPr>
            <w:tcW w:w="2554" w:type="dxa"/>
            <w:tcBorders>
              <w:top w:val="nil"/>
              <w:left w:val="nil"/>
              <w:bottom w:val="single" w:sz="4" w:space="0" w:color="auto"/>
              <w:right w:val="single" w:sz="4" w:space="0" w:color="auto"/>
            </w:tcBorders>
          </w:tcPr>
          <w:p w14:paraId="0AF7D8C1" w14:textId="77777777" w:rsidR="00AC3809" w:rsidRDefault="00AC3809" w:rsidP="00AC3809">
            <w:pPr>
              <w:spacing w:after="200" w:line="276"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p>
          <w:p w14:paraId="2A0F3D18" w14:textId="01BB56A6" w:rsidR="00AC3809" w:rsidRPr="00CF113D" w:rsidRDefault="00AC3809" w:rsidP="00AC3809">
            <w:pPr>
              <w:spacing w:after="200" w:line="276" w:lineRule="auto"/>
              <w:rPr>
                <w:rFonts w:ascii="Times New Roman" w:eastAsia="Times New Roman" w:hAnsi="Times New Roman" w:cs="Times New Roman"/>
                <w:lang w:eastAsia="tr-TR"/>
              </w:rPr>
            </w:pPr>
            <w:r>
              <w:rPr>
                <w:rFonts w:ascii="Times New Roman" w:eastAsia="Times New Roman" w:hAnsi="Times New Roman" w:cs="Times New Roman"/>
                <w:lang w:eastAsia="tr-TR"/>
              </w:rPr>
              <w:t>7.100.000</w:t>
            </w:r>
          </w:p>
        </w:tc>
        <w:tc>
          <w:tcPr>
            <w:tcW w:w="1928" w:type="dxa"/>
            <w:tcBorders>
              <w:top w:val="nil"/>
              <w:left w:val="single" w:sz="4" w:space="0" w:color="auto"/>
              <w:bottom w:val="single" w:sz="4" w:space="0" w:color="auto"/>
              <w:right w:val="single" w:sz="4" w:space="0" w:color="auto"/>
            </w:tcBorders>
          </w:tcPr>
          <w:p w14:paraId="46D0B3A3" w14:textId="77777777" w:rsidR="00AC3809" w:rsidRDefault="00AC3809" w:rsidP="00AC3809">
            <w:pPr>
              <w:spacing w:after="0" w:line="240" w:lineRule="auto"/>
              <w:jc w:val="both"/>
              <w:rPr>
                <w:rFonts w:ascii="Times New Roman" w:eastAsia="Times New Roman" w:hAnsi="Times New Roman" w:cs="Times New Roman"/>
                <w:bCs/>
                <w:lang w:eastAsia="tr-TR"/>
              </w:rPr>
            </w:pPr>
          </w:p>
          <w:p w14:paraId="3A72EDD1" w14:textId="77777777" w:rsidR="00AC3809" w:rsidRDefault="00AC3809" w:rsidP="00AC3809">
            <w:pPr>
              <w:spacing w:after="0" w:line="240" w:lineRule="auto"/>
              <w:jc w:val="both"/>
              <w:rPr>
                <w:rFonts w:ascii="Times New Roman" w:eastAsia="Times New Roman" w:hAnsi="Times New Roman" w:cs="Times New Roman"/>
                <w:bCs/>
                <w:lang w:eastAsia="tr-TR"/>
              </w:rPr>
            </w:pPr>
          </w:p>
          <w:p w14:paraId="25A77D97" w14:textId="3EE6E1D8" w:rsidR="00AC3809" w:rsidRPr="00CF113D" w:rsidRDefault="00AC3809" w:rsidP="00AC3809">
            <w:pPr>
              <w:spacing w:after="0" w:line="240" w:lineRule="auto"/>
              <w:jc w:val="both"/>
              <w:rPr>
                <w:rFonts w:ascii="Times New Roman" w:eastAsia="Times New Roman" w:hAnsi="Times New Roman" w:cs="Times New Roman"/>
                <w:bCs/>
                <w:lang w:eastAsia="tr-TR"/>
              </w:rPr>
            </w:pPr>
            <w:r>
              <w:rPr>
                <w:rFonts w:ascii="Times New Roman" w:eastAsia="Times New Roman" w:hAnsi="Times New Roman" w:cs="Times New Roman"/>
                <w:bCs/>
                <w:lang w:eastAsia="tr-TR"/>
              </w:rPr>
              <w:t>6.547.848</w:t>
            </w:r>
          </w:p>
        </w:tc>
        <w:tc>
          <w:tcPr>
            <w:tcW w:w="1290" w:type="dxa"/>
            <w:tcBorders>
              <w:top w:val="nil"/>
              <w:left w:val="single" w:sz="4" w:space="0" w:color="auto"/>
              <w:bottom w:val="single" w:sz="4" w:space="0" w:color="auto"/>
              <w:right w:val="single" w:sz="8" w:space="0" w:color="auto"/>
            </w:tcBorders>
            <w:noWrap/>
            <w:vAlign w:val="bottom"/>
          </w:tcPr>
          <w:p w14:paraId="2589C25A" w14:textId="786CDD53" w:rsidR="00AC3809" w:rsidRPr="00CF113D" w:rsidRDefault="00280967" w:rsidP="00AC3809">
            <w:pPr>
              <w:spacing w:after="200" w:line="276"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 92</w:t>
            </w:r>
          </w:p>
        </w:tc>
      </w:tr>
      <w:tr w:rsidR="00AC3809" w:rsidRPr="00CF113D" w14:paraId="0FB2DFE6" w14:textId="77777777" w:rsidTr="008F36B6">
        <w:trPr>
          <w:trHeight w:val="420"/>
        </w:trPr>
        <w:tc>
          <w:tcPr>
            <w:tcW w:w="3618" w:type="dxa"/>
            <w:tcBorders>
              <w:top w:val="single" w:sz="4" w:space="0" w:color="auto"/>
              <w:left w:val="single" w:sz="8" w:space="0" w:color="auto"/>
              <w:bottom w:val="single" w:sz="4" w:space="0" w:color="auto"/>
              <w:right w:val="single" w:sz="8" w:space="0" w:color="auto"/>
            </w:tcBorders>
            <w:noWrap/>
            <w:vAlign w:val="bottom"/>
            <w:hideMark/>
          </w:tcPr>
          <w:p w14:paraId="479AAC49" w14:textId="77777777" w:rsidR="00AC3809" w:rsidRPr="00CF113D" w:rsidRDefault="00AC3809" w:rsidP="00AC3809">
            <w:pPr>
              <w:spacing w:after="0" w:line="240" w:lineRule="auto"/>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03 - MAL VE HİZMET ALIM GİDERLERİ</w:t>
            </w:r>
          </w:p>
        </w:tc>
        <w:tc>
          <w:tcPr>
            <w:tcW w:w="2554" w:type="dxa"/>
            <w:tcBorders>
              <w:top w:val="single" w:sz="4" w:space="0" w:color="auto"/>
              <w:left w:val="nil"/>
              <w:bottom w:val="single" w:sz="4" w:space="0" w:color="auto"/>
              <w:right w:val="single" w:sz="4" w:space="0" w:color="auto"/>
            </w:tcBorders>
          </w:tcPr>
          <w:p w14:paraId="4008ED28" w14:textId="77777777" w:rsidR="00AC3809" w:rsidRDefault="00AC3809" w:rsidP="00AC3809">
            <w:pPr>
              <w:spacing w:after="0" w:line="240" w:lineRule="auto"/>
              <w:jc w:val="both"/>
              <w:rPr>
                <w:rFonts w:ascii="Times New Roman" w:eastAsia="Times New Roman" w:hAnsi="Times New Roman" w:cs="Times New Roman"/>
                <w:bCs/>
                <w:lang w:eastAsia="tr-TR"/>
              </w:rPr>
            </w:pPr>
            <w:r>
              <w:rPr>
                <w:rFonts w:ascii="Times New Roman" w:eastAsia="Times New Roman" w:hAnsi="Times New Roman" w:cs="Times New Roman"/>
                <w:bCs/>
                <w:lang w:eastAsia="tr-TR"/>
              </w:rPr>
              <w:t xml:space="preserve">   </w:t>
            </w:r>
          </w:p>
          <w:p w14:paraId="13D053D9" w14:textId="6BF20DD1" w:rsidR="00AC3809" w:rsidRPr="00CF113D" w:rsidRDefault="00AC3809" w:rsidP="00AC3809">
            <w:pPr>
              <w:spacing w:after="0" w:line="240" w:lineRule="auto"/>
              <w:jc w:val="both"/>
              <w:rPr>
                <w:rFonts w:ascii="Times New Roman" w:eastAsia="Times New Roman" w:hAnsi="Times New Roman" w:cs="Times New Roman"/>
                <w:bCs/>
                <w:lang w:eastAsia="tr-TR"/>
              </w:rPr>
            </w:pPr>
            <w:r>
              <w:rPr>
                <w:rFonts w:ascii="Times New Roman" w:eastAsia="Times New Roman" w:hAnsi="Times New Roman" w:cs="Times New Roman"/>
                <w:bCs/>
                <w:lang w:eastAsia="tr-TR"/>
              </w:rPr>
              <w:t xml:space="preserve">  714.293</w:t>
            </w:r>
          </w:p>
        </w:tc>
        <w:tc>
          <w:tcPr>
            <w:tcW w:w="1928" w:type="dxa"/>
            <w:tcBorders>
              <w:top w:val="single" w:sz="4" w:space="0" w:color="auto"/>
              <w:left w:val="single" w:sz="4" w:space="0" w:color="auto"/>
              <w:bottom w:val="single" w:sz="4" w:space="0" w:color="auto"/>
              <w:right w:val="single" w:sz="4" w:space="0" w:color="auto"/>
            </w:tcBorders>
          </w:tcPr>
          <w:p w14:paraId="2CC24D69" w14:textId="77777777" w:rsidR="00AC3809" w:rsidRDefault="00AC3809" w:rsidP="00AC3809">
            <w:pPr>
              <w:spacing w:after="0" w:line="240" w:lineRule="auto"/>
              <w:rPr>
                <w:rFonts w:ascii="Times New Roman" w:eastAsia="Times New Roman" w:hAnsi="Times New Roman" w:cs="Times New Roman"/>
                <w:bCs/>
                <w:lang w:eastAsia="tr-TR"/>
              </w:rPr>
            </w:pPr>
            <w:r w:rsidRPr="00CF113D">
              <w:rPr>
                <w:rFonts w:ascii="Times New Roman" w:eastAsia="Times New Roman" w:hAnsi="Times New Roman" w:cs="Times New Roman"/>
                <w:bCs/>
                <w:lang w:eastAsia="tr-TR"/>
              </w:rPr>
              <w:t xml:space="preserve">     </w:t>
            </w:r>
          </w:p>
          <w:p w14:paraId="3A2D71D1" w14:textId="79C8F094" w:rsidR="00AC3809" w:rsidRPr="00CF113D" w:rsidRDefault="00AC3809" w:rsidP="00AC3809">
            <w:pPr>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722.486</w:t>
            </w:r>
          </w:p>
        </w:tc>
        <w:tc>
          <w:tcPr>
            <w:tcW w:w="1290" w:type="dxa"/>
            <w:tcBorders>
              <w:top w:val="single" w:sz="4" w:space="0" w:color="auto"/>
              <w:left w:val="single" w:sz="4" w:space="0" w:color="auto"/>
              <w:bottom w:val="single" w:sz="4" w:space="0" w:color="auto"/>
              <w:right w:val="single" w:sz="8" w:space="0" w:color="auto"/>
            </w:tcBorders>
            <w:noWrap/>
            <w:vAlign w:val="bottom"/>
          </w:tcPr>
          <w:p w14:paraId="7C742B6D" w14:textId="77777777" w:rsidR="00AC3809" w:rsidRPr="00CF113D" w:rsidRDefault="00AC3809" w:rsidP="00AC3809">
            <w:pPr>
              <w:spacing w:after="0" w:line="240" w:lineRule="auto"/>
              <w:rPr>
                <w:rFonts w:ascii="Times New Roman" w:eastAsia="Times New Roman" w:hAnsi="Times New Roman" w:cs="Times New Roman"/>
                <w:bCs/>
                <w:lang w:eastAsia="tr-TR"/>
              </w:rPr>
            </w:pPr>
            <w:r w:rsidRPr="00CF113D">
              <w:rPr>
                <w:rFonts w:ascii="Times New Roman" w:eastAsia="Times New Roman" w:hAnsi="Times New Roman" w:cs="Times New Roman"/>
                <w:bCs/>
                <w:lang w:eastAsia="tr-TR"/>
              </w:rPr>
              <w:t>% 100</w:t>
            </w:r>
          </w:p>
        </w:tc>
      </w:tr>
      <w:tr w:rsidR="00AC3809" w:rsidRPr="00CF113D" w14:paraId="5AB237E4" w14:textId="77777777" w:rsidTr="008F36B6">
        <w:trPr>
          <w:trHeight w:val="420"/>
        </w:trPr>
        <w:tc>
          <w:tcPr>
            <w:tcW w:w="3618" w:type="dxa"/>
            <w:tcBorders>
              <w:top w:val="nil"/>
              <w:left w:val="single" w:sz="8" w:space="0" w:color="auto"/>
              <w:bottom w:val="single" w:sz="4" w:space="0" w:color="auto"/>
              <w:right w:val="single" w:sz="8" w:space="0" w:color="auto"/>
            </w:tcBorders>
            <w:noWrap/>
            <w:vAlign w:val="bottom"/>
            <w:hideMark/>
          </w:tcPr>
          <w:p w14:paraId="5C44323A" w14:textId="77777777" w:rsidR="00AC3809" w:rsidRPr="00CF113D" w:rsidRDefault="00AC3809" w:rsidP="00AC3809">
            <w:pPr>
              <w:spacing w:after="0" w:line="240" w:lineRule="auto"/>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 xml:space="preserve">05 - CARİ TRANSFERLER </w:t>
            </w:r>
          </w:p>
        </w:tc>
        <w:tc>
          <w:tcPr>
            <w:tcW w:w="2554" w:type="dxa"/>
            <w:tcBorders>
              <w:top w:val="nil"/>
              <w:left w:val="nil"/>
              <w:bottom w:val="single" w:sz="4" w:space="0" w:color="auto"/>
              <w:right w:val="single" w:sz="4" w:space="0" w:color="auto"/>
            </w:tcBorders>
            <w:hideMark/>
          </w:tcPr>
          <w:p w14:paraId="3F47B356" w14:textId="77777777" w:rsidR="00AC3809" w:rsidRPr="00CF113D" w:rsidRDefault="00AC3809" w:rsidP="00AC3809">
            <w:pPr>
              <w:spacing w:after="0" w:line="240" w:lineRule="auto"/>
              <w:jc w:val="both"/>
              <w:rPr>
                <w:rFonts w:ascii="Times New Roman" w:eastAsia="Times New Roman" w:hAnsi="Times New Roman" w:cs="Times New Roman"/>
                <w:bCs/>
                <w:lang w:eastAsia="tr-TR"/>
              </w:rPr>
            </w:pPr>
            <w:r w:rsidRPr="00CF113D">
              <w:rPr>
                <w:rFonts w:ascii="Times New Roman" w:eastAsia="Times New Roman" w:hAnsi="Times New Roman" w:cs="Times New Roman"/>
                <w:bCs/>
                <w:lang w:eastAsia="tr-TR"/>
              </w:rPr>
              <w:t>--</w:t>
            </w:r>
          </w:p>
        </w:tc>
        <w:tc>
          <w:tcPr>
            <w:tcW w:w="1928" w:type="dxa"/>
            <w:tcBorders>
              <w:top w:val="nil"/>
              <w:left w:val="single" w:sz="4" w:space="0" w:color="auto"/>
              <w:bottom w:val="single" w:sz="4" w:space="0" w:color="auto"/>
              <w:right w:val="single" w:sz="4" w:space="0" w:color="auto"/>
            </w:tcBorders>
            <w:hideMark/>
          </w:tcPr>
          <w:p w14:paraId="3CB7C308" w14:textId="77777777" w:rsidR="00AC3809" w:rsidRPr="00CF113D" w:rsidRDefault="00AC3809" w:rsidP="00AC3809">
            <w:pPr>
              <w:spacing w:after="0" w:line="240" w:lineRule="auto"/>
              <w:jc w:val="both"/>
              <w:rPr>
                <w:rFonts w:ascii="Times New Roman" w:eastAsia="Times New Roman" w:hAnsi="Times New Roman" w:cs="Times New Roman"/>
                <w:bCs/>
                <w:lang w:eastAsia="tr-TR"/>
              </w:rPr>
            </w:pPr>
            <w:r w:rsidRPr="00CF113D">
              <w:rPr>
                <w:rFonts w:ascii="Times New Roman" w:eastAsia="Times New Roman" w:hAnsi="Times New Roman" w:cs="Times New Roman"/>
                <w:bCs/>
                <w:lang w:eastAsia="tr-TR"/>
              </w:rPr>
              <w:t>--</w:t>
            </w:r>
          </w:p>
        </w:tc>
        <w:tc>
          <w:tcPr>
            <w:tcW w:w="1290" w:type="dxa"/>
            <w:tcBorders>
              <w:top w:val="nil"/>
              <w:left w:val="single" w:sz="4" w:space="0" w:color="auto"/>
              <w:bottom w:val="single" w:sz="4" w:space="0" w:color="auto"/>
              <w:right w:val="single" w:sz="8" w:space="0" w:color="auto"/>
            </w:tcBorders>
            <w:noWrap/>
            <w:vAlign w:val="bottom"/>
            <w:hideMark/>
          </w:tcPr>
          <w:p w14:paraId="70C1ED1C" w14:textId="77777777" w:rsidR="00AC3809" w:rsidRPr="00CF113D" w:rsidRDefault="00AC3809" w:rsidP="00AC3809">
            <w:pPr>
              <w:spacing w:after="0" w:line="240" w:lineRule="auto"/>
              <w:jc w:val="both"/>
              <w:rPr>
                <w:rFonts w:ascii="Times New Roman" w:eastAsia="Times New Roman" w:hAnsi="Times New Roman" w:cs="Times New Roman"/>
                <w:bCs/>
                <w:lang w:eastAsia="tr-TR"/>
              </w:rPr>
            </w:pPr>
            <w:r w:rsidRPr="00CF113D">
              <w:rPr>
                <w:rFonts w:ascii="Times New Roman" w:eastAsia="Times New Roman" w:hAnsi="Times New Roman" w:cs="Times New Roman"/>
                <w:bCs/>
                <w:lang w:eastAsia="tr-TR"/>
              </w:rPr>
              <w:t>--</w:t>
            </w:r>
          </w:p>
        </w:tc>
      </w:tr>
      <w:tr w:rsidR="00AC3809" w:rsidRPr="00CF113D" w14:paraId="613D98DF" w14:textId="77777777" w:rsidTr="008F36B6">
        <w:trPr>
          <w:trHeight w:val="420"/>
        </w:trPr>
        <w:tc>
          <w:tcPr>
            <w:tcW w:w="3618" w:type="dxa"/>
            <w:tcBorders>
              <w:top w:val="nil"/>
              <w:left w:val="single" w:sz="8" w:space="0" w:color="auto"/>
              <w:bottom w:val="single" w:sz="4" w:space="0" w:color="auto"/>
              <w:right w:val="single" w:sz="8" w:space="0" w:color="auto"/>
            </w:tcBorders>
            <w:noWrap/>
            <w:vAlign w:val="bottom"/>
            <w:hideMark/>
          </w:tcPr>
          <w:p w14:paraId="02171540" w14:textId="77777777" w:rsidR="00AC3809" w:rsidRPr="00CF113D" w:rsidRDefault="00AC3809" w:rsidP="00AC3809">
            <w:pPr>
              <w:spacing w:after="0" w:line="240" w:lineRule="auto"/>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06 - SERMAYE GİDERLERİ</w:t>
            </w:r>
          </w:p>
        </w:tc>
        <w:tc>
          <w:tcPr>
            <w:tcW w:w="2554" w:type="dxa"/>
            <w:tcBorders>
              <w:top w:val="nil"/>
              <w:left w:val="nil"/>
              <w:bottom w:val="single" w:sz="4" w:space="0" w:color="auto"/>
              <w:right w:val="single" w:sz="4" w:space="0" w:color="auto"/>
            </w:tcBorders>
            <w:hideMark/>
          </w:tcPr>
          <w:p w14:paraId="4A96EF8C" w14:textId="77777777" w:rsidR="00AC3809" w:rsidRPr="00CF113D" w:rsidRDefault="00AC3809" w:rsidP="00AC3809">
            <w:pPr>
              <w:spacing w:after="0" w:line="240" w:lineRule="auto"/>
              <w:jc w:val="both"/>
              <w:rPr>
                <w:rFonts w:ascii="Times New Roman" w:eastAsia="Times New Roman" w:hAnsi="Times New Roman" w:cs="Times New Roman"/>
                <w:bCs/>
                <w:lang w:eastAsia="tr-TR"/>
              </w:rPr>
            </w:pPr>
            <w:r w:rsidRPr="00CF113D">
              <w:rPr>
                <w:rFonts w:ascii="Times New Roman" w:eastAsia="Times New Roman" w:hAnsi="Times New Roman" w:cs="Times New Roman"/>
                <w:bCs/>
                <w:lang w:eastAsia="tr-TR"/>
              </w:rPr>
              <w:t>--</w:t>
            </w:r>
          </w:p>
        </w:tc>
        <w:tc>
          <w:tcPr>
            <w:tcW w:w="1928" w:type="dxa"/>
            <w:tcBorders>
              <w:top w:val="nil"/>
              <w:left w:val="single" w:sz="4" w:space="0" w:color="auto"/>
              <w:bottom w:val="single" w:sz="4" w:space="0" w:color="auto"/>
              <w:right w:val="single" w:sz="4" w:space="0" w:color="auto"/>
            </w:tcBorders>
            <w:hideMark/>
          </w:tcPr>
          <w:p w14:paraId="1B70A9A7" w14:textId="77777777" w:rsidR="00AC3809" w:rsidRPr="00CF113D" w:rsidRDefault="00AC3809" w:rsidP="00AC3809">
            <w:pPr>
              <w:spacing w:after="0" w:line="240" w:lineRule="auto"/>
              <w:jc w:val="both"/>
              <w:rPr>
                <w:rFonts w:ascii="Times New Roman" w:eastAsia="Times New Roman" w:hAnsi="Times New Roman" w:cs="Times New Roman"/>
                <w:bCs/>
                <w:lang w:eastAsia="tr-TR"/>
              </w:rPr>
            </w:pPr>
            <w:r w:rsidRPr="00CF113D">
              <w:rPr>
                <w:rFonts w:ascii="Times New Roman" w:eastAsia="Times New Roman" w:hAnsi="Times New Roman" w:cs="Times New Roman"/>
                <w:bCs/>
                <w:lang w:eastAsia="tr-TR"/>
              </w:rPr>
              <w:t>--</w:t>
            </w:r>
          </w:p>
        </w:tc>
        <w:tc>
          <w:tcPr>
            <w:tcW w:w="1290" w:type="dxa"/>
            <w:tcBorders>
              <w:top w:val="nil"/>
              <w:left w:val="single" w:sz="4" w:space="0" w:color="auto"/>
              <w:bottom w:val="single" w:sz="4" w:space="0" w:color="auto"/>
              <w:right w:val="single" w:sz="8" w:space="0" w:color="auto"/>
            </w:tcBorders>
            <w:noWrap/>
            <w:vAlign w:val="bottom"/>
            <w:hideMark/>
          </w:tcPr>
          <w:p w14:paraId="4C292357" w14:textId="77777777" w:rsidR="00AC3809" w:rsidRPr="00CF113D" w:rsidRDefault="00AC3809" w:rsidP="00AC3809">
            <w:pPr>
              <w:spacing w:after="0" w:line="240" w:lineRule="auto"/>
              <w:jc w:val="both"/>
              <w:rPr>
                <w:rFonts w:ascii="Times New Roman" w:eastAsia="Times New Roman" w:hAnsi="Times New Roman" w:cs="Times New Roman"/>
                <w:bCs/>
                <w:lang w:eastAsia="tr-TR"/>
              </w:rPr>
            </w:pPr>
            <w:r w:rsidRPr="00CF113D">
              <w:rPr>
                <w:rFonts w:ascii="Times New Roman" w:eastAsia="Times New Roman" w:hAnsi="Times New Roman" w:cs="Times New Roman"/>
                <w:bCs/>
                <w:lang w:eastAsia="tr-TR"/>
              </w:rPr>
              <w:t>--</w:t>
            </w:r>
          </w:p>
        </w:tc>
      </w:tr>
    </w:tbl>
    <w:p w14:paraId="131E7BCE" w14:textId="77777777" w:rsidR="00AC3809" w:rsidRPr="00CF113D" w:rsidRDefault="00AC3809" w:rsidP="00AC3809">
      <w:pPr>
        <w:spacing w:after="0" w:line="240" w:lineRule="auto"/>
        <w:jc w:val="both"/>
        <w:rPr>
          <w:rFonts w:ascii="Times New Roman" w:eastAsia="Times New Roman" w:hAnsi="Times New Roman" w:cs="Times New Roman"/>
          <w:lang w:eastAsia="ko-KR"/>
        </w:rPr>
      </w:pPr>
    </w:p>
    <w:p w14:paraId="13804AAE" w14:textId="77777777" w:rsidR="00AC3809" w:rsidRPr="00CF113D" w:rsidRDefault="00AC3809" w:rsidP="00AC3809">
      <w:pPr>
        <w:spacing w:after="0" w:line="240" w:lineRule="auto"/>
        <w:ind w:left="360"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1.2-Bütçe Gelirleri</w:t>
      </w:r>
    </w:p>
    <w:p w14:paraId="3BBDBB92" w14:textId="77777777" w:rsidR="00AC3809" w:rsidRPr="00CF113D" w:rsidRDefault="00AC3809" w:rsidP="00AC3809">
      <w:pPr>
        <w:spacing w:after="0" w:line="240" w:lineRule="auto"/>
        <w:ind w:left="360" w:firstLine="708"/>
        <w:jc w:val="both"/>
        <w:rPr>
          <w:rFonts w:ascii="Times New Roman" w:eastAsia="Times New Roman" w:hAnsi="Times New Roman" w:cs="Times New Roman"/>
          <w:b/>
          <w:lang w:eastAsia="ko-KR"/>
        </w:rPr>
      </w:pPr>
    </w:p>
    <w:tbl>
      <w:tblPr>
        <w:tblW w:w="9390" w:type="dxa"/>
        <w:tblInd w:w="55" w:type="dxa"/>
        <w:tblLayout w:type="fixed"/>
        <w:tblCellMar>
          <w:left w:w="70" w:type="dxa"/>
          <w:right w:w="70" w:type="dxa"/>
        </w:tblCellMar>
        <w:tblLook w:val="04A0" w:firstRow="1" w:lastRow="0" w:firstColumn="1" w:lastColumn="0" w:noHBand="0" w:noVBand="1"/>
      </w:tblPr>
      <w:tblGrid>
        <w:gridCol w:w="3618"/>
        <w:gridCol w:w="2341"/>
        <w:gridCol w:w="2141"/>
        <w:gridCol w:w="1290"/>
      </w:tblGrid>
      <w:tr w:rsidR="00AC3809" w:rsidRPr="00CF113D" w14:paraId="399C63FC" w14:textId="77777777" w:rsidTr="008F36B6">
        <w:trPr>
          <w:trHeight w:val="687"/>
        </w:trPr>
        <w:tc>
          <w:tcPr>
            <w:tcW w:w="3618" w:type="dxa"/>
            <w:vMerge w:val="restart"/>
            <w:tcBorders>
              <w:top w:val="single" w:sz="8" w:space="0" w:color="auto"/>
              <w:left w:val="single" w:sz="8" w:space="0" w:color="auto"/>
              <w:bottom w:val="single" w:sz="8" w:space="0" w:color="000000"/>
              <w:right w:val="single" w:sz="8" w:space="0" w:color="auto"/>
            </w:tcBorders>
            <w:noWrap/>
            <w:vAlign w:val="bottom"/>
            <w:hideMark/>
          </w:tcPr>
          <w:p w14:paraId="78D19904" w14:textId="77777777" w:rsidR="00AC3809" w:rsidRPr="00CF113D" w:rsidRDefault="00AC3809" w:rsidP="008F36B6">
            <w:pPr>
              <w:spacing w:after="0" w:line="240" w:lineRule="auto"/>
              <w:jc w:val="both"/>
              <w:rPr>
                <w:rFonts w:ascii="Times New Roman" w:eastAsia="Times New Roman" w:hAnsi="Times New Roman" w:cs="Times New Roman"/>
                <w:lang w:eastAsia="tr-TR"/>
              </w:rPr>
            </w:pPr>
            <w:r w:rsidRPr="00CF113D">
              <w:rPr>
                <w:rFonts w:ascii="Times New Roman" w:eastAsia="Times New Roman" w:hAnsi="Times New Roman" w:cs="Times New Roman"/>
                <w:lang w:eastAsia="tr-TR"/>
              </w:rPr>
              <w:t> </w:t>
            </w:r>
          </w:p>
        </w:tc>
        <w:tc>
          <w:tcPr>
            <w:tcW w:w="2341" w:type="dxa"/>
            <w:tcBorders>
              <w:top w:val="single" w:sz="8" w:space="0" w:color="auto"/>
              <w:left w:val="nil"/>
              <w:bottom w:val="single" w:sz="8" w:space="0" w:color="000000"/>
              <w:right w:val="single" w:sz="4" w:space="0" w:color="auto"/>
            </w:tcBorders>
            <w:hideMark/>
          </w:tcPr>
          <w:p w14:paraId="1BE82B83" w14:textId="1AB08918" w:rsidR="00AC3809" w:rsidRPr="00CF113D" w:rsidRDefault="000E4E5F" w:rsidP="008F36B6">
            <w:pPr>
              <w:spacing w:after="0" w:line="240" w:lineRule="auto"/>
              <w:jc w:val="both"/>
              <w:rPr>
                <w:rFonts w:ascii="Times New Roman" w:eastAsia="Times New Roman" w:hAnsi="Times New Roman" w:cs="Times New Roman"/>
                <w:b/>
                <w:bCs/>
                <w:lang w:eastAsia="tr-TR"/>
              </w:rPr>
            </w:pPr>
            <w:r>
              <w:rPr>
                <w:rFonts w:ascii="Times New Roman" w:eastAsia="Times New Roman" w:hAnsi="Times New Roman" w:cs="Times New Roman"/>
                <w:b/>
                <w:bCs/>
                <w:lang w:eastAsia="tr-TR"/>
              </w:rPr>
              <w:t>2025</w:t>
            </w:r>
          </w:p>
          <w:p w14:paraId="34D9FA36" w14:textId="77777777" w:rsidR="00AC3809" w:rsidRPr="00CF113D" w:rsidRDefault="00AC3809" w:rsidP="008F36B6">
            <w:pPr>
              <w:spacing w:after="0" w:line="240" w:lineRule="auto"/>
              <w:jc w:val="both"/>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BÜTÇE</w:t>
            </w:r>
          </w:p>
          <w:p w14:paraId="2960B73F" w14:textId="77777777" w:rsidR="00AC3809" w:rsidRPr="00CF113D" w:rsidRDefault="00AC3809" w:rsidP="008F36B6">
            <w:pPr>
              <w:spacing w:after="0" w:line="240" w:lineRule="auto"/>
              <w:jc w:val="both"/>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TAHMİNİ</w:t>
            </w:r>
          </w:p>
        </w:tc>
        <w:tc>
          <w:tcPr>
            <w:tcW w:w="2141" w:type="dxa"/>
            <w:tcBorders>
              <w:top w:val="single" w:sz="8" w:space="0" w:color="auto"/>
              <w:left w:val="single" w:sz="4" w:space="0" w:color="auto"/>
              <w:bottom w:val="single" w:sz="8" w:space="0" w:color="000000"/>
              <w:right w:val="single" w:sz="4" w:space="0" w:color="auto"/>
            </w:tcBorders>
            <w:hideMark/>
          </w:tcPr>
          <w:p w14:paraId="7E62A641" w14:textId="5B398625" w:rsidR="00AC3809" w:rsidRPr="00CF113D" w:rsidRDefault="000E4E5F" w:rsidP="008F36B6">
            <w:pPr>
              <w:spacing w:after="0" w:line="240" w:lineRule="auto"/>
              <w:jc w:val="both"/>
              <w:rPr>
                <w:rFonts w:ascii="Times New Roman" w:eastAsia="Times New Roman" w:hAnsi="Times New Roman" w:cs="Times New Roman"/>
                <w:b/>
                <w:bCs/>
                <w:lang w:eastAsia="tr-TR"/>
              </w:rPr>
            </w:pPr>
            <w:r>
              <w:rPr>
                <w:rFonts w:ascii="Times New Roman" w:eastAsia="Times New Roman" w:hAnsi="Times New Roman" w:cs="Times New Roman"/>
                <w:b/>
                <w:bCs/>
                <w:lang w:eastAsia="tr-TR"/>
              </w:rPr>
              <w:t>2025</w:t>
            </w:r>
            <w:r w:rsidR="00AC3809" w:rsidRPr="00CF113D">
              <w:rPr>
                <w:rFonts w:ascii="Times New Roman" w:eastAsia="Times New Roman" w:hAnsi="Times New Roman" w:cs="Times New Roman"/>
                <w:b/>
                <w:bCs/>
                <w:lang w:eastAsia="tr-TR"/>
              </w:rPr>
              <w:t xml:space="preserve"> GERÇEKLEŞME TOPLAMI</w:t>
            </w:r>
          </w:p>
        </w:tc>
        <w:tc>
          <w:tcPr>
            <w:tcW w:w="1290" w:type="dxa"/>
            <w:tcBorders>
              <w:top w:val="single" w:sz="8" w:space="0" w:color="auto"/>
              <w:left w:val="single" w:sz="4" w:space="0" w:color="auto"/>
              <w:bottom w:val="single" w:sz="8" w:space="0" w:color="000000"/>
              <w:right w:val="single" w:sz="8" w:space="0" w:color="auto"/>
            </w:tcBorders>
            <w:vAlign w:val="center"/>
            <w:hideMark/>
          </w:tcPr>
          <w:p w14:paraId="2990F890" w14:textId="77777777" w:rsidR="00AC3809" w:rsidRPr="00CF113D" w:rsidRDefault="00AC3809" w:rsidP="008F36B6">
            <w:pPr>
              <w:spacing w:after="0" w:line="240" w:lineRule="auto"/>
              <w:jc w:val="both"/>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GERÇEK. ORANI</w:t>
            </w:r>
          </w:p>
        </w:tc>
      </w:tr>
      <w:tr w:rsidR="00AC3809" w:rsidRPr="00CF113D" w14:paraId="45239DC6" w14:textId="77777777" w:rsidTr="008F36B6">
        <w:trPr>
          <w:trHeight w:val="160"/>
        </w:trPr>
        <w:tc>
          <w:tcPr>
            <w:tcW w:w="3618" w:type="dxa"/>
            <w:vMerge/>
            <w:tcBorders>
              <w:top w:val="single" w:sz="8" w:space="0" w:color="auto"/>
              <w:left w:val="single" w:sz="8" w:space="0" w:color="auto"/>
              <w:bottom w:val="single" w:sz="8" w:space="0" w:color="000000"/>
              <w:right w:val="single" w:sz="8" w:space="0" w:color="auto"/>
            </w:tcBorders>
            <w:vAlign w:val="center"/>
            <w:hideMark/>
          </w:tcPr>
          <w:p w14:paraId="3FB492D0" w14:textId="77777777" w:rsidR="00AC3809" w:rsidRPr="00CF113D" w:rsidRDefault="00AC3809" w:rsidP="008F36B6">
            <w:pPr>
              <w:spacing w:after="0" w:line="240" w:lineRule="auto"/>
              <w:rPr>
                <w:rFonts w:ascii="Times New Roman" w:eastAsia="Times New Roman" w:hAnsi="Times New Roman" w:cs="Times New Roman"/>
                <w:lang w:eastAsia="tr-TR"/>
              </w:rPr>
            </w:pPr>
          </w:p>
        </w:tc>
        <w:tc>
          <w:tcPr>
            <w:tcW w:w="2341" w:type="dxa"/>
            <w:tcBorders>
              <w:top w:val="single" w:sz="8" w:space="0" w:color="auto"/>
              <w:left w:val="nil"/>
              <w:bottom w:val="single" w:sz="8" w:space="0" w:color="000000"/>
              <w:right w:val="single" w:sz="4" w:space="0" w:color="auto"/>
            </w:tcBorders>
            <w:hideMark/>
          </w:tcPr>
          <w:p w14:paraId="0D710E5B" w14:textId="77777777" w:rsidR="00AC3809" w:rsidRPr="00CF113D" w:rsidRDefault="00AC3809" w:rsidP="008F36B6">
            <w:pPr>
              <w:spacing w:after="0" w:line="240" w:lineRule="auto"/>
              <w:jc w:val="both"/>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TL</w:t>
            </w:r>
          </w:p>
        </w:tc>
        <w:tc>
          <w:tcPr>
            <w:tcW w:w="2141" w:type="dxa"/>
            <w:tcBorders>
              <w:top w:val="single" w:sz="8" w:space="0" w:color="auto"/>
              <w:left w:val="single" w:sz="4" w:space="0" w:color="auto"/>
              <w:bottom w:val="single" w:sz="8" w:space="0" w:color="000000"/>
              <w:right w:val="single" w:sz="4" w:space="0" w:color="auto"/>
            </w:tcBorders>
            <w:hideMark/>
          </w:tcPr>
          <w:p w14:paraId="454075E6" w14:textId="77777777" w:rsidR="00AC3809" w:rsidRPr="00CF113D" w:rsidRDefault="00AC3809" w:rsidP="008F36B6">
            <w:pPr>
              <w:spacing w:after="0" w:line="240" w:lineRule="auto"/>
              <w:jc w:val="both"/>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TL</w:t>
            </w:r>
          </w:p>
        </w:tc>
        <w:tc>
          <w:tcPr>
            <w:tcW w:w="1290" w:type="dxa"/>
            <w:tcBorders>
              <w:top w:val="single" w:sz="8" w:space="0" w:color="auto"/>
              <w:left w:val="single" w:sz="4" w:space="0" w:color="auto"/>
              <w:bottom w:val="single" w:sz="8" w:space="0" w:color="000000"/>
              <w:right w:val="single" w:sz="8" w:space="0" w:color="auto"/>
            </w:tcBorders>
            <w:vAlign w:val="center"/>
            <w:hideMark/>
          </w:tcPr>
          <w:p w14:paraId="54F7E546" w14:textId="77777777" w:rsidR="00AC3809" w:rsidRPr="00CF113D" w:rsidRDefault="00AC3809" w:rsidP="008F36B6">
            <w:pPr>
              <w:spacing w:after="0" w:line="240" w:lineRule="auto"/>
              <w:jc w:val="both"/>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w:t>
            </w:r>
          </w:p>
        </w:tc>
      </w:tr>
      <w:tr w:rsidR="00AC3809" w:rsidRPr="00CF113D" w14:paraId="49514354" w14:textId="77777777" w:rsidTr="008F36B6">
        <w:trPr>
          <w:trHeight w:val="349"/>
        </w:trPr>
        <w:tc>
          <w:tcPr>
            <w:tcW w:w="3618" w:type="dxa"/>
            <w:tcBorders>
              <w:top w:val="nil"/>
              <w:left w:val="single" w:sz="8" w:space="0" w:color="auto"/>
              <w:bottom w:val="single" w:sz="4" w:space="0" w:color="auto"/>
              <w:right w:val="single" w:sz="8" w:space="0" w:color="auto"/>
            </w:tcBorders>
            <w:noWrap/>
            <w:vAlign w:val="bottom"/>
            <w:hideMark/>
          </w:tcPr>
          <w:p w14:paraId="02688BA0" w14:textId="77777777" w:rsidR="00AC3809" w:rsidRPr="00CF113D" w:rsidRDefault="00AC3809" w:rsidP="008F36B6">
            <w:pPr>
              <w:spacing w:after="0" w:line="240" w:lineRule="auto"/>
              <w:jc w:val="both"/>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BÜTÇE GELİRLERİ TOPLAMI</w:t>
            </w:r>
          </w:p>
        </w:tc>
        <w:tc>
          <w:tcPr>
            <w:tcW w:w="2341" w:type="dxa"/>
            <w:tcBorders>
              <w:top w:val="nil"/>
              <w:left w:val="nil"/>
              <w:bottom w:val="single" w:sz="4" w:space="0" w:color="auto"/>
              <w:right w:val="single" w:sz="4" w:space="0" w:color="auto"/>
            </w:tcBorders>
            <w:hideMark/>
          </w:tcPr>
          <w:p w14:paraId="7FC132AB" w14:textId="77777777" w:rsidR="00AC3809" w:rsidRPr="00CF113D" w:rsidRDefault="00AC3809" w:rsidP="008F36B6">
            <w:pPr>
              <w:spacing w:after="0" w:line="240" w:lineRule="auto"/>
              <w:jc w:val="center"/>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w:t>
            </w:r>
          </w:p>
        </w:tc>
        <w:tc>
          <w:tcPr>
            <w:tcW w:w="2141" w:type="dxa"/>
            <w:tcBorders>
              <w:top w:val="nil"/>
              <w:left w:val="single" w:sz="4" w:space="0" w:color="auto"/>
              <w:bottom w:val="single" w:sz="4" w:space="0" w:color="auto"/>
              <w:right w:val="single" w:sz="4" w:space="0" w:color="auto"/>
            </w:tcBorders>
            <w:hideMark/>
          </w:tcPr>
          <w:p w14:paraId="31C1B725" w14:textId="77777777" w:rsidR="00AC3809" w:rsidRPr="00CF113D" w:rsidRDefault="00AC3809" w:rsidP="008F36B6">
            <w:pPr>
              <w:spacing w:after="0" w:line="240" w:lineRule="auto"/>
              <w:jc w:val="center"/>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w:t>
            </w:r>
          </w:p>
        </w:tc>
        <w:tc>
          <w:tcPr>
            <w:tcW w:w="1290" w:type="dxa"/>
            <w:tcBorders>
              <w:top w:val="nil"/>
              <w:left w:val="single" w:sz="4" w:space="0" w:color="auto"/>
              <w:bottom w:val="single" w:sz="4" w:space="0" w:color="auto"/>
              <w:right w:val="single" w:sz="8" w:space="0" w:color="auto"/>
            </w:tcBorders>
            <w:vAlign w:val="center"/>
            <w:hideMark/>
          </w:tcPr>
          <w:p w14:paraId="6F9BDBEF" w14:textId="77777777" w:rsidR="00AC3809" w:rsidRPr="00CF113D" w:rsidRDefault="00AC3809" w:rsidP="008F36B6">
            <w:pPr>
              <w:spacing w:after="0" w:line="240" w:lineRule="auto"/>
              <w:jc w:val="center"/>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w:t>
            </w:r>
          </w:p>
        </w:tc>
      </w:tr>
      <w:tr w:rsidR="00AC3809" w:rsidRPr="00CF113D" w14:paraId="3AFAE652" w14:textId="77777777" w:rsidTr="008F36B6">
        <w:trPr>
          <w:trHeight w:val="420"/>
        </w:trPr>
        <w:tc>
          <w:tcPr>
            <w:tcW w:w="3618" w:type="dxa"/>
            <w:tcBorders>
              <w:top w:val="nil"/>
              <w:left w:val="single" w:sz="8" w:space="0" w:color="auto"/>
              <w:bottom w:val="single" w:sz="4" w:space="0" w:color="auto"/>
              <w:right w:val="single" w:sz="8" w:space="0" w:color="auto"/>
            </w:tcBorders>
            <w:noWrap/>
            <w:vAlign w:val="bottom"/>
            <w:hideMark/>
          </w:tcPr>
          <w:p w14:paraId="4D90CFBF" w14:textId="77777777" w:rsidR="00AC3809" w:rsidRPr="00CF113D" w:rsidRDefault="00AC3809" w:rsidP="008F36B6">
            <w:pPr>
              <w:spacing w:after="0" w:line="240" w:lineRule="auto"/>
              <w:jc w:val="both"/>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02 – VERGİ DIŞI GELİRLER</w:t>
            </w:r>
          </w:p>
        </w:tc>
        <w:tc>
          <w:tcPr>
            <w:tcW w:w="2341" w:type="dxa"/>
            <w:tcBorders>
              <w:top w:val="nil"/>
              <w:left w:val="nil"/>
              <w:bottom w:val="single" w:sz="4" w:space="0" w:color="auto"/>
              <w:right w:val="single" w:sz="4" w:space="0" w:color="auto"/>
            </w:tcBorders>
            <w:hideMark/>
          </w:tcPr>
          <w:p w14:paraId="477EB13F" w14:textId="77777777" w:rsidR="00AC3809" w:rsidRPr="00CF113D" w:rsidRDefault="00AC3809" w:rsidP="008F36B6">
            <w:pPr>
              <w:spacing w:after="0" w:line="240" w:lineRule="auto"/>
              <w:jc w:val="center"/>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w:t>
            </w:r>
          </w:p>
        </w:tc>
        <w:tc>
          <w:tcPr>
            <w:tcW w:w="2141" w:type="dxa"/>
            <w:tcBorders>
              <w:top w:val="nil"/>
              <w:left w:val="single" w:sz="4" w:space="0" w:color="auto"/>
              <w:bottom w:val="single" w:sz="4" w:space="0" w:color="auto"/>
              <w:right w:val="single" w:sz="4" w:space="0" w:color="auto"/>
            </w:tcBorders>
            <w:hideMark/>
          </w:tcPr>
          <w:p w14:paraId="62629613" w14:textId="77777777" w:rsidR="00AC3809" w:rsidRPr="00CF113D" w:rsidRDefault="00AC3809" w:rsidP="008F36B6">
            <w:pPr>
              <w:spacing w:after="0" w:line="240" w:lineRule="auto"/>
              <w:jc w:val="center"/>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w:t>
            </w:r>
          </w:p>
        </w:tc>
        <w:tc>
          <w:tcPr>
            <w:tcW w:w="1290" w:type="dxa"/>
            <w:tcBorders>
              <w:top w:val="nil"/>
              <w:left w:val="single" w:sz="4" w:space="0" w:color="auto"/>
              <w:bottom w:val="single" w:sz="4" w:space="0" w:color="auto"/>
              <w:right w:val="single" w:sz="8" w:space="0" w:color="auto"/>
            </w:tcBorders>
            <w:noWrap/>
            <w:vAlign w:val="bottom"/>
            <w:hideMark/>
          </w:tcPr>
          <w:p w14:paraId="7B244F16" w14:textId="77777777" w:rsidR="00AC3809" w:rsidRPr="00CF113D" w:rsidRDefault="00AC3809" w:rsidP="008F36B6">
            <w:pPr>
              <w:spacing w:after="0" w:line="240" w:lineRule="auto"/>
              <w:jc w:val="center"/>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w:t>
            </w:r>
          </w:p>
        </w:tc>
      </w:tr>
      <w:tr w:rsidR="00AC3809" w:rsidRPr="00CF113D" w14:paraId="132100BA" w14:textId="77777777" w:rsidTr="008F36B6">
        <w:trPr>
          <w:trHeight w:val="420"/>
        </w:trPr>
        <w:tc>
          <w:tcPr>
            <w:tcW w:w="3618" w:type="dxa"/>
            <w:tcBorders>
              <w:top w:val="nil"/>
              <w:left w:val="single" w:sz="8" w:space="0" w:color="auto"/>
              <w:bottom w:val="single" w:sz="4" w:space="0" w:color="auto"/>
              <w:right w:val="single" w:sz="8" w:space="0" w:color="auto"/>
            </w:tcBorders>
            <w:noWrap/>
            <w:vAlign w:val="bottom"/>
            <w:hideMark/>
          </w:tcPr>
          <w:p w14:paraId="46629DD9" w14:textId="77777777" w:rsidR="00AC3809" w:rsidRPr="00CF113D" w:rsidRDefault="00AC3809" w:rsidP="008F36B6">
            <w:pPr>
              <w:spacing w:after="0" w:line="240" w:lineRule="auto"/>
              <w:jc w:val="both"/>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03 – SERMAYE GELİRLERİ</w:t>
            </w:r>
          </w:p>
        </w:tc>
        <w:tc>
          <w:tcPr>
            <w:tcW w:w="2341" w:type="dxa"/>
            <w:tcBorders>
              <w:top w:val="nil"/>
              <w:left w:val="nil"/>
              <w:bottom w:val="single" w:sz="4" w:space="0" w:color="auto"/>
              <w:right w:val="single" w:sz="4" w:space="0" w:color="auto"/>
            </w:tcBorders>
            <w:hideMark/>
          </w:tcPr>
          <w:p w14:paraId="504E614D" w14:textId="77777777" w:rsidR="00AC3809" w:rsidRPr="00CF113D" w:rsidRDefault="00AC3809" w:rsidP="008F36B6">
            <w:pPr>
              <w:spacing w:after="0" w:line="240" w:lineRule="auto"/>
              <w:jc w:val="center"/>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w:t>
            </w:r>
          </w:p>
        </w:tc>
        <w:tc>
          <w:tcPr>
            <w:tcW w:w="2141" w:type="dxa"/>
            <w:tcBorders>
              <w:top w:val="nil"/>
              <w:left w:val="single" w:sz="4" w:space="0" w:color="auto"/>
              <w:bottom w:val="single" w:sz="4" w:space="0" w:color="auto"/>
              <w:right w:val="single" w:sz="4" w:space="0" w:color="auto"/>
            </w:tcBorders>
            <w:hideMark/>
          </w:tcPr>
          <w:p w14:paraId="69F7AE26" w14:textId="77777777" w:rsidR="00AC3809" w:rsidRPr="00CF113D" w:rsidRDefault="00AC3809" w:rsidP="008F36B6">
            <w:pPr>
              <w:spacing w:after="0" w:line="240" w:lineRule="auto"/>
              <w:jc w:val="center"/>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w:t>
            </w:r>
          </w:p>
        </w:tc>
        <w:tc>
          <w:tcPr>
            <w:tcW w:w="1290" w:type="dxa"/>
            <w:tcBorders>
              <w:top w:val="nil"/>
              <w:left w:val="single" w:sz="4" w:space="0" w:color="auto"/>
              <w:bottom w:val="single" w:sz="4" w:space="0" w:color="auto"/>
              <w:right w:val="single" w:sz="8" w:space="0" w:color="auto"/>
            </w:tcBorders>
            <w:noWrap/>
            <w:vAlign w:val="bottom"/>
            <w:hideMark/>
          </w:tcPr>
          <w:p w14:paraId="5DE0C636" w14:textId="77777777" w:rsidR="00AC3809" w:rsidRPr="00CF113D" w:rsidRDefault="00AC3809" w:rsidP="008F36B6">
            <w:pPr>
              <w:spacing w:after="0" w:line="240" w:lineRule="auto"/>
              <w:jc w:val="center"/>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w:t>
            </w:r>
          </w:p>
        </w:tc>
      </w:tr>
      <w:tr w:rsidR="00AC3809" w:rsidRPr="00CF113D" w14:paraId="4D0D34AC" w14:textId="77777777" w:rsidTr="008F36B6">
        <w:trPr>
          <w:trHeight w:val="420"/>
        </w:trPr>
        <w:tc>
          <w:tcPr>
            <w:tcW w:w="3618" w:type="dxa"/>
            <w:tcBorders>
              <w:top w:val="single" w:sz="4" w:space="0" w:color="auto"/>
              <w:left w:val="single" w:sz="8" w:space="0" w:color="auto"/>
              <w:bottom w:val="single" w:sz="4" w:space="0" w:color="auto"/>
              <w:right w:val="single" w:sz="8" w:space="0" w:color="auto"/>
            </w:tcBorders>
            <w:noWrap/>
            <w:vAlign w:val="bottom"/>
            <w:hideMark/>
          </w:tcPr>
          <w:p w14:paraId="7425A3C1" w14:textId="77777777" w:rsidR="00AC3809" w:rsidRPr="00CF113D" w:rsidRDefault="00AC3809" w:rsidP="008F36B6">
            <w:pPr>
              <w:spacing w:after="0" w:line="240" w:lineRule="auto"/>
              <w:jc w:val="both"/>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04 – ALINAN BAĞIŞ VE YARDIMLAR</w:t>
            </w:r>
          </w:p>
        </w:tc>
        <w:tc>
          <w:tcPr>
            <w:tcW w:w="2341" w:type="dxa"/>
            <w:tcBorders>
              <w:top w:val="single" w:sz="4" w:space="0" w:color="auto"/>
              <w:left w:val="nil"/>
              <w:bottom w:val="single" w:sz="4" w:space="0" w:color="auto"/>
              <w:right w:val="single" w:sz="4" w:space="0" w:color="auto"/>
            </w:tcBorders>
            <w:hideMark/>
          </w:tcPr>
          <w:p w14:paraId="63080831" w14:textId="77777777" w:rsidR="00AC3809" w:rsidRPr="00CF113D" w:rsidRDefault="00AC3809" w:rsidP="008F36B6">
            <w:pPr>
              <w:spacing w:after="0" w:line="240" w:lineRule="auto"/>
              <w:jc w:val="center"/>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w:t>
            </w:r>
          </w:p>
        </w:tc>
        <w:tc>
          <w:tcPr>
            <w:tcW w:w="2141" w:type="dxa"/>
            <w:tcBorders>
              <w:top w:val="single" w:sz="4" w:space="0" w:color="auto"/>
              <w:left w:val="single" w:sz="4" w:space="0" w:color="auto"/>
              <w:bottom w:val="single" w:sz="4" w:space="0" w:color="auto"/>
              <w:right w:val="single" w:sz="4" w:space="0" w:color="auto"/>
            </w:tcBorders>
            <w:hideMark/>
          </w:tcPr>
          <w:p w14:paraId="462F1AFD" w14:textId="77777777" w:rsidR="00AC3809" w:rsidRPr="00CF113D" w:rsidRDefault="00AC3809" w:rsidP="008F36B6">
            <w:pPr>
              <w:spacing w:after="0" w:line="240" w:lineRule="auto"/>
              <w:jc w:val="center"/>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w:t>
            </w:r>
          </w:p>
        </w:tc>
        <w:tc>
          <w:tcPr>
            <w:tcW w:w="1290" w:type="dxa"/>
            <w:tcBorders>
              <w:top w:val="single" w:sz="4" w:space="0" w:color="auto"/>
              <w:left w:val="single" w:sz="4" w:space="0" w:color="auto"/>
              <w:bottom w:val="single" w:sz="4" w:space="0" w:color="auto"/>
              <w:right w:val="single" w:sz="8" w:space="0" w:color="auto"/>
            </w:tcBorders>
            <w:noWrap/>
            <w:vAlign w:val="bottom"/>
            <w:hideMark/>
          </w:tcPr>
          <w:p w14:paraId="182B37ED" w14:textId="77777777" w:rsidR="00AC3809" w:rsidRPr="00CF113D" w:rsidRDefault="00AC3809" w:rsidP="008F36B6">
            <w:pPr>
              <w:spacing w:after="0" w:line="240" w:lineRule="auto"/>
              <w:jc w:val="center"/>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w:t>
            </w:r>
          </w:p>
        </w:tc>
      </w:tr>
    </w:tbl>
    <w:p w14:paraId="0EAA7F75" w14:textId="77777777" w:rsidR="00AC3809" w:rsidRPr="00CF113D" w:rsidRDefault="00AC3809" w:rsidP="00AC3809">
      <w:pPr>
        <w:keepNext/>
        <w:spacing w:before="240" w:after="60" w:line="240" w:lineRule="auto"/>
        <w:ind w:firstLine="708"/>
        <w:jc w:val="both"/>
        <w:outlineLvl w:val="2"/>
        <w:rPr>
          <w:rFonts w:ascii="Times New Roman" w:eastAsia="Times New Roman" w:hAnsi="Times New Roman" w:cs="Times New Roman"/>
          <w:b/>
          <w:iCs/>
          <w:lang w:eastAsia="ko-KR"/>
        </w:rPr>
      </w:pPr>
      <w:bookmarkStart w:id="15" w:name="_Toc158804399"/>
      <w:r w:rsidRPr="00CF113D">
        <w:rPr>
          <w:rFonts w:ascii="Times New Roman" w:eastAsia="Times New Roman" w:hAnsi="Times New Roman" w:cs="Times New Roman"/>
          <w:b/>
          <w:iCs/>
          <w:lang w:eastAsia="ko-KR"/>
        </w:rPr>
        <w:t>2- Temel Mali Tablolara İlişkin Açıklamalar</w:t>
      </w:r>
      <w:bookmarkEnd w:id="15"/>
    </w:p>
    <w:p w14:paraId="3DE85E3B" w14:textId="77777777" w:rsidR="00AC3809" w:rsidRPr="00CF113D" w:rsidRDefault="00AC3809" w:rsidP="00AC3809">
      <w:pPr>
        <w:keepNext/>
        <w:spacing w:before="240" w:after="60" w:line="240" w:lineRule="auto"/>
        <w:ind w:firstLine="708"/>
        <w:jc w:val="both"/>
        <w:outlineLvl w:val="2"/>
        <w:rPr>
          <w:rFonts w:ascii="Times New Roman" w:eastAsia="Times New Roman" w:hAnsi="Times New Roman" w:cs="Times New Roman"/>
          <w:b/>
          <w:iCs/>
          <w:lang w:eastAsia="ko-KR"/>
        </w:rPr>
      </w:pPr>
      <w:bookmarkStart w:id="16" w:name="_Toc158804400"/>
      <w:r w:rsidRPr="00CF113D">
        <w:rPr>
          <w:rFonts w:ascii="Times New Roman" w:eastAsia="Times New Roman" w:hAnsi="Times New Roman" w:cs="Times New Roman"/>
          <w:b/>
          <w:iCs/>
          <w:lang w:eastAsia="ko-KR"/>
        </w:rPr>
        <w:t>3- Mali Denetim Sonuçları</w:t>
      </w:r>
      <w:bookmarkEnd w:id="16"/>
      <w:r w:rsidRPr="00CF113D">
        <w:rPr>
          <w:rFonts w:ascii="Times New Roman" w:eastAsia="Times New Roman" w:hAnsi="Times New Roman" w:cs="Times New Roman"/>
          <w:b/>
          <w:iCs/>
          <w:lang w:eastAsia="ko-KR"/>
        </w:rPr>
        <w:t xml:space="preserve"> </w:t>
      </w:r>
    </w:p>
    <w:p w14:paraId="1673D627" w14:textId="77777777" w:rsidR="00AC3809" w:rsidRPr="00CF113D" w:rsidRDefault="00AC3809" w:rsidP="00AC3809">
      <w:pPr>
        <w:keepNext/>
        <w:spacing w:before="240" w:after="60" w:line="240" w:lineRule="auto"/>
        <w:ind w:firstLine="708"/>
        <w:jc w:val="both"/>
        <w:outlineLvl w:val="2"/>
        <w:rPr>
          <w:rFonts w:ascii="Times New Roman" w:eastAsia="Times New Roman" w:hAnsi="Times New Roman" w:cs="Times New Roman"/>
          <w:b/>
          <w:iCs/>
          <w:lang w:eastAsia="ko-KR"/>
        </w:rPr>
      </w:pPr>
      <w:bookmarkStart w:id="17" w:name="_Toc158804401"/>
      <w:r w:rsidRPr="00CF113D">
        <w:rPr>
          <w:rFonts w:ascii="Times New Roman" w:eastAsia="Times New Roman" w:hAnsi="Times New Roman" w:cs="Times New Roman"/>
          <w:b/>
          <w:iCs/>
          <w:lang w:eastAsia="ko-KR"/>
        </w:rPr>
        <w:t>4- Diğer Hususlar</w:t>
      </w:r>
      <w:bookmarkEnd w:id="17"/>
      <w:r w:rsidRPr="00CF113D">
        <w:rPr>
          <w:rFonts w:ascii="Times New Roman" w:eastAsia="Times New Roman" w:hAnsi="Times New Roman" w:cs="Times New Roman"/>
          <w:b/>
          <w:iCs/>
          <w:lang w:eastAsia="ko-KR"/>
        </w:rPr>
        <w:t xml:space="preserve"> </w:t>
      </w:r>
    </w:p>
    <w:p w14:paraId="1BEEE621" w14:textId="77777777" w:rsidR="00AC3809" w:rsidRPr="00CF113D" w:rsidRDefault="00AC3809" w:rsidP="00A02F43">
      <w:pPr>
        <w:spacing w:after="0" w:line="240" w:lineRule="auto"/>
        <w:rPr>
          <w:rFonts w:ascii="Times New Roman" w:eastAsia="Times New Roman" w:hAnsi="Times New Roman" w:cs="Times New Roman"/>
          <w:b/>
          <w:lang w:eastAsia="ko-KR"/>
        </w:rPr>
        <w:sectPr w:rsidR="00AC3809" w:rsidRPr="00CF113D">
          <w:pgSz w:w="12240" w:h="15840"/>
          <w:pgMar w:top="1417" w:right="1417" w:bottom="1417" w:left="1417" w:header="708" w:footer="708" w:gutter="0"/>
          <w:cols w:space="708"/>
        </w:sectPr>
      </w:pPr>
    </w:p>
    <w:bookmarkEnd w:id="12"/>
    <w:p w14:paraId="419DBDCC" w14:textId="77777777" w:rsidR="00A02F43" w:rsidRPr="00CF113D" w:rsidRDefault="00A02F43" w:rsidP="00A02F43">
      <w:pPr>
        <w:keepNext/>
        <w:spacing w:before="240" w:after="60" w:line="240" w:lineRule="auto"/>
        <w:ind w:firstLine="708"/>
        <w:jc w:val="both"/>
        <w:outlineLvl w:val="1"/>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lastRenderedPageBreak/>
        <w:t>B- Performans Bilgileri</w:t>
      </w:r>
    </w:p>
    <w:p w14:paraId="5B870AD5" w14:textId="77777777" w:rsidR="00A02F43" w:rsidRPr="00CF113D" w:rsidRDefault="00A02F43" w:rsidP="00A02F43">
      <w:pPr>
        <w:keepNext/>
        <w:spacing w:before="240" w:after="60" w:line="240" w:lineRule="auto"/>
        <w:ind w:firstLine="708"/>
        <w:jc w:val="both"/>
        <w:outlineLvl w:val="2"/>
        <w:rPr>
          <w:rFonts w:ascii="Times New Roman" w:eastAsia="Times New Roman" w:hAnsi="Times New Roman" w:cs="Times New Roman"/>
          <w:b/>
          <w:iCs/>
          <w:lang w:eastAsia="ko-KR"/>
        </w:rPr>
      </w:pPr>
      <w:bookmarkStart w:id="18" w:name="_Toc158804403"/>
      <w:r w:rsidRPr="00CF113D">
        <w:rPr>
          <w:rFonts w:ascii="Times New Roman" w:eastAsia="Times New Roman" w:hAnsi="Times New Roman" w:cs="Times New Roman"/>
          <w:b/>
          <w:iCs/>
          <w:lang w:eastAsia="ko-KR"/>
        </w:rPr>
        <w:t>1- Faaliyet ve Proje Bilgileri</w:t>
      </w:r>
      <w:bookmarkEnd w:id="18"/>
      <w:r w:rsidRPr="00CF113D">
        <w:rPr>
          <w:rFonts w:ascii="Times New Roman" w:eastAsia="Times New Roman" w:hAnsi="Times New Roman" w:cs="Times New Roman"/>
          <w:b/>
          <w:iCs/>
          <w:lang w:eastAsia="ko-KR"/>
        </w:rPr>
        <w:t xml:space="preserve"> </w:t>
      </w:r>
    </w:p>
    <w:p w14:paraId="66B77168" w14:textId="77777777" w:rsidR="00A02F43" w:rsidRPr="00CF113D" w:rsidRDefault="00A02F43" w:rsidP="00C1041E">
      <w:pPr>
        <w:numPr>
          <w:ilvl w:val="1"/>
          <w:numId w:val="6"/>
        </w:numPr>
        <w:spacing w:before="100" w:beforeAutospacing="1" w:after="100" w:afterAutospacing="1"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Faaliyet Bilgileri</w:t>
      </w:r>
    </w:p>
    <w:tbl>
      <w:tblPr>
        <w:tblW w:w="12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1"/>
        <w:gridCol w:w="1199"/>
        <w:gridCol w:w="1013"/>
        <w:gridCol w:w="1371"/>
        <w:gridCol w:w="1659"/>
        <w:gridCol w:w="2104"/>
        <w:gridCol w:w="2295"/>
      </w:tblGrid>
      <w:tr w:rsidR="00983748" w:rsidRPr="00CF113D" w14:paraId="7E98D7B6" w14:textId="77777777" w:rsidTr="00983748">
        <w:trPr>
          <w:trHeight w:val="1188"/>
          <w:jc w:val="center"/>
        </w:trPr>
        <w:tc>
          <w:tcPr>
            <w:tcW w:w="2571" w:type="dxa"/>
            <w:tcBorders>
              <w:top w:val="single" w:sz="4" w:space="0" w:color="auto"/>
              <w:left w:val="single" w:sz="4" w:space="0" w:color="auto"/>
              <w:bottom w:val="single" w:sz="4" w:space="0" w:color="auto"/>
              <w:right w:val="single" w:sz="4" w:space="0" w:color="auto"/>
            </w:tcBorders>
            <w:vAlign w:val="center"/>
            <w:hideMark/>
          </w:tcPr>
          <w:p w14:paraId="133930FA" w14:textId="77777777" w:rsidR="00983748" w:rsidRPr="00CF113D" w:rsidRDefault="00983748" w:rsidP="00A02F43">
            <w:pPr>
              <w:spacing w:before="100" w:beforeAutospacing="1" w:after="100" w:afterAutospacing="1" w:line="240" w:lineRule="auto"/>
              <w:jc w:val="both"/>
              <w:rPr>
                <w:rFonts w:ascii="Times New Roman" w:eastAsia="Times New Roman" w:hAnsi="Times New Roman" w:cs="Times New Roman"/>
                <w:sz w:val="20"/>
                <w:szCs w:val="20"/>
                <w:lang w:eastAsia="ko-KR"/>
              </w:rPr>
            </w:pPr>
            <w:r w:rsidRPr="00CF113D">
              <w:rPr>
                <w:rFonts w:ascii="Times New Roman" w:eastAsia="Times New Roman" w:hAnsi="Times New Roman" w:cs="Times New Roman"/>
                <w:sz w:val="20"/>
                <w:szCs w:val="20"/>
                <w:lang w:eastAsia="ko-KR"/>
              </w:rPr>
              <w:t>Sempozyum ve Kongre</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AB7B1B8" w14:textId="77777777" w:rsidR="00983748" w:rsidRPr="00CF113D" w:rsidRDefault="00983748" w:rsidP="00A02F43">
            <w:pPr>
              <w:spacing w:before="100" w:beforeAutospacing="1" w:after="100" w:afterAutospacing="1" w:line="240" w:lineRule="auto"/>
              <w:jc w:val="both"/>
              <w:rPr>
                <w:rFonts w:ascii="Times New Roman" w:eastAsia="Times New Roman" w:hAnsi="Times New Roman" w:cs="Times New Roman"/>
                <w:sz w:val="20"/>
                <w:szCs w:val="20"/>
                <w:lang w:eastAsia="ko-KR"/>
              </w:rPr>
            </w:pPr>
            <w:r w:rsidRPr="00CF113D">
              <w:rPr>
                <w:rFonts w:ascii="Times New Roman" w:eastAsia="Times New Roman" w:hAnsi="Times New Roman" w:cs="Times New Roman"/>
                <w:sz w:val="20"/>
                <w:szCs w:val="20"/>
                <w:lang w:eastAsia="ko-KR"/>
              </w:rPr>
              <w:t>Seminer</w:t>
            </w:r>
          </w:p>
        </w:tc>
        <w:tc>
          <w:tcPr>
            <w:tcW w:w="1013" w:type="dxa"/>
            <w:tcBorders>
              <w:top w:val="single" w:sz="4" w:space="0" w:color="auto"/>
              <w:left w:val="single" w:sz="4" w:space="0" w:color="auto"/>
              <w:bottom w:val="single" w:sz="4" w:space="0" w:color="auto"/>
              <w:right w:val="single" w:sz="4" w:space="0" w:color="auto"/>
            </w:tcBorders>
            <w:vAlign w:val="center"/>
            <w:hideMark/>
          </w:tcPr>
          <w:p w14:paraId="3CAA61D8" w14:textId="77777777" w:rsidR="00983748" w:rsidRPr="00CF113D" w:rsidRDefault="00983748" w:rsidP="00A02F43">
            <w:pPr>
              <w:spacing w:before="100" w:beforeAutospacing="1" w:after="100" w:afterAutospacing="1" w:line="240" w:lineRule="auto"/>
              <w:jc w:val="both"/>
              <w:rPr>
                <w:rFonts w:ascii="Times New Roman" w:eastAsia="Times New Roman" w:hAnsi="Times New Roman" w:cs="Times New Roman"/>
                <w:sz w:val="20"/>
                <w:szCs w:val="20"/>
                <w:lang w:eastAsia="ko-KR"/>
              </w:rPr>
            </w:pPr>
            <w:r w:rsidRPr="00CF113D">
              <w:rPr>
                <w:rFonts w:ascii="Times New Roman" w:eastAsia="Times New Roman" w:hAnsi="Times New Roman" w:cs="Times New Roman"/>
                <w:sz w:val="20"/>
                <w:szCs w:val="20"/>
                <w:lang w:eastAsia="ko-KR"/>
              </w:rPr>
              <w:t>Söyleşi</w:t>
            </w:r>
          </w:p>
        </w:tc>
        <w:tc>
          <w:tcPr>
            <w:tcW w:w="1371" w:type="dxa"/>
            <w:tcBorders>
              <w:top w:val="single" w:sz="4" w:space="0" w:color="auto"/>
              <w:left w:val="single" w:sz="4" w:space="0" w:color="auto"/>
              <w:bottom w:val="single" w:sz="4" w:space="0" w:color="auto"/>
              <w:right w:val="single" w:sz="4" w:space="0" w:color="auto"/>
            </w:tcBorders>
            <w:vAlign w:val="center"/>
            <w:hideMark/>
          </w:tcPr>
          <w:p w14:paraId="6F7870F6" w14:textId="77777777" w:rsidR="00983748" w:rsidRPr="00CF113D" w:rsidRDefault="00983748" w:rsidP="00A02F43">
            <w:pPr>
              <w:spacing w:before="100" w:beforeAutospacing="1" w:after="100" w:afterAutospacing="1" w:line="240" w:lineRule="auto"/>
              <w:jc w:val="both"/>
              <w:rPr>
                <w:rFonts w:ascii="Times New Roman" w:eastAsia="Times New Roman" w:hAnsi="Times New Roman" w:cs="Times New Roman"/>
                <w:sz w:val="20"/>
                <w:szCs w:val="20"/>
                <w:lang w:eastAsia="ko-KR"/>
              </w:rPr>
            </w:pPr>
            <w:r w:rsidRPr="00CF113D">
              <w:rPr>
                <w:rFonts w:ascii="Times New Roman" w:eastAsia="Times New Roman" w:hAnsi="Times New Roman" w:cs="Times New Roman"/>
                <w:sz w:val="20"/>
                <w:szCs w:val="20"/>
                <w:lang w:eastAsia="ko-KR"/>
              </w:rPr>
              <w:t>Editörlük</w:t>
            </w:r>
          </w:p>
        </w:tc>
        <w:tc>
          <w:tcPr>
            <w:tcW w:w="1659" w:type="dxa"/>
            <w:tcBorders>
              <w:top w:val="single" w:sz="4" w:space="0" w:color="auto"/>
              <w:left w:val="single" w:sz="4" w:space="0" w:color="auto"/>
              <w:bottom w:val="single" w:sz="4" w:space="0" w:color="auto"/>
              <w:right w:val="single" w:sz="4" w:space="0" w:color="auto"/>
            </w:tcBorders>
            <w:vAlign w:val="center"/>
            <w:hideMark/>
          </w:tcPr>
          <w:p w14:paraId="44001275" w14:textId="092F8AA9" w:rsidR="00983748" w:rsidRPr="00CF113D" w:rsidRDefault="00983748" w:rsidP="00A02F43">
            <w:pPr>
              <w:spacing w:before="100" w:beforeAutospacing="1" w:after="100" w:afterAutospacing="1" w:line="240" w:lineRule="auto"/>
              <w:jc w:val="both"/>
              <w:rPr>
                <w:rFonts w:ascii="Times New Roman" w:eastAsia="Times New Roman" w:hAnsi="Times New Roman" w:cs="Times New Roman"/>
                <w:sz w:val="20"/>
                <w:szCs w:val="20"/>
                <w:lang w:eastAsia="ko-KR"/>
              </w:rPr>
            </w:pPr>
            <w:r w:rsidRPr="00CF113D">
              <w:rPr>
                <w:rFonts w:ascii="Times New Roman" w:eastAsia="Times New Roman" w:hAnsi="Times New Roman" w:cs="Times New Roman"/>
                <w:sz w:val="20"/>
                <w:szCs w:val="20"/>
                <w:lang w:eastAsia="ko-KR"/>
              </w:rPr>
              <w:t>T</w:t>
            </w:r>
            <w:r>
              <w:rPr>
                <w:rFonts w:ascii="Times New Roman" w:eastAsia="Times New Roman" w:hAnsi="Times New Roman" w:cs="Times New Roman"/>
                <w:sz w:val="20"/>
                <w:szCs w:val="20"/>
                <w:lang w:eastAsia="ko-KR"/>
              </w:rPr>
              <w:t xml:space="preserve">eknik </w:t>
            </w:r>
            <w:r w:rsidRPr="00CF113D">
              <w:rPr>
                <w:rFonts w:ascii="Times New Roman" w:eastAsia="Times New Roman" w:hAnsi="Times New Roman" w:cs="Times New Roman"/>
                <w:sz w:val="20"/>
                <w:szCs w:val="20"/>
                <w:lang w:eastAsia="ko-KR"/>
              </w:rPr>
              <w:t>Gezi</w:t>
            </w:r>
          </w:p>
        </w:tc>
        <w:tc>
          <w:tcPr>
            <w:tcW w:w="2104" w:type="dxa"/>
            <w:tcBorders>
              <w:top w:val="single" w:sz="4" w:space="0" w:color="auto"/>
              <w:left w:val="single" w:sz="4" w:space="0" w:color="auto"/>
              <w:bottom w:val="single" w:sz="4" w:space="0" w:color="auto"/>
              <w:right w:val="single" w:sz="4" w:space="0" w:color="auto"/>
            </w:tcBorders>
            <w:vAlign w:val="center"/>
            <w:hideMark/>
          </w:tcPr>
          <w:p w14:paraId="51D0F1A9" w14:textId="77777777" w:rsidR="00983748" w:rsidRPr="00CF113D" w:rsidRDefault="00983748" w:rsidP="00A02F43">
            <w:pPr>
              <w:spacing w:before="100" w:beforeAutospacing="1" w:after="100" w:afterAutospacing="1" w:line="240" w:lineRule="auto"/>
              <w:jc w:val="both"/>
              <w:rPr>
                <w:rFonts w:ascii="Times New Roman" w:eastAsia="Times New Roman" w:hAnsi="Times New Roman" w:cs="Times New Roman"/>
                <w:sz w:val="20"/>
                <w:szCs w:val="20"/>
                <w:lang w:eastAsia="ko-KR"/>
              </w:rPr>
            </w:pPr>
            <w:r w:rsidRPr="00CF113D">
              <w:rPr>
                <w:rFonts w:ascii="Times New Roman" w:eastAsia="Times New Roman" w:hAnsi="Times New Roman" w:cs="Times New Roman"/>
                <w:sz w:val="20"/>
                <w:szCs w:val="20"/>
                <w:lang w:eastAsia="ko-KR"/>
              </w:rPr>
              <w:t>Eğitim Semineri</w:t>
            </w:r>
          </w:p>
        </w:tc>
        <w:tc>
          <w:tcPr>
            <w:tcW w:w="2295" w:type="dxa"/>
            <w:tcBorders>
              <w:top w:val="single" w:sz="4" w:space="0" w:color="auto"/>
              <w:left w:val="single" w:sz="4" w:space="0" w:color="auto"/>
              <w:bottom w:val="single" w:sz="4" w:space="0" w:color="auto"/>
              <w:right w:val="single" w:sz="4" w:space="0" w:color="auto"/>
            </w:tcBorders>
            <w:vAlign w:val="center"/>
            <w:hideMark/>
          </w:tcPr>
          <w:p w14:paraId="748A7434" w14:textId="77777777" w:rsidR="00983748" w:rsidRPr="00CF113D" w:rsidRDefault="00983748" w:rsidP="00A02F43">
            <w:pPr>
              <w:spacing w:before="100" w:beforeAutospacing="1" w:after="100" w:afterAutospacing="1" w:line="240" w:lineRule="auto"/>
              <w:jc w:val="both"/>
              <w:rPr>
                <w:rFonts w:ascii="Times New Roman" w:eastAsia="Times New Roman" w:hAnsi="Times New Roman" w:cs="Times New Roman"/>
                <w:sz w:val="20"/>
                <w:szCs w:val="20"/>
                <w:lang w:eastAsia="ko-KR"/>
              </w:rPr>
            </w:pPr>
            <w:r w:rsidRPr="00CF113D">
              <w:rPr>
                <w:rFonts w:ascii="Times New Roman" w:eastAsia="Times New Roman" w:hAnsi="Times New Roman" w:cs="Times New Roman"/>
                <w:sz w:val="20"/>
                <w:szCs w:val="20"/>
                <w:lang w:eastAsia="ko-KR"/>
              </w:rPr>
              <w:t>TV-Basın Bildiri</w:t>
            </w:r>
          </w:p>
        </w:tc>
      </w:tr>
      <w:tr w:rsidR="00983748" w:rsidRPr="00CF113D" w14:paraId="2633D6F4" w14:textId="77777777" w:rsidTr="00983748">
        <w:trPr>
          <w:trHeight w:val="823"/>
          <w:jc w:val="center"/>
        </w:trPr>
        <w:tc>
          <w:tcPr>
            <w:tcW w:w="2571" w:type="dxa"/>
            <w:tcBorders>
              <w:top w:val="single" w:sz="4" w:space="0" w:color="auto"/>
              <w:left w:val="single" w:sz="4" w:space="0" w:color="auto"/>
              <w:bottom w:val="single" w:sz="4" w:space="0" w:color="auto"/>
              <w:right w:val="single" w:sz="4" w:space="0" w:color="auto"/>
            </w:tcBorders>
            <w:vAlign w:val="center"/>
          </w:tcPr>
          <w:p w14:paraId="1986D0C7" w14:textId="770C77A5" w:rsidR="00983748" w:rsidRPr="00CF113D" w:rsidRDefault="00983748" w:rsidP="00983748">
            <w:pPr>
              <w:tabs>
                <w:tab w:val="left" w:pos="405"/>
                <w:tab w:val="center" w:pos="530"/>
              </w:tabs>
              <w:spacing w:before="100" w:beforeAutospacing="1" w:after="100" w:afterAutospacing="1" w:line="240" w:lineRule="auto"/>
              <w:jc w:val="center"/>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18</w:t>
            </w:r>
          </w:p>
        </w:tc>
        <w:tc>
          <w:tcPr>
            <w:tcW w:w="1199" w:type="dxa"/>
            <w:tcBorders>
              <w:top w:val="single" w:sz="4" w:space="0" w:color="auto"/>
              <w:left w:val="single" w:sz="4" w:space="0" w:color="auto"/>
              <w:bottom w:val="single" w:sz="4" w:space="0" w:color="auto"/>
              <w:right w:val="single" w:sz="4" w:space="0" w:color="auto"/>
            </w:tcBorders>
            <w:vAlign w:val="center"/>
          </w:tcPr>
          <w:p w14:paraId="48228AFC" w14:textId="1F1D66FD" w:rsidR="00983748" w:rsidRPr="00CF113D" w:rsidRDefault="00983748" w:rsidP="00983748">
            <w:pPr>
              <w:spacing w:before="100" w:beforeAutospacing="1" w:after="100" w:afterAutospacing="1" w:line="240" w:lineRule="auto"/>
              <w:jc w:val="center"/>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1</w:t>
            </w:r>
          </w:p>
        </w:tc>
        <w:tc>
          <w:tcPr>
            <w:tcW w:w="1013" w:type="dxa"/>
            <w:tcBorders>
              <w:top w:val="single" w:sz="4" w:space="0" w:color="auto"/>
              <w:left w:val="single" w:sz="4" w:space="0" w:color="auto"/>
              <w:bottom w:val="single" w:sz="4" w:space="0" w:color="auto"/>
              <w:right w:val="single" w:sz="4" w:space="0" w:color="auto"/>
            </w:tcBorders>
            <w:vAlign w:val="center"/>
          </w:tcPr>
          <w:p w14:paraId="3239BED3" w14:textId="34A7D6CE" w:rsidR="00983748" w:rsidRPr="00CF113D" w:rsidRDefault="00983748" w:rsidP="00983748">
            <w:pPr>
              <w:spacing w:before="100" w:beforeAutospacing="1" w:after="100" w:afterAutospacing="1" w:line="240" w:lineRule="auto"/>
              <w:jc w:val="center"/>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2</w:t>
            </w:r>
          </w:p>
        </w:tc>
        <w:tc>
          <w:tcPr>
            <w:tcW w:w="1371" w:type="dxa"/>
            <w:tcBorders>
              <w:top w:val="single" w:sz="4" w:space="0" w:color="auto"/>
              <w:left w:val="single" w:sz="4" w:space="0" w:color="auto"/>
              <w:bottom w:val="single" w:sz="4" w:space="0" w:color="auto"/>
              <w:right w:val="single" w:sz="4" w:space="0" w:color="auto"/>
            </w:tcBorders>
            <w:vAlign w:val="center"/>
          </w:tcPr>
          <w:p w14:paraId="6C5A7187" w14:textId="3AD797EA" w:rsidR="00983748" w:rsidRPr="00CF113D" w:rsidRDefault="00983748" w:rsidP="00983748">
            <w:pPr>
              <w:spacing w:before="100" w:beforeAutospacing="1" w:after="100" w:afterAutospacing="1" w:line="240" w:lineRule="auto"/>
              <w:jc w:val="center"/>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1</w:t>
            </w:r>
          </w:p>
        </w:tc>
        <w:tc>
          <w:tcPr>
            <w:tcW w:w="1659" w:type="dxa"/>
            <w:tcBorders>
              <w:top w:val="single" w:sz="4" w:space="0" w:color="auto"/>
              <w:left w:val="single" w:sz="4" w:space="0" w:color="auto"/>
              <w:bottom w:val="single" w:sz="4" w:space="0" w:color="auto"/>
              <w:right w:val="single" w:sz="4" w:space="0" w:color="auto"/>
            </w:tcBorders>
            <w:vAlign w:val="center"/>
          </w:tcPr>
          <w:p w14:paraId="160ED0DB" w14:textId="17764C2A" w:rsidR="00983748" w:rsidRPr="00CF113D" w:rsidRDefault="00983748" w:rsidP="00983748">
            <w:pPr>
              <w:spacing w:before="100" w:beforeAutospacing="1" w:after="100" w:afterAutospacing="1" w:line="240" w:lineRule="auto"/>
              <w:jc w:val="center"/>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1</w:t>
            </w:r>
          </w:p>
        </w:tc>
        <w:tc>
          <w:tcPr>
            <w:tcW w:w="2104" w:type="dxa"/>
            <w:tcBorders>
              <w:top w:val="single" w:sz="4" w:space="0" w:color="auto"/>
              <w:left w:val="single" w:sz="4" w:space="0" w:color="auto"/>
              <w:bottom w:val="single" w:sz="4" w:space="0" w:color="auto"/>
              <w:right w:val="single" w:sz="4" w:space="0" w:color="auto"/>
            </w:tcBorders>
            <w:vAlign w:val="center"/>
          </w:tcPr>
          <w:p w14:paraId="516F249E" w14:textId="4AD023FF" w:rsidR="00983748" w:rsidRPr="00CF113D" w:rsidRDefault="00983748" w:rsidP="00983748">
            <w:pPr>
              <w:spacing w:before="100" w:beforeAutospacing="1" w:after="100" w:afterAutospacing="1" w:line="240" w:lineRule="auto"/>
              <w:jc w:val="center"/>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5</w:t>
            </w:r>
          </w:p>
        </w:tc>
        <w:tc>
          <w:tcPr>
            <w:tcW w:w="2295" w:type="dxa"/>
            <w:tcBorders>
              <w:top w:val="single" w:sz="4" w:space="0" w:color="auto"/>
              <w:left w:val="single" w:sz="4" w:space="0" w:color="auto"/>
              <w:bottom w:val="single" w:sz="4" w:space="0" w:color="auto"/>
              <w:right w:val="single" w:sz="4" w:space="0" w:color="auto"/>
            </w:tcBorders>
            <w:vAlign w:val="center"/>
          </w:tcPr>
          <w:p w14:paraId="4080BF33" w14:textId="4A62C944" w:rsidR="00983748" w:rsidRPr="00CF113D" w:rsidRDefault="00983748" w:rsidP="00983748">
            <w:pPr>
              <w:spacing w:before="100" w:beforeAutospacing="1" w:after="100" w:afterAutospacing="1"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1</w:t>
            </w:r>
          </w:p>
        </w:tc>
      </w:tr>
    </w:tbl>
    <w:p w14:paraId="2DCA16CC" w14:textId="77777777" w:rsidR="00A02F43" w:rsidRPr="00CF113D" w:rsidRDefault="00A02F43" w:rsidP="00C1041E">
      <w:pPr>
        <w:numPr>
          <w:ilvl w:val="1"/>
          <w:numId w:val="7"/>
        </w:numPr>
        <w:spacing w:before="100" w:beforeAutospacing="1" w:after="100" w:afterAutospacing="1"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Yayınlarla İlgili Faaliyet Bilgileri</w:t>
      </w:r>
    </w:p>
    <w:p w14:paraId="3CD966E0" w14:textId="77777777" w:rsidR="00A02F43" w:rsidRPr="00CF113D" w:rsidRDefault="00A02F43" w:rsidP="00A02F43">
      <w:pPr>
        <w:tabs>
          <w:tab w:val="center" w:pos="7638"/>
        </w:tabs>
        <w:spacing w:before="100" w:beforeAutospacing="1" w:after="100" w:afterAutospacing="1"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 xml:space="preserve">İndekslere Giren Hakemli Dergilerde Yapılan Yayınlar </w:t>
      </w:r>
      <w:r w:rsidRPr="00CF113D">
        <w:rPr>
          <w:rFonts w:ascii="Times New Roman" w:eastAsia="Times New Roman" w:hAnsi="Times New Roman" w:cs="Times New Roman"/>
          <w:b/>
          <w:lang w:eastAsia="ko-KR"/>
        </w:rPr>
        <w:tab/>
      </w:r>
    </w:p>
    <w:p w14:paraId="7B4C8640" w14:textId="77777777" w:rsidR="00A02F43" w:rsidRPr="00CF113D" w:rsidRDefault="00A02F43" w:rsidP="00A02F43">
      <w:pPr>
        <w:tabs>
          <w:tab w:val="center" w:pos="7638"/>
        </w:tabs>
        <w:spacing w:before="100" w:beforeAutospacing="1" w:after="100" w:afterAutospacing="1" w:line="240" w:lineRule="auto"/>
        <w:ind w:left="708" w:firstLine="708"/>
        <w:jc w:val="both"/>
        <w:rPr>
          <w:rFonts w:ascii="Times New Roman" w:eastAsia="Times New Roman" w:hAnsi="Times New Roman" w:cs="Times New Roman"/>
          <w:b/>
          <w:lang w:eastAsia="ko-KR"/>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559"/>
        <w:gridCol w:w="1985"/>
        <w:gridCol w:w="1417"/>
        <w:gridCol w:w="1663"/>
        <w:gridCol w:w="1602"/>
        <w:gridCol w:w="965"/>
        <w:gridCol w:w="1236"/>
      </w:tblGrid>
      <w:tr w:rsidR="00BB2A74" w:rsidRPr="00CF113D" w14:paraId="3C100AA5" w14:textId="77777777" w:rsidTr="00BB2A74">
        <w:trPr>
          <w:trHeight w:val="836"/>
        </w:trPr>
        <w:tc>
          <w:tcPr>
            <w:tcW w:w="11317" w:type="dxa"/>
            <w:gridSpan w:val="7"/>
            <w:tcBorders>
              <w:top w:val="single" w:sz="4" w:space="0" w:color="auto"/>
              <w:left w:val="single" w:sz="4" w:space="0" w:color="auto"/>
              <w:bottom w:val="single" w:sz="4" w:space="0" w:color="auto"/>
              <w:right w:val="single" w:sz="4" w:space="0" w:color="auto"/>
            </w:tcBorders>
          </w:tcPr>
          <w:p w14:paraId="11424D09" w14:textId="42041E71" w:rsidR="00BB2A74" w:rsidRPr="00CF113D" w:rsidRDefault="00BB2A74" w:rsidP="00A02F43">
            <w:pPr>
              <w:tabs>
                <w:tab w:val="left" w:pos="3630"/>
                <w:tab w:val="center" w:pos="6576"/>
                <w:tab w:val="center" w:pos="7638"/>
              </w:tabs>
              <w:spacing w:before="100" w:beforeAutospacing="1" w:after="100" w:afterAutospacing="1" w:line="240" w:lineRule="auto"/>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r>
            <w:r>
              <w:rPr>
                <w:rFonts w:ascii="Times New Roman" w:eastAsia="Times New Roman" w:hAnsi="Times New Roman" w:cs="Times New Roman"/>
                <w:lang w:eastAsia="ko-KR"/>
              </w:rPr>
              <w:t>2025</w:t>
            </w:r>
            <w:r w:rsidRPr="00CF113D">
              <w:rPr>
                <w:rFonts w:ascii="Times New Roman" w:eastAsia="Times New Roman" w:hAnsi="Times New Roman" w:cs="Times New Roman"/>
                <w:lang w:eastAsia="ko-KR"/>
              </w:rPr>
              <w:t xml:space="preserve"> YILINDA YAYIMLANMIŞ AKADEMİK ÇALIŞMALAR</w:t>
            </w:r>
          </w:p>
          <w:p w14:paraId="379214F5" w14:textId="77777777" w:rsidR="00BB2A74" w:rsidRPr="00CF113D" w:rsidRDefault="00BB2A74" w:rsidP="00A02F43">
            <w:pPr>
              <w:tabs>
                <w:tab w:val="center" w:pos="7638"/>
              </w:tabs>
              <w:spacing w:before="100" w:beforeAutospacing="1" w:after="100" w:afterAutospacing="1" w:line="240" w:lineRule="auto"/>
              <w:jc w:val="center"/>
              <w:rPr>
                <w:rFonts w:ascii="Times New Roman" w:eastAsia="Times New Roman" w:hAnsi="Times New Roman" w:cs="Times New Roman"/>
                <w:lang w:eastAsia="ko-KR"/>
              </w:rPr>
            </w:pPr>
          </w:p>
        </w:tc>
        <w:tc>
          <w:tcPr>
            <w:tcW w:w="1236" w:type="dxa"/>
            <w:tcBorders>
              <w:top w:val="single" w:sz="4" w:space="0" w:color="auto"/>
              <w:left w:val="single" w:sz="4" w:space="0" w:color="auto"/>
              <w:bottom w:val="single" w:sz="4" w:space="0" w:color="auto"/>
              <w:right w:val="single" w:sz="4" w:space="0" w:color="auto"/>
            </w:tcBorders>
          </w:tcPr>
          <w:p w14:paraId="7A3AC7CD" w14:textId="77777777" w:rsidR="00BB2A74" w:rsidRPr="00CF113D" w:rsidRDefault="00BB2A74" w:rsidP="00A02F43">
            <w:pPr>
              <w:tabs>
                <w:tab w:val="left" w:pos="3630"/>
                <w:tab w:val="center" w:pos="6576"/>
                <w:tab w:val="center" w:pos="7638"/>
              </w:tabs>
              <w:spacing w:before="100" w:beforeAutospacing="1" w:after="100" w:afterAutospacing="1" w:line="240" w:lineRule="auto"/>
              <w:rPr>
                <w:rFonts w:ascii="Times New Roman" w:eastAsia="Times New Roman" w:hAnsi="Times New Roman" w:cs="Times New Roman"/>
                <w:lang w:eastAsia="ko-KR"/>
              </w:rPr>
            </w:pPr>
          </w:p>
        </w:tc>
      </w:tr>
      <w:tr w:rsidR="00BB2A74" w:rsidRPr="00CF113D" w14:paraId="73AE155C" w14:textId="77777777" w:rsidTr="00BB2A74">
        <w:trPr>
          <w:trHeight w:val="1077"/>
        </w:trPr>
        <w:tc>
          <w:tcPr>
            <w:tcW w:w="2126" w:type="dxa"/>
            <w:tcBorders>
              <w:top w:val="single" w:sz="4" w:space="0" w:color="auto"/>
              <w:left w:val="single" w:sz="4" w:space="0" w:color="auto"/>
              <w:bottom w:val="single" w:sz="4" w:space="0" w:color="auto"/>
              <w:right w:val="single" w:sz="4" w:space="0" w:color="auto"/>
            </w:tcBorders>
            <w:hideMark/>
          </w:tcPr>
          <w:p w14:paraId="7FC5A089" w14:textId="295FD497" w:rsidR="00BB2A74" w:rsidRPr="00CF113D" w:rsidRDefault="00BB2A74" w:rsidP="00A02F43">
            <w:pPr>
              <w:tabs>
                <w:tab w:val="center" w:pos="7638"/>
              </w:tabs>
              <w:spacing w:before="100" w:beforeAutospacing="1" w:after="100" w:afterAutospacing="1"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lang w:eastAsia="ko-KR"/>
              </w:rPr>
              <w:t>Uluslararası Makale</w:t>
            </w:r>
          </w:p>
        </w:tc>
        <w:tc>
          <w:tcPr>
            <w:tcW w:w="1559" w:type="dxa"/>
            <w:tcBorders>
              <w:top w:val="single" w:sz="4" w:space="0" w:color="auto"/>
              <w:left w:val="single" w:sz="4" w:space="0" w:color="auto"/>
              <w:bottom w:val="single" w:sz="4" w:space="0" w:color="auto"/>
              <w:right w:val="single" w:sz="4" w:space="0" w:color="auto"/>
            </w:tcBorders>
            <w:hideMark/>
          </w:tcPr>
          <w:p w14:paraId="5BAC98D6" w14:textId="77777777" w:rsidR="00BB2A74" w:rsidRPr="00CF113D" w:rsidRDefault="00BB2A74" w:rsidP="00A02F43">
            <w:pPr>
              <w:tabs>
                <w:tab w:val="center" w:pos="7638"/>
              </w:tabs>
              <w:spacing w:before="100" w:beforeAutospacing="1" w:after="100" w:afterAutospacing="1"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lang w:eastAsia="ko-KR"/>
              </w:rPr>
              <w:t>Ulusal Makale</w:t>
            </w:r>
          </w:p>
        </w:tc>
        <w:tc>
          <w:tcPr>
            <w:tcW w:w="1985" w:type="dxa"/>
            <w:tcBorders>
              <w:top w:val="single" w:sz="4" w:space="0" w:color="auto"/>
              <w:left w:val="single" w:sz="4" w:space="0" w:color="auto"/>
              <w:bottom w:val="single" w:sz="4" w:space="0" w:color="auto"/>
              <w:right w:val="single" w:sz="4" w:space="0" w:color="auto"/>
            </w:tcBorders>
            <w:hideMark/>
          </w:tcPr>
          <w:p w14:paraId="07702755" w14:textId="50548AD7" w:rsidR="00BB2A74" w:rsidRPr="00CF113D" w:rsidRDefault="00BB2A74" w:rsidP="00A02F43">
            <w:pPr>
              <w:tabs>
                <w:tab w:val="center" w:pos="7638"/>
              </w:tabs>
              <w:spacing w:before="100" w:beforeAutospacing="1" w:after="100" w:afterAutospacing="1"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lang w:eastAsia="ko-KR"/>
              </w:rPr>
              <w:t>Uluslararası Bildiri</w:t>
            </w:r>
          </w:p>
        </w:tc>
        <w:tc>
          <w:tcPr>
            <w:tcW w:w="1417" w:type="dxa"/>
            <w:tcBorders>
              <w:top w:val="single" w:sz="4" w:space="0" w:color="auto"/>
              <w:left w:val="single" w:sz="4" w:space="0" w:color="auto"/>
              <w:bottom w:val="single" w:sz="4" w:space="0" w:color="auto"/>
              <w:right w:val="single" w:sz="4" w:space="0" w:color="auto"/>
            </w:tcBorders>
            <w:hideMark/>
          </w:tcPr>
          <w:p w14:paraId="51BF3EBD" w14:textId="5C144EC8" w:rsidR="00BB2A74" w:rsidRPr="00CF113D" w:rsidRDefault="00BB2A74" w:rsidP="00A02F43">
            <w:pPr>
              <w:tabs>
                <w:tab w:val="center" w:pos="7638"/>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Ulusal Bildiri</w:t>
            </w:r>
          </w:p>
        </w:tc>
        <w:tc>
          <w:tcPr>
            <w:tcW w:w="1663" w:type="dxa"/>
            <w:tcBorders>
              <w:top w:val="single" w:sz="4" w:space="0" w:color="auto"/>
              <w:left w:val="single" w:sz="4" w:space="0" w:color="auto"/>
              <w:bottom w:val="single" w:sz="4" w:space="0" w:color="auto"/>
              <w:right w:val="single" w:sz="4" w:space="0" w:color="auto"/>
            </w:tcBorders>
            <w:hideMark/>
          </w:tcPr>
          <w:p w14:paraId="2CA57E65" w14:textId="56B3EC95" w:rsidR="00BB2A74" w:rsidRPr="00CF113D" w:rsidRDefault="00BB2A74" w:rsidP="00A02F43">
            <w:pPr>
              <w:tabs>
                <w:tab w:val="center" w:pos="7638"/>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Kitap</w:t>
            </w:r>
            <w:r>
              <w:rPr>
                <w:rFonts w:ascii="Times New Roman" w:eastAsia="Times New Roman" w:hAnsi="Times New Roman" w:cs="Times New Roman"/>
                <w:lang w:eastAsia="ko-KR"/>
              </w:rPr>
              <w:t xml:space="preserve"> </w:t>
            </w:r>
            <w:r w:rsidRPr="00CF113D">
              <w:rPr>
                <w:rFonts w:ascii="Times New Roman" w:eastAsia="Times New Roman" w:hAnsi="Times New Roman" w:cs="Times New Roman"/>
                <w:lang w:eastAsia="ko-KR"/>
              </w:rPr>
              <w:t>Bölümü</w:t>
            </w:r>
          </w:p>
          <w:p w14:paraId="6B9B015A" w14:textId="63EEBB7C" w:rsidR="00BB2A74" w:rsidRPr="00CF113D" w:rsidRDefault="00BB2A74" w:rsidP="00A02F43">
            <w:pPr>
              <w:tabs>
                <w:tab w:val="center" w:pos="7638"/>
              </w:tabs>
              <w:spacing w:before="100" w:beforeAutospacing="1" w:after="100" w:afterAutospacing="1" w:line="240" w:lineRule="auto"/>
              <w:jc w:val="both"/>
              <w:rPr>
                <w:rFonts w:ascii="Times New Roman" w:eastAsia="Times New Roman" w:hAnsi="Times New Roman" w:cs="Times New Roman"/>
                <w:b/>
                <w:lang w:eastAsia="ko-KR"/>
              </w:rPr>
            </w:pPr>
          </w:p>
        </w:tc>
        <w:tc>
          <w:tcPr>
            <w:tcW w:w="1602" w:type="dxa"/>
            <w:tcBorders>
              <w:top w:val="single" w:sz="4" w:space="0" w:color="auto"/>
              <w:left w:val="single" w:sz="4" w:space="0" w:color="auto"/>
              <w:bottom w:val="single" w:sz="4" w:space="0" w:color="auto"/>
              <w:right w:val="single" w:sz="4" w:space="0" w:color="auto"/>
            </w:tcBorders>
            <w:hideMark/>
          </w:tcPr>
          <w:p w14:paraId="348FD94D" w14:textId="77777777" w:rsidR="00BB2A74" w:rsidRPr="00CF113D" w:rsidRDefault="00BB2A74" w:rsidP="00A02F43">
            <w:pPr>
              <w:tabs>
                <w:tab w:val="center" w:pos="7638"/>
              </w:tabs>
              <w:spacing w:before="100" w:beforeAutospacing="1" w:after="100" w:afterAutospacing="1"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lang w:eastAsia="ko-KR"/>
              </w:rPr>
              <w:t>SCII’de Taranan Dergilerde Yayın Sayısı</w:t>
            </w:r>
          </w:p>
        </w:tc>
        <w:tc>
          <w:tcPr>
            <w:tcW w:w="965" w:type="dxa"/>
            <w:tcBorders>
              <w:top w:val="single" w:sz="4" w:space="0" w:color="auto"/>
              <w:left w:val="single" w:sz="4" w:space="0" w:color="auto"/>
              <w:bottom w:val="single" w:sz="4" w:space="0" w:color="auto"/>
              <w:right w:val="single" w:sz="4" w:space="0" w:color="auto"/>
            </w:tcBorders>
            <w:hideMark/>
          </w:tcPr>
          <w:p w14:paraId="0D901F57" w14:textId="77777777" w:rsidR="00BB2A74" w:rsidRPr="00CF113D" w:rsidRDefault="00BB2A74" w:rsidP="00A02F43">
            <w:pPr>
              <w:tabs>
                <w:tab w:val="center" w:pos="7638"/>
              </w:tabs>
              <w:spacing w:before="100" w:beforeAutospacing="1" w:after="100" w:afterAutospacing="1"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Diğer</w:t>
            </w:r>
          </w:p>
        </w:tc>
        <w:tc>
          <w:tcPr>
            <w:tcW w:w="1236" w:type="dxa"/>
            <w:tcBorders>
              <w:top w:val="single" w:sz="4" w:space="0" w:color="auto"/>
              <w:left w:val="single" w:sz="4" w:space="0" w:color="auto"/>
              <w:bottom w:val="single" w:sz="4" w:space="0" w:color="auto"/>
              <w:right w:val="single" w:sz="4" w:space="0" w:color="auto"/>
            </w:tcBorders>
          </w:tcPr>
          <w:p w14:paraId="6D0F0134" w14:textId="77777777" w:rsidR="00BB2A74" w:rsidRPr="00CF113D" w:rsidRDefault="00BB2A74" w:rsidP="00A02F43">
            <w:pPr>
              <w:tabs>
                <w:tab w:val="center" w:pos="7638"/>
              </w:tabs>
              <w:spacing w:before="100" w:beforeAutospacing="1" w:after="100" w:afterAutospacing="1"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TOPLAM</w:t>
            </w:r>
          </w:p>
        </w:tc>
      </w:tr>
      <w:tr w:rsidR="00BB2A74" w:rsidRPr="00CF113D" w14:paraId="69626AD3" w14:textId="77777777" w:rsidTr="00BB2A74">
        <w:trPr>
          <w:trHeight w:val="257"/>
        </w:trPr>
        <w:tc>
          <w:tcPr>
            <w:tcW w:w="2126" w:type="dxa"/>
            <w:tcBorders>
              <w:top w:val="single" w:sz="4" w:space="0" w:color="auto"/>
              <w:left w:val="single" w:sz="4" w:space="0" w:color="auto"/>
              <w:bottom w:val="single" w:sz="4" w:space="0" w:color="auto"/>
              <w:right w:val="single" w:sz="4" w:space="0" w:color="auto"/>
            </w:tcBorders>
          </w:tcPr>
          <w:p w14:paraId="6E5336FF" w14:textId="058EC05E" w:rsidR="00BB2A74" w:rsidRPr="00CF113D" w:rsidRDefault="00BB2A74" w:rsidP="00D63533">
            <w:pPr>
              <w:tabs>
                <w:tab w:val="center" w:pos="7638"/>
              </w:tabs>
              <w:spacing w:before="100" w:beforeAutospacing="1" w:after="100" w:afterAutospacing="1"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65</w:t>
            </w:r>
          </w:p>
        </w:tc>
        <w:tc>
          <w:tcPr>
            <w:tcW w:w="1559" w:type="dxa"/>
            <w:tcBorders>
              <w:top w:val="single" w:sz="4" w:space="0" w:color="auto"/>
              <w:left w:val="single" w:sz="4" w:space="0" w:color="auto"/>
              <w:bottom w:val="single" w:sz="4" w:space="0" w:color="auto"/>
              <w:right w:val="single" w:sz="4" w:space="0" w:color="auto"/>
            </w:tcBorders>
          </w:tcPr>
          <w:p w14:paraId="0971BB38" w14:textId="0715BD78" w:rsidR="00BB2A74" w:rsidRPr="00CF113D" w:rsidRDefault="00BB2A74" w:rsidP="00A02F43">
            <w:pPr>
              <w:tabs>
                <w:tab w:val="center" w:pos="7638"/>
              </w:tabs>
              <w:spacing w:before="100" w:beforeAutospacing="1" w:after="100" w:afterAutospacing="1"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16</w:t>
            </w:r>
          </w:p>
        </w:tc>
        <w:tc>
          <w:tcPr>
            <w:tcW w:w="1985" w:type="dxa"/>
            <w:tcBorders>
              <w:top w:val="single" w:sz="4" w:space="0" w:color="auto"/>
              <w:left w:val="single" w:sz="4" w:space="0" w:color="auto"/>
              <w:bottom w:val="single" w:sz="4" w:space="0" w:color="auto"/>
              <w:right w:val="single" w:sz="4" w:space="0" w:color="auto"/>
            </w:tcBorders>
          </w:tcPr>
          <w:p w14:paraId="6B27FA14" w14:textId="42E0C194" w:rsidR="00BB2A74" w:rsidRPr="00CF113D" w:rsidRDefault="00BB2A74" w:rsidP="00A02F43">
            <w:pPr>
              <w:tabs>
                <w:tab w:val="center" w:pos="7638"/>
              </w:tabs>
              <w:spacing w:before="100" w:beforeAutospacing="1" w:after="100" w:afterAutospacing="1"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25</w:t>
            </w:r>
          </w:p>
        </w:tc>
        <w:tc>
          <w:tcPr>
            <w:tcW w:w="1417" w:type="dxa"/>
            <w:tcBorders>
              <w:top w:val="single" w:sz="4" w:space="0" w:color="auto"/>
              <w:left w:val="single" w:sz="4" w:space="0" w:color="auto"/>
              <w:bottom w:val="single" w:sz="4" w:space="0" w:color="auto"/>
              <w:right w:val="single" w:sz="4" w:space="0" w:color="auto"/>
            </w:tcBorders>
          </w:tcPr>
          <w:p w14:paraId="79B22B4E" w14:textId="5457F9B2" w:rsidR="00BB2A74" w:rsidRPr="00CF113D" w:rsidRDefault="00BB2A74" w:rsidP="00A02F43">
            <w:pPr>
              <w:tabs>
                <w:tab w:val="center" w:pos="7638"/>
              </w:tabs>
              <w:spacing w:before="100" w:beforeAutospacing="1" w:after="100" w:afterAutospacing="1"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3</w:t>
            </w:r>
          </w:p>
        </w:tc>
        <w:tc>
          <w:tcPr>
            <w:tcW w:w="1663" w:type="dxa"/>
            <w:tcBorders>
              <w:top w:val="single" w:sz="4" w:space="0" w:color="auto"/>
              <w:left w:val="single" w:sz="4" w:space="0" w:color="auto"/>
              <w:bottom w:val="single" w:sz="4" w:space="0" w:color="auto"/>
              <w:right w:val="single" w:sz="4" w:space="0" w:color="auto"/>
            </w:tcBorders>
          </w:tcPr>
          <w:p w14:paraId="45895929" w14:textId="501D7E0A" w:rsidR="00BB2A74" w:rsidRPr="00CF113D" w:rsidRDefault="00BB2A74" w:rsidP="00A02F43">
            <w:pPr>
              <w:tabs>
                <w:tab w:val="center" w:pos="7638"/>
              </w:tabs>
              <w:spacing w:before="100" w:beforeAutospacing="1" w:after="100" w:afterAutospacing="1"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4</w:t>
            </w:r>
          </w:p>
        </w:tc>
        <w:tc>
          <w:tcPr>
            <w:tcW w:w="1602" w:type="dxa"/>
            <w:tcBorders>
              <w:top w:val="single" w:sz="4" w:space="0" w:color="auto"/>
              <w:left w:val="single" w:sz="4" w:space="0" w:color="auto"/>
              <w:bottom w:val="single" w:sz="4" w:space="0" w:color="auto"/>
              <w:right w:val="single" w:sz="4" w:space="0" w:color="auto"/>
            </w:tcBorders>
          </w:tcPr>
          <w:p w14:paraId="412E5276" w14:textId="09317040" w:rsidR="00BB2A74" w:rsidRPr="00CF113D" w:rsidRDefault="00BB2A74" w:rsidP="00A02F43">
            <w:pPr>
              <w:tabs>
                <w:tab w:val="center" w:pos="7638"/>
              </w:tabs>
              <w:spacing w:before="100" w:beforeAutospacing="1" w:after="100" w:afterAutospacing="1"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52</w:t>
            </w:r>
          </w:p>
        </w:tc>
        <w:tc>
          <w:tcPr>
            <w:tcW w:w="965" w:type="dxa"/>
            <w:tcBorders>
              <w:top w:val="single" w:sz="4" w:space="0" w:color="auto"/>
              <w:left w:val="single" w:sz="4" w:space="0" w:color="auto"/>
              <w:bottom w:val="single" w:sz="4" w:space="0" w:color="auto"/>
              <w:right w:val="single" w:sz="4" w:space="0" w:color="auto"/>
            </w:tcBorders>
          </w:tcPr>
          <w:p w14:paraId="291E472B" w14:textId="77777777" w:rsidR="00BB2A74" w:rsidRPr="00CF113D" w:rsidRDefault="00BB2A74" w:rsidP="00A02F43">
            <w:pPr>
              <w:tabs>
                <w:tab w:val="center" w:pos="7638"/>
              </w:tabs>
              <w:spacing w:before="100" w:beforeAutospacing="1" w:after="100" w:afterAutospacing="1"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236" w:type="dxa"/>
            <w:tcBorders>
              <w:top w:val="single" w:sz="4" w:space="0" w:color="auto"/>
              <w:left w:val="single" w:sz="4" w:space="0" w:color="auto"/>
              <w:bottom w:val="single" w:sz="4" w:space="0" w:color="auto"/>
              <w:right w:val="single" w:sz="4" w:space="0" w:color="auto"/>
            </w:tcBorders>
          </w:tcPr>
          <w:p w14:paraId="099D0F58" w14:textId="4A631E5F" w:rsidR="00BB2A74" w:rsidRPr="00CF113D" w:rsidRDefault="00BB2A74" w:rsidP="00A02F43">
            <w:pPr>
              <w:tabs>
                <w:tab w:val="center" w:pos="7638"/>
              </w:tabs>
              <w:spacing w:before="100" w:beforeAutospacing="1" w:after="100" w:afterAutospacing="1"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165</w:t>
            </w:r>
          </w:p>
        </w:tc>
      </w:tr>
    </w:tbl>
    <w:p w14:paraId="7FA901E8"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p w14:paraId="4312618C" w14:textId="77777777" w:rsidR="00A02F43" w:rsidRDefault="00A02F43" w:rsidP="00A02F43">
      <w:pPr>
        <w:spacing w:after="0" w:line="240" w:lineRule="auto"/>
        <w:rPr>
          <w:rFonts w:ascii="Times New Roman" w:eastAsia="Times New Roman" w:hAnsi="Times New Roman" w:cs="Times New Roman"/>
          <w:lang w:eastAsia="ko-KR"/>
        </w:rPr>
      </w:pPr>
    </w:p>
    <w:p w14:paraId="0E863772" w14:textId="77777777" w:rsidR="00AF6848" w:rsidRDefault="00AF6848" w:rsidP="00A02F43">
      <w:pPr>
        <w:spacing w:after="0" w:line="240" w:lineRule="auto"/>
        <w:rPr>
          <w:rFonts w:ascii="Times New Roman" w:eastAsia="Times New Roman" w:hAnsi="Times New Roman" w:cs="Times New Roman"/>
          <w:lang w:eastAsia="ko-KR"/>
        </w:rPr>
      </w:pPr>
    </w:p>
    <w:p w14:paraId="16D5079D" w14:textId="77777777" w:rsidR="004B3163" w:rsidRDefault="004B3163" w:rsidP="00A02F43">
      <w:pPr>
        <w:spacing w:after="0" w:line="240" w:lineRule="auto"/>
        <w:rPr>
          <w:rFonts w:ascii="Times New Roman" w:eastAsia="Times New Roman" w:hAnsi="Times New Roman" w:cs="Times New Roman"/>
          <w:lang w:eastAsia="ko-KR"/>
        </w:rPr>
      </w:pPr>
    </w:p>
    <w:p w14:paraId="47D3DBE9" w14:textId="77777777" w:rsidR="004B3163" w:rsidRDefault="004B3163" w:rsidP="00A02F43">
      <w:pPr>
        <w:spacing w:after="0" w:line="240" w:lineRule="auto"/>
        <w:rPr>
          <w:rFonts w:ascii="Times New Roman" w:eastAsia="Times New Roman" w:hAnsi="Times New Roman" w:cs="Times New Roman"/>
          <w:lang w:eastAsia="ko-KR"/>
        </w:rPr>
      </w:pPr>
    </w:p>
    <w:p w14:paraId="484F2E6C" w14:textId="77777777" w:rsidR="004B3163" w:rsidRDefault="004B3163" w:rsidP="00A02F43">
      <w:pPr>
        <w:spacing w:after="0" w:line="240" w:lineRule="auto"/>
        <w:rPr>
          <w:rFonts w:ascii="Times New Roman" w:eastAsia="Times New Roman" w:hAnsi="Times New Roman" w:cs="Times New Roman"/>
          <w:lang w:eastAsia="ko-KR"/>
        </w:rPr>
      </w:pPr>
    </w:p>
    <w:p w14:paraId="1628E723" w14:textId="77777777" w:rsidR="00AF6848" w:rsidRDefault="00AF6848" w:rsidP="00AF6848">
      <w:pPr>
        <w:spacing w:after="200" w:line="276" w:lineRule="auto"/>
        <w:jc w:val="both"/>
        <w:rPr>
          <w:rFonts w:ascii="Times New Roman" w:eastAsia="Times New Roman" w:hAnsi="Times New Roman" w:cs="Times New Roman"/>
          <w:b/>
        </w:rPr>
      </w:pPr>
      <w:r w:rsidRPr="00CF113D">
        <w:rPr>
          <w:rFonts w:ascii="Times New Roman" w:eastAsia="Times New Roman" w:hAnsi="Times New Roman" w:cs="Times New Roman"/>
          <w:b/>
        </w:rPr>
        <w:t>SCI Indeksli Dergilerde Yayınlanan Makaleler</w:t>
      </w:r>
    </w:p>
    <w:tbl>
      <w:tblPr>
        <w:tblStyle w:val="TableNormal"/>
        <w:tblpPr w:leftFromText="141" w:rightFromText="141" w:vertAnchor="page" w:horzAnchor="margin" w:tblpY="4531"/>
        <w:tblW w:w="13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11681"/>
        <w:gridCol w:w="1029"/>
      </w:tblGrid>
      <w:tr w:rsidR="004B3163" w14:paraId="1EA752DF" w14:textId="77777777" w:rsidTr="00AF6848">
        <w:trPr>
          <w:trHeight w:val="272"/>
        </w:trPr>
        <w:tc>
          <w:tcPr>
            <w:tcW w:w="816" w:type="dxa"/>
          </w:tcPr>
          <w:p w14:paraId="3238E213" w14:textId="77777777" w:rsidR="004B3163" w:rsidRDefault="004B3163" w:rsidP="00AF6848">
            <w:pPr>
              <w:pStyle w:val="TableParagraph"/>
              <w:spacing w:line="271" w:lineRule="exact"/>
              <w:rPr>
                <w:b/>
                <w:sz w:val="24"/>
              </w:rPr>
            </w:pPr>
            <w:r>
              <w:rPr>
                <w:b/>
                <w:sz w:val="24"/>
              </w:rPr>
              <w:t>Sıra</w:t>
            </w:r>
          </w:p>
        </w:tc>
        <w:tc>
          <w:tcPr>
            <w:tcW w:w="11681" w:type="dxa"/>
          </w:tcPr>
          <w:p w14:paraId="4B45D309" w14:textId="2243104E" w:rsidR="004B3163" w:rsidRDefault="004B3163" w:rsidP="00AF6848">
            <w:pPr>
              <w:pStyle w:val="TableParagraph"/>
              <w:spacing w:line="271" w:lineRule="exact"/>
              <w:jc w:val="center"/>
              <w:rPr>
                <w:b/>
                <w:sz w:val="24"/>
              </w:rPr>
            </w:pPr>
            <w:r>
              <w:rPr>
                <w:b/>
                <w:sz w:val="24"/>
              </w:rPr>
              <w:t xml:space="preserve">Biyoloji Bölümü </w:t>
            </w:r>
            <w:r w:rsidR="000E4E5F">
              <w:rPr>
                <w:b/>
                <w:sz w:val="24"/>
              </w:rPr>
              <w:t>2025</w:t>
            </w:r>
            <w:r>
              <w:rPr>
                <w:b/>
                <w:sz w:val="24"/>
              </w:rPr>
              <w:t xml:space="preserve"> Yılında SCI Kapsamında Basılmış Yayınlara Ait Bilgiler (Künye)</w:t>
            </w:r>
          </w:p>
        </w:tc>
        <w:tc>
          <w:tcPr>
            <w:tcW w:w="1029" w:type="dxa"/>
          </w:tcPr>
          <w:p w14:paraId="50BDDBD5" w14:textId="77777777" w:rsidR="004B3163" w:rsidRDefault="004B3163" w:rsidP="00AF6848">
            <w:pPr>
              <w:pStyle w:val="TableParagraph"/>
              <w:spacing w:line="271" w:lineRule="exact"/>
              <w:ind w:left="86" w:right="123"/>
              <w:jc w:val="center"/>
              <w:rPr>
                <w:b/>
                <w:sz w:val="24"/>
              </w:rPr>
            </w:pPr>
            <w:r>
              <w:rPr>
                <w:b/>
                <w:sz w:val="24"/>
              </w:rPr>
              <w:t>Quartile</w:t>
            </w:r>
          </w:p>
        </w:tc>
      </w:tr>
      <w:tr w:rsidR="004B3163" w14:paraId="658373C6" w14:textId="77777777" w:rsidTr="00AF6848">
        <w:trPr>
          <w:trHeight w:val="909"/>
        </w:trPr>
        <w:tc>
          <w:tcPr>
            <w:tcW w:w="816" w:type="dxa"/>
            <w:vAlign w:val="center"/>
          </w:tcPr>
          <w:p w14:paraId="1422FC59" w14:textId="77777777" w:rsidR="004B3163" w:rsidRDefault="004B3163" w:rsidP="00AF6848">
            <w:pPr>
              <w:pStyle w:val="TableParagraph"/>
              <w:numPr>
                <w:ilvl w:val="0"/>
                <w:numId w:val="25"/>
              </w:numPr>
              <w:spacing w:before="1"/>
              <w:ind w:right="423"/>
              <w:jc w:val="right"/>
              <w:rPr>
                <w:sz w:val="20"/>
              </w:rPr>
            </w:pPr>
          </w:p>
        </w:tc>
        <w:tc>
          <w:tcPr>
            <w:tcW w:w="11681" w:type="dxa"/>
            <w:vAlign w:val="center"/>
          </w:tcPr>
          <w:p w14:paraId="1D3792D0" w14:textId="0ED70860" w:rsidR="004B3163" w:rsidRPr="00DD377A" w:rsidRDefault="00EC2357" w:rsidP="00AF6848">
            <w:pPr>
              <w:pStyle w:val="TableParagraph"/>
              <w:ind w:right="94"/>
              <w:rPr>
                <w:sz w:val="20"/>
                <w:szCs w:val="20"/>
              </w:rPr>
            </w:pPr>
            <w:r w:rsidRPr="00EC2357">
              <w:rPr>
                <w:sz w:val="20"/>
                <w:szCs w:val="20"/>
              </w:rPr>
              <w:t>KIZIL, S., TONÇER, Ö., ipekşen, sibel, SÖĞÜT, T., DIRAZ YILDIRIM, E., &amp; KARAMAN, Ş. (2025). Day-time variations in essential oil contents of sweet basil Ocimum basilicum L ecotypes in semi-arid climatic conditions. Anais Da Academia Brasileira de Ciencias, 97, 0-0.</w:t>
            </w:r>
          </w:p>
        </w:tc>
        <w:tc>
          <w:tcPr>
            <w:tcW w:w="1029" w:type="dxa"/>
            <w:vAlign w:val="center"/>
          </w:tcPr>
          <w:p w14:paraId="7807FD0A" w14:textId="000C3585" w:rsidR="004B3163" w:rsidRDefault="001A2547" w:rsidP="00AF6848">
            <w:pPr>
              <w:pStyle w:val="TableParagraph"/>
              <w:ind w:left="86" w:right="79"/>
              <w:jc w:val="center"/>
              <w:rPr>
                <w:sz w:val="20"/>
              </w:rPr>
            </w:pPr>
            <w:r>
              <w:rPr>
                <w:sz w:val="20"/>
              </w:rPr>
              <w:t>Q2</w:t>
            </w:r>
          </w:p>
        </w:tc>
      </w:tr>
      <w:tr w:rsidR="004B3163" w14:paraId="41682AD5" w14:textId="77777777" w:rsidTr="00AF6848">
        <w:trPr>
          <w:trHeight w:val="899"/>
        </w:trPr>
        <w:tc>
          <w:tcPr>
            <w:tcW w:w="816" w:type="dxa"/>
            <w:vAlign w:val="center"/>
          </w:tcPr>
          <w:p w14:paraId="7EFD589B" w14:textId="77777777" w:rsidR="004B3163" w:rsidRDefault="004B3163" w:rsidP="00AF6848">
            <w:pPr>
              <w:pStyle w:val="TableParagraph"/>
              <w:numPr>
                <w:ilvl w:val="0"/>
                <w:numId w:val="25"/>
              </w:numPr>
              <w:spacing w:before="1"/>
              <w:ind w:right="423"/>
              <w:jc w:val="right"/>
              <w:rPr>
                <w:sz w:val="20"/>
              </w:rPr>
            </w:pPr>
          </w:p>
        </w:tc>
        <w:tc>
          <w:tcPr>
            <w:tcW w:w="11681" w:type="dxa"/>
            <w:vAlign w:val="center"/>
          </w:tcPr>
          <w:p w14:paraId="583D1ECE" w14:textId="7FAF679C" w:rsidR="004B3163" w:rsidRPr="00DD377A" w:rsidRDefault="00EC2357" w:rsidP="00AF6848">
            <w:pPr>
              <w:pStyle w:val="TableParagraph"/>
              <w:tabs>
                <w:tab w:val="left" w:pos="2123"/>
                <w:tab w:val="left" w:pos="2891"/>
                <w:tab w:val="left" w:pos="4410"/>
              </w:tabs>
              <w:ind w:right="94"/>
              <w:rPr>
                <w:sz w:val="20"/>
                <w:szCs w:val="20"/>
              </w:rPr>
            </w:pPr>
            <w:r w:rsidRPr="00EC2357">
              <w:rPr>
                <w:sz w:val="20"/>
                <w:szCs w:val="20"/>
              </w:rPr>
              <w:t>DIRAZ YILDIRIM, E., karaçocuk, meral, &amp; KARAMAN, Ş. (2025). Enhancement of basil Ocimum basilicum tolerance to salt stress by seed priming with spermine. Plant Biosystems - An International Journal Dealing with Ali Aspects of Piant Biology, 159, 0-0.</w:t>
            </w:r>
          </w:p>
        </w:tc>
        <w:tc>
          <w:tcPr>
            <w:tcW w:w="1029" w:type="dxa"/>
            <w:vAlign w:val="center"/>
          </w:tcPr>
          <w:p w14:paraId="4092237C" w14:textId="15F12E9A" w:rsidR="004B3163" w:rsidRDefault="001A2547" w:rsidP="00AF6848">
            <w:pPr>
              <w:pStyle w:val="TableParagraph"/>
              <w:spacing w:before="215"/>
              <w:ind w:left="86" w:right="79"/>
              <w:jc w:val="center"/>
              <w:rPr>
                <w:sz w:val="20"/>
              </w:rPr>
            </w:pPr>
            <w:r>
              <w:rPr>
                <w:sz w:val="20"/>
              </w:rPr>
              <w:t>Q2</w:t>
            </w:r>
          </w:p>
        </w:tc>
      </w:tr>
      <w:tr w:rsidR="004B3163" w14:paraId="18F11861" w14:textId="77777777" w:rsidTr="00AF6848">
        <w:trPr>
          <w:trHeight w:val="719"/>
        </w:trPr>
        <w:tc>
          <w:tcPr>
            <w:tcW w:w="816" w:type="dxa"/>
            <w:vAlign w:val="center"/>
          </w:tcPr>
          <w:p w14:paraId="543FFE9A" w14:textId="77777777" w:rsidR="004B3163" w:rsidRDefault="004B3163" w:rsidP="00AF6848">
            <w:pPr>
              <w:pStyle w:val="TableParagraph"/>
              <w:numPr>
                <w:ilvl w:val="0"/>
                <w:numId w:val="25"/>
              </w:numPr>
              <w:spacing w:before="1"/>
              <w:ind w:right="423"/>
              <w:jc w:val="right"/>
              <w:rPr>
                <w:sz w:val="20"/>
              </w:rPr>
            </w:pPr>
          </w:p>
        </w:tc>
        <w:tc>
          <w:tcPr>
            <w:tcW w:w="11681" w:type="dxa"/>
            <w:vAlign w:val="center"/>
          </w:tcPr>
          <w:p w14:paraId="36172FE4" w14:textId="083C2496" w:rsidR="004B3163" w:rsidRPr="00DD377A" w:rsidRDefault="00EC2357" w:rsidP="00AF6848">
            <w:pPr>
              <w:pStyle w:val="TableParagraph"/>
              <w:rPr>
                <w:sz w:val="20"/>
                <w:szCs w:val="20"/>
              </w:rPr>
            </w:pPr>
            <w:r w:rsidRPr="00EC2357">
              <w:rPr>
                <w:sz w:val="20"/>
                <w:szCs w:val="20"/>
              </w:rPr>
              <w:t>ÇÖMLEKCİOĞLU, U., Aydoğan, M. Y., AYGAN, A., &amp; ÇÖMLEKCİOĞLU, N. (2025). Characterization of biofilm and exopolysaccharide production in Bacillus strains isolated from the bovine uterus. Brazilian Journal of Microbiology, 56, 0-0.</w:t>
            </w:r>
          </w:p>
        </w:tc>
        <w:tc>
          <w:tcPr>
            <w:tcW w:w="1029" w:type="dxa"/>
            <w:vAlign w:val="center"/>
          </w:tcPr>
          <w:p w14:paraId="3294FE6B" w14:textId="73EA133E" w:rsidR="004B3163" w:rsidRDefault="00E45A06" w:rsidP="00AF6848">
            <w:pPr>
              <w:pStyle w:val="TableParagraph"/>
              <w:ind w:left="86" w:right="79"/>
              <w:jc w:val="center"/>
              <w:rPr>
                <w:sz w:val="20"/>
              </w:rPr>
            </w:pPr>
            <w:r>
              <w:rPr>
                <w:sz w:val="20"/>
              </w:rPr>
              <w:t>Q4</w:t>
            </w:r>
          </w:p>
        </w:tc>
      </w:tr>
      <w:tr w:rsidR="004B3163" w14:paraId="61633EC9" w14:textId="77777777" w:rsidTr="00AF6848">
        <w:trPr>
          <w:trHeight w:val="721"/>
        </w:trPr>
        <w:tc>
          <w:tcPr>
            <w:tcW w:w="816" w:type="dxa"/>
            <w:vAlign w:val="center"/>
          </w:tcPr>
          <w:p w14:paraId="7440FBFB" w14:textId="77777777" w:rsidR="004B3163" w:rsidRDefault="004B3163" w:rsidP="00AF6848">
            <w:pPr>
              <w:pStyle w:val="TableParagraph"/>
              <w:numPr>
                <w:ilvl w:val="0"/>
                <w:numId w:val="25"/>
              </w:numPr>
              <w:spacing w:before="1"/>
              <w:ind w:right="423"/>
              <w:jc w:val="right"/>
              <w:rPr>
                <w:sz w:val="20"/>
              </w:rPr>
            </w:pPr>
          </w:p>
        </w:tc>
        <w:tc>
          <w:tcPr>
            <w:tcW w:w="11681" w:type="dxa"/>
            <w:vAlign w:val="center"/>
          </w:tcPr>
          <w:p w14:paraId="7C0FB59B" w14:textId="760BA0D2" w:rsidR="004B3163" w:rsidRPr="00DD377A" w:rsidRDefault="00EC2357" w:rsidP="00AF6848">
            <w:pPr>
              <w:pStyle w:val="TableParagraph"/>
              <w:spacing w:before="2" w:line="223" w:lineRule="exact"/>
              <w:rPr>
                <w:sz w:val="20"/>
                <w:szCs w:val="20"/>
              </w:rPr>
            </w:pPr>
            <w:r w:rsidRPr="00EC2357">
              <w:rPr>
                <w:sz w:val="20"/>
                <w:szCs w:val="20"/>
              </w:rPr>
              <w:t>Çolak,</w:t>
            </w:r>
            <w:r>
              <w:rPr>
                <w:sz w:val="20"/>
                <w:szCs w:val="20"/>
              </w:rPr>
              <w:t xml:space="preserve"> </w:t>
            </w:r>
            <w:r w:rsidRPr="00EC2357">
              <w:rPr>
                <w:sz w:val="20"/>
                <w:szCs w:val="20"/>
              </w:rPr>
              <w:t>S.,</w:t>
            </w:r>
            <w:r>
              <w:rPr>
                <w:sz w:val="20"/>
                <w:szCs w:val="20"/>
              </w:rPr>
              <w:t xml:space="preserve"> </w:t>
            </w:r>
            <w:r w:rsidRPr="00EC2357">
              <w:rPr>
                <w:sz w:val="20"/>
                <w:szCs w:val="20"/>
              </w:rPr>
              <w:t>ÇÖMLEKCİOĞLU,</w:t>
            </w:r>
            <w:r>
              <w:rPr>
                <w:sz w:val="20"/>
                <w:szCs w:val="20"/>
              </w:rPr>
              <w:t xml:space="preserve"> </w:t>
            </w:r>
            <w:r w:rsidRPr="00EC2357">
              <w:rPr>
                <w:sz w:val="20"/>
                <w:szCs w:val="20"/>
              </w:rPr>
              <w:t>N.,</w:t>
            </w:r>
            <w:r w:rsidRPr="00EC2357">
              <w:rPr>
                <w:sz w:val="20"/>
                <w:szCs w:val="20"/>
              </w:rPr>
              <w:tab/>
              <w:t>AYGAN,</w:t>
            </w:r>
            <w:r>
              <w:rPr>
                <w:sz w:val="20"/>
                <w:szCs w:val="20"/>
              </w:rPr>
              <w:t xml:space="preserve"> </w:t>
            </w:r>
            <w:r w:rsidRPr="00EC2357">
              <w:rPr>
                <w:sz w:val="20"/>
                <w:szCs w:val="20"/>
              </w:rPr>
              <w:t>A.,</w:t>
            </w:r>
            <w:r>
              <w:rPr>
                <w:sz w:val="20"/>
                <w:szCs w:val="20"/>
              </w:rPr>
              <w:t xml:space="preserve"> </w:t>
            </w:r>
            <w:r w:rsidRPr="00EC2357">
              <w:rPr>
                <w:sz w:val="20"/>
                <w:szCs w:val="20"/>
              </w:rPr>
              <w:t>KOCABAŞ,</w:t>
            </w:r>
            <w:r w:rsidRPr="00EC2357">
              <w:rPr>
                <w:sz w:val="20"/>
                <w:szCs w:val="20"/>
              </w:rPr>
              <w:tab/>
              <w:t>Y.</w:t>
            </w:r>
            <w:r>
              <w:rPr>
                <w:sz w:val="20"/>
                <w:szCs w:val="20"/>
              </w:rPr>
              <w:t xml:space="preserve"> </w:t>
            </w:r>
            <w:r w:rsidRPr="00EC2357">
              <w:rPr>
                <w:sz w:val="20"/>
                <w:szCs w:val="20"/>
              </w:rPr>
              <w:t>Z., ÇÖMLEKCİOĞLU, U. (2025). Phytochemical properties and bioactive potential of various Astragalus spp from Turkey. Food Bioscience, 64, 0-0.</w:t>
            </w:r>
          </w:p>
        </w:tc>
        <w:tc>
          <w:tcPr>
            <w:tcW w:w="1029" w:type="dxa"/>
            <w:vAlign w:val="center"/>
          </w:tcPr>
          <w:p w14:paraId="01B6EB08" w14:textId="27951028" w:rsidR="004B3163" w:rsidRDefault="00E45A06" w:rsidP="00AF6848">
            <w:pPr>
              <w:pStyle w:val="TableParagraph"/>
              <w:ind w:left="86" w:right="79"/>
              <w:jc w:val="center"/>
              <w:rPr>
                <w:sz w:val="20"/>
              </w:rPr>
            </w:pPr>
            <w:r>
              <w:rPr>
                <w:sz w:val="20"/>
              </w:rPr>
              <w:t>Q1</w:t>
            </w:r>
          </w:p>
        </w:tc>
      </w:tr>
      <w:tr w:rsidR="004B3163" w14:paraId="17B155AC" w14:textId="77777777" w:rsidTr="00AF6848">
        <w:trPr>
          <w:trHeight w:val="950"/>
        </w:trPr>
        <w:tc>
          <w:tcPr>
            <w:tcW w:w="816" w:type="dxa"/>
            <w:vAlign w:val="center"/>
          </w:tcPr>
          <w:p w14:paraId="376C9DA8" w14:textId="77777777" w:rsidR="004B3163" w:rsidRDefault="004B3163" w:rsidP="00AF6848">
            <w:pPr>
              <w:pStyle w:val="TableParagraph"/>
              <w:numPr>
                <w:ilvl w:val="0"/>
                <w:numId w:val="25"/>
              </w:numPr>
              <w:spacing w:before="1"/>
              <w:ind w:right="423"/>
              <w:jc w:val="right"/>
              <w:rPr>
                <w:sz w:val="20"/>
              </w:rPr>
            </w:pPr>
          </w:p>
        </w:tc>
        <w:tc>
          <w:tcPr>
            <w:tcW w:w="11681" w:type="dxa"/>
            <w:vAlign w:val="center"/>
          </w:tcPr>
          <w:p w14:paraId="5CE91171" w14:textId="34924CC8" w:rsidR="004B3163" w:rsidRPr="00DD377A" w:rsidRDefault="00EC2357" w:rsidP="00AF6848">
            <w:pPr>
              <w:pStyle w:val="TableParagraph"/>
              <w:spacing w:line="240" w:lineRule="atLeast"/>
              <w:ind w:right="166"/>
              <w:jc w:val="both"/>
              <w:rPr>
                <w:sz w:val="20"/>
                <w:szCs w:val="20"/>
              </w:rPr>
            </w:pPr>
            <w:r w:rsidRPr="00EC2357">
              <w:rPr>
                <w:sz w:val="20"/>
                <w:szCs w:val="20"/>
              </w:rPr>
              <w:t>ÇOLAK,</w:t>
            </w:r>
            <w:r>
              <w:rPr>
                <w:sz w:val="20"/>
                <w:szCs w:val="20"/>
              </w:rPr>
              <w:t xml:space="preserve"> </w:t>
            </w:r>
            <w:r w:rsidRPr="00EC2357">
              <w:rPr>
                <w:sz w:val="20"/>
                <w:szCs w:val="20"/>
              </w:rPr>
              <w:t>S.,</w:t>
            </w:r>
            <w:r>
              <w:rPr>
                <w:sz w:val="20"/>
                <w:szCs w:val="20"/>
              </w:rPr>
              <w:t xml:space="preserve"> </w:t>
            </w:r>
            <w:r w:rsidRPr="00EC2357">
              <w:rPr>
                <w:sz w:val="20"/>
                <w:szCs w:val="20"/>
              </w:rPr>
              <w:t>ÇÖMLEKCİOĞLU,</w:t>
            </w:r>
            <w:r w:rsidRPr="00EC2357">
              <w:rPr>
                <w:sz w:val="20"/>
                <w:szCs w:val="20"/>
              </w:rPr>
              <w:tab/>
              <w:t>N.,</w:t>
            </w:r>
            <w:r>
              <w:rPr>
                <w:sz w:val="20"/>
                <w:szCs w:val="20"/>
              </w:rPr>
              <w:t xml:space="preserve"> </w:t>
            </w:r>
            <w:r w:rsidRPr="00EC2357">
              <w:rPr>
                <w:sz w:val="20"/>
                <w:szCs w:val="20"/>
              </w:rPr>
              <w:t>AYGAN,</w:t>
            </w:r>
            <w:r>
              <w:rPr>
                <w:sz w:val="20"/>
                <w:szCs w:val="20"/>
              </w:rPr>
              <w:t xml:space="preserve"> </w:t>
            </w:r>
            <w:r w:rsidRPr="00EC2357">
              <w:rPr>
                <w:sz w:val="20"/>
                <w:szCs w:val="20"/>
              </w:rPr>
              <w:t>A.,</w:t>
            </w:r>
            <w:r>
              <w:rPr>
                <w:sz w:val="20"/>
                <w:szCs w:val="20"/>
              </w:rPr>
              <w:t xml:space="preserve"> </w:t>
            </w:r>
            <w:r w:rsidRPr="00EC2357">
              <w:rPr>
                <w:sz w:val="20"/>
                <w:szCs w:val="20"/>
              </w:rPr>
              <w:t>KOCABAŞ,</w:t>
            </w:r>
            <w:r>
              <w:rPr>
                <w:sz w:val="20"/>
                <w:szCs w:val="20"/>
              </w:rPr>
              <w:t xml:space="preserve"> </w:t>
            </w:r>
            <w:r w:rsidRPr="00EC2357">
              <w:rPr>
                <w:sz w:val="20"/>
                <w:szCs w:val="20"/>
              </w:rPr>
              <w:t>Y.</w:t>
            </w:r>
            <w:r>
              <w:rPr>
                <w:sz w:val="20"/>
                <w:szCs w:val="20"/>
              </w:rPr>
              <w:t xml:space="preserve"> </w:t>
            </w:r>
            <w:r w:rsidRPr="00EC2357">
              <w:rPr>
                <w:sz w:val="20"/>
                <w:szCs w:val="20"/>
              </w:rPr>
              <w:t>Z.,</w:t>
            </w:r>
            <w:r>
              <w:rPr>
                <w:sz w:val="20"/>
                <w:szCs w:val="20"/>
              </w:rPr>
              <w:t xml:space="preserve"> </w:t>
            </w:r>
            <w:r w:rsidRPr="00EC2357">
              <w:rPr>
                <w:sz w:val="20"/>
                <w:szCs w:val="20"/>
              </w:rPr>
              <w:t>ÇÖMLEKCİOĞLU, U. (2025). Identifıcation of Phenolic Content Fatty-Acid Compositions Antioxidant and Antimicrobial Activity and Enzyme Inhibition Effects of Endemic Achillea boissieri and Achillea cucullata. Pharmaceutical Chemistry Journal, 59, 0-0.</w:t>
            </w:r>
          </w:p>
        </w:tc>
        <w:tc>
          <w:tcPr>
            <w:tcW w:w="1029" w:type="dxa"/>
            <w:vAlign w:val="center"/>
          </w:tcPr>
          <w:p w14:paraId="744F0CF7" w14:textId="4ABAD2BB" w:rsidR="004B3163" w:rsidRDefault="00E45A06" w:rsidP="00AF6848">
            <w:pPr>
              <w:pStyle w:val="TableParagraph"/>
              <w:ind w:left="86" w:right="79"/>
              <w:jc w:val="center"/>
              <w:rPr>
                <w:sz w:val="20"/>
              </w:rPr>
            </w:pPr>
            <w:r>
              <w:rPr>
                <w:sz w:val="20"/>
              </w:rPr>
              <w:t>Q4</w:t>
            </w:r>
          </w:p>
        </w:tc>
      </w:tr>
      <w:tr w:rsidR="004B3163" w14:paraId="2DA228AC" w14:textId="77777777" w:rsidTr="00AF6848">
        <w:trPr>
          <w:trHeight w:val="950"/>
        </w:trPr>
        <w:tc>
          <w:tcPr>
            <w:tcW w:w="816" w:type="dxa"/>
            <w:vAlign w:val="center"/>
          </w:tcPr>
          <w:p w14:paraId="0930575E" w14:textId="77777777" w:rsidR="004B3163" w:rsidRDefault="004B3163" w:rsidP="00AF6848">
            <w:pPr>
              <w:pStyle w:val="TableParagraph"/>
              <w:numPr>
                <w:ilvl w:val="0"/>
                <w:numId w:val="25"/>
              </w:numPr>
              <w:spacing w:before="1"/>
              <w:ind w:right="423"/>
              <w:jc w:val="right"/>
              <w:rPr>
                <w:sz w:val="20"/>
              </w:rPr>
            </w:pPr>
          </w:p>
        </w:tc>
        <w:tc>
          <w:tcPr>
            <w:tcW w:w="11681" w:type="dxa"/>
            <w:vAlign w:val="center"/>
          </w:tcPr>
          <w:p w14:paraId="1E946740" w14:textId="796298D0" w:rsidR="004B3163" w:rsidRPr="004B675B" w:rsidRDefault="00EC2357" w:rsidP="00AF6848">
            <w:pPr>
              <w:pStyle w:val="TableParagraph"/>
              <w:spacing w:before="39" w:line="240" w:lineRule="atLeast"/>
              <w:jc w:val="both"/>
              <w:rPr>
                <w:sz w:val="20"/>
                <w:szCs w:val="20"/>
              </w:rPr>
            </w:pPr>
            <w:r>
              <w:rPr>
                <w:sz w:val="20"/>
                <w:szCs w:val="20"/>
              </w:rPr>
              <w:t xml:space="preserve"> </w:t>
            </w:r>
            <w:r w:rsidRPr="00EC2357">
              <w:rPr>
                <w:sz w:val="20"/>
                <w:szCs w:val="20"/>
              </w:rPr>
              <w:t>AKKAYA, O. B., DEMİR, Ö. F., ÇELİK, İ. S., AYGAN, A., &amp; ÇÖMLEKCİOĞLU, N. (2025). Isolation Molecular Characterization and Optimization of Potassium Solubilizing Bacteria KSBs from the Kahramanmaras Region. Geomicrobiology Journal, 42, 105-112.</w:t>
            </w:r>
          </w:p>
        </w:tc>
        <w:tc>
          <w:tcPr>
            <w:tcW w:w="1029" w:type="dxa"/>
            <w:vAlign w:val="center"/>
          </w:tcPr>
          <w:p w14:paraId="3E49BB45" w14:textId="596C8705" w:rsidR="004B3163" w:rsidRDefault="00E45A06" w:rsidP="00AF6848">
            <w:pPr>
              <w:pStyle w:val="TableParagraph"/>
              <w:ind w:left="86" w:right="79"/>
              <w:jc w:val="center"/>
              <w:rPr>
                <w:sz w:val="20"/>
              </w:rPr>
            </w:pPr>
            <w:r>
              <w:rPr>
                <w:sz w:val="20"/>
              </w:rPr>
              <w:t>Q3</w:t>
            </w:r>
          </w:p>
        </w:tc>
      </w:tr>
      <w:tr w:rsidR="004B3163" w14:paraId="55092147" w14:textId="77777777" w:rsidTr="00AF6848">
        <w:trPr>
          <w:trHeight w:val="721"/>
        </w:trPr>
        <w:tc>
          <w:tcPr>
            <w:tcW w:w="816" w:type="dxa"/>
            <w:vAlign w:val="center"/>
          </w:tcPr>
          <w:p w14:paraId="40FF29D2" w14:textId="77777777" w:rsidR="004B3163" w:rsidRDefault="004B3163" w:rsidP="00AF6848">
            <w:pPr>
              <w:pStyle w:val="TableParagraph"/>
              <w:numPr>
                <w:ilvl w:val="0"/>
                <w:numId w:val="25"/>
              </w:numPr>
              <w:spacing w:before="1"/>
              <w:ind w:right="423"/>
              <w:jc w:val="right"/>
              <w:rPr>
                <w:sz w:val="20"/>
              </w:rPr>
            </w:pPr>
          </w:p>
        </w:tc>
        <w:tc>
          <w:tcPr>
            <w:tcW w:w="11681" w:type="dxa"/>
            <w:vAlign w:val="center"/>
          </w:tcPr>
          <w:p w14:paraId="17F4473E" w14:textId="3A5DC61A" w:rsidR="004B3163" w:rsidRPr="00910769" w:rsidRDefault="00EC2357" w:rsidP="00AF6848">
            <w:pPr>
              <w:pStyle w:val="TableParagraph"/>
              <w:spacing w:before="39" w:line="240" w:lineRule="atLeast"/>
              <w:ind w:right="166"/>
              <w:jc w:val="both"/>
              <w:rPr>
                <w:sz w:val="20"/>
                <w:szCs w:val="20"/>
              </w:rPr>
            </w:pPr>
            <w:r>
              <w:rPr>
                <w:sz w:val="20"/>
                <w:szCs w:val="20"/>
              </w:rPr>
              <w:t xml:space="preserve"> </w:t>
            </w:r>
            <w:r w:rsidRPr="00EC2357">
              <w:rPr>
                <w:sz w:val="20"/>
                <w:szCs w:val="20"/>
              </w:rPr>
              <w:t>ÇÖMLEKCİOĞLU, N., SEVİNDİK, M., GÜRGEN, A., SEVİNDİK, E., UYSAL, İ., &amp; KOÇER, O. (2025). Determination of optimum extraction conditions and evaluation of biological activities of Prunus Armeniaca L Apricot fruit. Scientifıc Reports, 15, 0-0.</w:t>
            </w:r>
          </w:p>
        </w:tc>
        <w:tc>
          <w:tcPr>
            <w:tcW w:w="1029" w:type="dxa"/>
            <w:vAlign w:val="center"/>
          </w:tcPr>
          <w:p w14:paraId="115DC2DC" w14:textId="0D9EDBF2" w:rsidR="004B3163" w:rsidRDefault="001A2547" w:rsidP="00AF6848">
            <w:pPr>
              <w:pStyle w:val="TableParagraph"/>
              <w:ind w:left="86" w:right="79"/>
              <w:jc w:val="center"/>
              <w:rPr>
                <w:sz w:val="20"/>
              </w:rPr>
            </w:pPr>
            <w:r>
              <w:rPr>
                <w:sz w:val="20"/>
              </w:rPr>
              <w:t>Q3</w:t>
            </w:r>
          </w:p>
        </w:tc>
      </w:tr>
      <w:tr w:rsidR="00EC2357" w14:paraId="3BC5724D" w14:textId="77777777" w:rsidTr="00AF6848">
        <w:trPr>
          <w:trHeight w:val="721"/>
        </w:trPr>
        <w:tc>
          <w:tcPr>
            <w:tcW w:w="816" w:type="dxa"/>
            <w:vAlign w:val="center"/>
          </w:tcPr>
          <w:p w14:paraId="247F55CE" w14:textId="77777777" w:rsidR="00EC2357" w:rsidRDefault="00EC2357" w:rsidP="00AF6848">
            <w:pPr>
              <w:pStyle w:val="TableParagraph"/>
              <w:numPr>
                <w:ilvl w:val="0"/>
                <w:numId w:val="25"/>
              </w:numPr>
              <w:spacing w:before="1"/>
              <w:ind w:right="423"/>
              <w:jc w:val="right"/>
              <w:rPr>
                <w:sz w:val="20"/>
              </w:rPr>
            </w:pPr>
          </w:p>
        </w:tc>
        <w:tc>
          <w:tcPr>
            <w:tcW w:w="11681" w:type="dxa"/>
            <w:vAlign w:val="center"/>
          </w:tcPr>
          <w:p w14:paraId="440B7A6E" w14:textId="316C7BCC" w:rsidR="00EC2357" w:rsidRPr="00910769" w:rsidRDefault="00EC2357" w:rsidP="00AF6848">
            <w:pPr>
              <w:pStyle w:val="TableParagraph"/>
              <w:spacing w:before="39" w:line="240" w:lineRule="atLeast"/>
              <w:ind w:right="166"/>
              <w:jc w:val="both"/>
              <w:rPr>
                <w:sz w:val="20"/>
                <w:szCs w:val="20"/>
              </w:rPr>
            </w:pPr>
            <w:r>
              <w:rPr>
                <w:sz w:val="20"/>
                <w:szCs w:val="20"/>
              </w:rPr>
              <w:t xml:space="preserve"> </w:t>
            </w:r>
            <w:r w:rsidRPr="00EC2357">
              <w:rPr>
                <w:sz w:val="20"/>
                <w:szCs w:val="20"/>
              </w:rPr>
              <w:t>KOCABAŞ, Y. Z. (2025). Chemical variability in essential oil and soil elements of Salvia cilicica Boiss anıp Kotschy populations in Türkiye. INTERNA TIONAL JOURNAL OF FOOD PROPERTIES, 1(28), 1-14.</w:t>
            </w:r>
          </w:p>
        </w:tc>
        <w:tc>
          <w:tcPr>
            <w:tcW w:w="1029" w:type="dxa"/>
            <w:vAlign w:val="center"/>
          </w:tcPr>
          <w:p w14:paraId="0764A974" w14:textId="21E05E1B" w:rsidR="00EC2357" w:rsidRDefault="00E45A06" w:rsidP="00AF6848">
            <w:pPr>
              <w:pStyle w:val="TableParagraph"/>
              <w:ind w:left="86" w:right="79"/>
              <w:jc w:val="center"/>
              <w:rPr>
                <w:sz w:val="20"/>
              </w:rPr>
            </w:pPr>
            <w:r>
              <w:rPr>
                <w:sz w:val="20"/>
              </w:rPr>
              <w:t>Q2</w:t>
            </w:r>
          </w:p>
        </w:tc>
      </w:tr>
      <w:tr w:rsidR="00EC2357" w14:paraId="13FC93C5" w14:textId="77777777" w:rsidTr="00AF6848">
        <w:trPr>
          <w:trHeight w:val="721"/>
        </w:trPr>
        <w:tc>
          <w:tcPr>
            <w:tcW w:w="816" w:type="dxa"/>
            <w:vAlign w:val="center"/>
          </w:tcPr>
          <w:p w14:paraId="44A2E0D2" w14:textId="77777777" w:rsidR="00EC2357" w:rsidRDefault="00EC2357" w:rsidP="00AF6848">
            <w:pPr>
              <w:pStyle w:val="TableParagraph"/>
              <w:numPr>
                <w:ilvl w:val="0"/>
                <w:numId w:val="25"/>
              </w:numPr>
              <w:spacing w:before="1"/>
              <w:ind w:right="423"/>
              <w:jc w:val="right"/>
              <w:rPr>
                <w:sz w:val="20"/>
              </w:rPr>
            </w:pPr>
          </w:p>
        </w:tc>
        <w:tc>
          <w:tcPr>
            <w:tcW w:w="11681" w:type="dxa"/>
            <w:vAlign w:val="center"/>
          </w:tcPr>
          <w:p w14:paraId="3797ACA9" w14:textId="253AE691" w:rsidR="00EC2357" w:rsidRPr="00910769" w:rsidRDefault="00EC2357" w:rsidP="00AF6848">
            <w:pPr>
              <w:pStyle w:val="TableParagraph"/>
              <w:spacing w:before="39" w:line="240" w:lineRule="atLeast"/>
              <w:ind w:right="166"/>
              <w:jc w:val="both"/>
              <w:rPr>
                <w:sz w:val="20"/>
                <w:szCs w:val="20"/>
              </w:rPr>
            </w:pPr>
            <w:r>
              <w:rPr>
                <w:sz w:val="20"/>
                <w:szCs w:val="20"/>
              </w:rPr>
              <w:t xml:space="preserve"> </w:t>
            </w:r>
            <w:r w:rsidRPr="00EC2357">
              <w:rPr>
                <w:sz w:val="20"/>
                <w:szCs w:val="20"/>
              </w:rPr>
              <w:t>KOCABAŞ, Y. Z., &amp; İLÇİM, A. (2025). Rediscovery of the Salvia haussknechtii Boiss Lamiaceae in Kahramanmaraş - a Lost Endemic Species of Türkiye. BANGLADESH JOURNAL OF BOTANY, 54(1), 17-23.</w:t>
            </w:r>
          </w:p>
        </w:tc>
        <w:tc>
          <w:tcPr>
            <w:tcW w:w="1029" w:type="dxa"/>
            <w:vAlign w:val="center"/>
          </w:tcPr>
          <w:p w14:paraId="50C7971A" w14:textId="6C4DAFB5" w:rsidR="00EC2357" w:rsidRDefault="00E45A06" w:rsidP="00AF6848">
            <w:pPr>
              <w:pStyle w:val="TableParagraph"/>
              <w:ind w:left="86" w:right="79"/>
              <w:jc w:val="center"/>
              <w:rPr>
                <w:sz w:val="20"/>
              </w:rPr>
            </w:pPr>
            <w:r>
              <w:rPr>
                <w:sz w:val="20"/>
              </w:rPr>
              <w:t>Q4</w:t>
            </w:r>
          </w:p>
        </w:tc>
      </w:tr>
      <w:tr w:rsidR="00EC2357" w14:paraId="79B18FC2" w14:textId="77777777" w:rsidTr="00AF6848">
        <w:trPr>
          <w:trHeight w:val="721"/>
        </w:trPr>
        <w:tc>
          <w:tcPr>
            <w:tcW w:w="816" w:type="dxa"/>
            <w:vAlign w:val="center"/>
          </w:tcPr>
          <w:p w14:paraId="4B94D913" w14:textId="77777777" w:rsidR="00EC2357" w:rsidRDefault="00EC2357" w:rsidP="00AF6848">
            <w:pPr>
              <w:pStyle w:val="TableParagraph"/>
              <w:numPr>
                <w:ilvl w:val="0"/>
                <w:numId w:val="25"/>
              </w:numPr>
              <w:spacing w:before="1"/>
              <w:ind w:right="423"/>
              <w:jc w:val="right"/>
              <w:rPr>
                <w:sz w:val="20"/>
              </w:rPr>
            </w:pPr>
          </w:p>
        </w:tc>
        <w:tc>
          <w:tcPr>
            <w:tcW w:w="11681" w:type="dxa"/>
            <w:vAlign w:val="center"/>
          </w:tcPr>
          <w:p w14:paraId="28588E1D" w14:textId="4CBF28CB" w:rsidR="00EC2357" w:rsidRPr="001B71E5" w:rsidRDefault="00EC2357" w:rsidP="001A2547">
            <w:pPr>
              <w:tabs>
                <w:tab w:val="left" w:pos="879"/>
              </w:tabs>
              <w:spacing w:before="182"/>
              <w:rPr>
                <w:sz w:val="20"/>
                <w:szCs w:val="20"/>
              </w:rPr>
            </w:pPr>
            <w:r w:rsidRPr="001B71E5">
              <w:rPr>
                <w:rFonts w:ascii="Times New Roman" w:hAnsi="Times New Roman" w:cs="Times New Roman"/>
                <w:color w:val="282828"/>
                <w:w w:val="105"/>
                <w:sz w:val="20"/>
                <w:szCs w:val="20"/>
              </w:rPr>
              <w:t xml:space="preserve"> </w:t>
            </w:r>
            <w:r w:rsidR="001A2547">
              <w:t xml:space="preserve"> </w:t>
            </w:r>
            <w:r w:rsidR="001A2547" w:rsidRPr="001A2547">
              <w:rPr>
                <w:rFonts w:ascii="Times New Roman" w:hAnsi="Times New Roman" w:cs="Times New Roman"/>
                <w:color w:val="282828"/>
                <w:w w:val="105"/>
                <w:sz w:val="20"/>
                <w:szCs w:val="20"/>
              </w:rPr>
              <w:t>Kenger, H. İ., KARDÖL, A., KAYRALDIZ, A., HÜSUNET, M. T., &amp; YILMAZ SALMAN, T. N. (2025). Cytogenotoxic Evaluation of Lercanidipine Hydrochloride in Human Lymphocytes Using Micronucleus Chromosome Abnormalities and Molecular Docking Assays. Celi Biology International, 0-0.</w:t>
            </w:r>
          </w:p>
        </w:tc>
        <w:tc>
          <w:tcPr>
            <w:tcW w:w="1029" w:type="dxa"/>
            <w:vAlign w:val="center"/>
          </w:tcPr>
          <w:p w14:paraId="6850AAB3" w14:textId="260F634C" w:rsidR="00EC2357" w:rsidRDefault="001A2547" w:rsidP="00AF6848">
            <w:pPr>
              <w:pStyle w:val="TableParagraph"/>
              <w:ind w:left="86" w:right="79"/>
              <w:jc w:val="center"/>
              <w:rPr>
                <w:sz w:val="20"/>
              </w:rPr>
            </w:pPr>
            <w:r>
              <w:rPr>
                <w:sz w:val="20"/>
              </w:rPr>
              <w:t>Q2</w:t>
            </w:r>
          </w:p>
        </w:tc>
      </w:tr>
      <w:tr w:rsidR="00EC2357" w14:paraId="7EA1AB41" w14:textId="77777777" w:rsidTr="00AF6848">
        <w:trPr>
          <w:trHeight w:val="721"/>
        </w:trPr>
        <w:tc>
          <w:tcPr>
            <w:tcW w:w="816" w:type="dxa"/>
            <w:vAlign w:val="center"/>
          </w:tcPr>
          <w:p w14:paraId="33D3109B" w14:textId="77777777" w:rsidR="00EC2357" w:rsidRDefault="00EC2357" w:rsidP="00AF6848">
            <w:pPr>
              <w:pStyle w:val="TableParagraph"/>
              <w:numPr>
                <w:ilvl w:val="0"/>
                <w:numId w:val="25"/>
              </w:numPr>
              <w:spacing w:before="1"/>
              <w:ind w:right="423"/>
              <w:jc w:val="right"/>
              <w:rPr>
                <w:sz w:val="20"/>
              </w:rPr>
            </w:pPr>
          </w:p>
        </w:tc>
        <w:tc>
          <w:tcPr>
            <w:tcW w:w="11681" w:type="dxa"/>
            <w:vAlign w:val="center"/>
          </w:tcPr>
          <w:p w14:paraId="4330E3C6" w14:textId="75297B53" w:rsidR="00EC2357" w:rsidRPr="001B71E5" w:rsidRDefault="00EC2357" w:rsidP="00AF6848">
            <w:pPr>
              <w:pStyle w:val="TableParagraph"/>
              <w:spacing w:before="39" w:line="240" w:lineRule="atLeast"/>
              <w:ind w:right="166"/>
              <w:jc w:val="both"/>
              <w:rPr>
                <w:sz w:val="20"/>
                <w:szCs w:val="20"/>
              </w:rPr>
            </w:pPr>
            <w:r w:rsidRPr="001B71E5">
              <w:rPr>
                <w:sz w:val="20"/>
                <w:szCs w:val="20"/>
              </w:rPr>
              <w:t xml:space="preserve"> ERTAŞ, E., AYGAN, A., SARIKÜRKCÜ, C., İSTİFLİ, E. S., &amp; TEPE, B. (2025). Investigation of the chemical composition antioxidant and enzyme inhibitory activities of Ononis natrix subsp natrix perforrnance of in silico analyses of its major compounds. Journal of Molecular Structure, 1319(1), 139428-0.</w:t>
            </w:r>
          </w:p>
        </w:tc>
        <w:tc>
          <w:tcPr>
            <w:tcW w:w="1029" w:type="dxa"/>
            <w:vAlign w:val="center"/>
          </w:tcPr>
          <w:p w14:paraId="459EF820" w14:textId="0385E5E1" w:rsidR="00EC2357" w:rsidRDefault="00E45A06" w:rsidP="00AF6848">
            <w:pPr>
              <w:pStyle w:val="TableParagraph"/>
              <w:ind w:left="86" w:right="79"/>
              <w:jc w:val="center"/>
              <w:rPr>
                <w:sz w:val="20"/>
              </w:rPr>
            </w:pPr>
            <w:r>
              <w:rPr>
                <w:sz w:val="20"/>
              </w:rPr>
              <w:t>Q2</w:t>
            </w:r>
          </w:p>
        </w:tc>
      </w:tr>
      <w:tr w:rsidR="00EC2357" w14:paraId="44719816" w14:textId="77777777" w:rsidTr="00AF6848">
        <w:trPr>
          <w:trHeight w:val="721"/>
        </w:trPr>
        <w:tc>
          <w:tcPr>
            <w:tcW w:w="816" w:type="dxa"/>
            <w:vAlign w:val="center"/>
          </w:tcPr>
          <w:p w14:paraId="18987232" w14:textId="77777777" w:rsidR="00EC2357" w:rsidRDefault="00EC2357" w:rsidP="00AF6848">
            <w:pPr>
              <w:pStyle w:val="TableParagraph"/>
              <w:numPr>
                <w:ilvl w:val="0"/>
                <w:numId w:val="25"/>
              </w:numPr>
              <w:spacing w:before="1"/>
              <w:ind w:right="423"/>
              <w:jc w:val="right"/>
              <w:rPr>
                <w:sz w:val="20"/>
              </w:rPr>
            </w:pPr>
          </w:p>
        </w:tc>
        <w:tc>
          <w:tcPr>
            <w:tcW w:w="11681" w:type="dxa"/>
            <w:vAlign w:val="center"/>
          </w:tcPr>
          <w:p w14:paraId="2B61A9BA" w14:textId="02020050" w:rsidR="00EC2357" w:rsidRPr="001B71E5" w:rsidRDefault="00EC2357" w:rsidP="00AF6848">
            <w:pPr>
              <w:pStyle w:val="TableParagraph"/>
              <w:spacing w:before="39" w:line="240" w:lineRule="atLeast"/>
              <w:ind w:right="166"/>
              <w:jc w:val="both"/>
              <w:rPr>
                <w:sz w:val="20"/>
                <w:szCs w:val="20"/>
              </w:rPr>
            </w:pPr>
            <w:r w:rsidRPr="001B71E5">
              <w:rPr>
                <w:sz w:val="20"/>
                <w:szCs w:val="20"/>
              </w:rPr>
              <w:t>KARCIOĞLU BATUR, L., YAVAŞ, C., EKEN OĞLU MERDAN, Y., &amp; AYGAN, A. (2025). Kiperin Postbiotic Supplement-Enhanced Bacterial Supernatants Promote Fibroblast Function lmplications for Regenerative Medicine. Biomedicines, 13(6), 1-19</w:t>
            </w:r>
          </w:p>
        </w:tc>
        <w:tc>
          <w:tcPr>
            <w:tcW w:w="1029" w:type="dxa"/>
            <w:vAlign w:val="center"/>
          </w:tcPr>
          <w:p w14:paraId="5CB91BEF" w14:textId="234975E2" w:rsidR="00EC2357" w:rsidRDefault="00E45A06" w:rsidP="00AF6848">
            <w:pPr>
              <w:pStyle w:val="TableParagraph"/>
              <w:ind w:left="86" w:right="79"/>
              <w:jc w:val="center"/>
              <w:rPr>
                <w:sz w:val="20"/>
              </w:rPr>
            </w:pPr>
            <w:r>
              <w:rPr>
                <w:sz w:val="20"/>
              </w:rPr>
              <w:t>Q2</w:t>
            </w:r>
          </w:p>
        </w:tc>
      </w:tr>
      <w:tr w:rsidR="00EC2357" w14:paraId="2C2DB571" w14:textId="77777777" w:rsidTr="00AF6848">
        <w:trPr>
          <w:trHeight w:val="721"/>
        </w:trPr>
        <w:tc>
          <w:tcPr>
            <w:tcW w:w="816" w:type="dxa"/>
            <w:vAlign w:val="center"/>
          </w:tcPr>
          <w:p w14:paraId="6DFCC88E" w14:textId="77777777" w:rsidR="00EC2357" w:rsidRDefault="00EC2357" w:rsidP="00AF6848">
            <w:pPr>
              <w:pStyle w:val="TableParagraph"/>
              <w:numPr>
                <w:ilvl w:val="0"/>
                <w:numId w:val="25"/>
              </w:numPr>
              <w:spacing w:before="1"/>
              <w:ind w:right="423"/>
              <w:jc w:val="right"/>
              <w:rPr>
                <w:sz w:val="20"/>
              </w:rPr>
            </w:pPr>
          </w:p>
        </w:tc>
        <w:tc>
          <w:tcPr>
            <w:tcW w:w="11681" w:type="dxa"/>
            <w:vAlign w:val="center"/>
          </w:tcPr>
          <w:p w14:paraId="15A6DD22" w14:textId="3BAF8518" w:rsidR="00EC2357" w:rsidRPr="001B71E5" w:rsidRDefault="00EC2357" w:rsidP="00AF6848">
            <w:pPr>
              <w:pStyle w:val="TableParagraph"/>
              <w:spacing w:before="39" w:line="240" w:lineRule="atLeast"/>
              <w:ind w:right="166"/>
              <w:jc w:val="both"/>
              <w:rPr>
                <w:sz w:val="20"/>
                <w:szCs w:val="20"/>
              </w:rPr>
            </w:pPr>
            <w:r w:rsidRPr="001B71E5">
              <w:rPr>
                <w:color w:val="282828"/>
                <w:w w:val="105"/>
                <w:sz w:val="20"/>
                <w:szCs w:val="20"/>
              </w:rPr>
              <w:t>Rashid, M. H., Pascottini, O. B., Xie, L., Niazi, M., Liataer, L., ÇÖMLEKCİOĞLU, U., &amp; Opsomer,</w:t>
            </w:r>
            <w:r w:rsidRPr="001B71E5">
              <w:rPr>
                <w:color w:val="282828"/>
                <w:spacing w:val="40"/>
                <w:w w:val="105"/>
                <w:sz w:val="20"/>
                <w:szCs w:val="20"/>
              </w:rPr>
              <w:t xml:space="preserve"> </w:t>
            </w:r>
            <w:r w:rsidRPr="001B71E5">
              <w:rPr>
                <w:color w:val="282828"/>
                <w:w w:val="105"/>
                <w:sz w:val="20"/>
                <w:szCs w:val="20"/>
              </w:rPr>
              <w:t>G. (2025). Shotgun</w:t>
            </w:r>
            <w:r w:rsidRPr="001B71E5">
              <w:rPr>
                <w:color w:val="282828"/>
                <w:spacing w:val="40"/>
                <w:w w:val="105"/>
                <w:sz w:val="20"/>
                <w:szCs w:val="20"/>
              </w:rPr>
              <w:t xml:space="preserve"> </w:t>
            </w:r>
            <w:r w:rsidRPr="001B71E5">
              <w:rPr>
                <w:color w:val="282828"/>
                <w:w w:val="105"/>
                <w:sz w:val="20"/>
                <w:szCs w:val="20"/>
              </w:rPr>
              <w:t>metagenomic</w:t>
            </w:r>
            <w:r w:rsidRPr="001B71E5">
              <w:rPr>
                <w:color w:val="282828"/>
                <w:spacing w:val="40"/>
                <w:w w:val="105"/>
                <w:sz w:val="20"/>
                <w:szCs w:val="20"/>
              </w:rPr>
              <w:t xml:space="preserve"> </w:t>
            </w:r>
            <w:r w:rsidRPr="001B71E5">
              <w:rPr>
                <w:color w:val="282828"/>
                <w:w w:val="105"/>
                <w:sz w:val="20"/>
                <w:szCs w:val="20"/>
              </w:rPr>
              <w:t>composition</w:t>
            </w:r>
            <w:r w:rsidRPr="001B71E5">
              <w:rPr>
                <w:color w:val="282828"/>
                <w:spacing w:val="80"/>
                <w:w w:val="105"/>
                <w:sz w:val="20"/>
                <w:szCs w:val="20"/>
              </w:rPr>
              <w:t xml:space="preserve"> </w:t>
            </w:r>
            <w:r w:rsidRPr="001B71E5">
              <w:rPr>
                <w:color w:val="282828"/>
                <w:w w:val="105"/>
                <w:sz w:val="20"/>
                <w:szCs w:val="20"/>
              </w:rPr>
              <w:t>microbial</w:t>
            </w:r>
            <w:r w:rsidRPr="001B71E5">
              <w:rPr>
                <w:color w:val="282828"/>
                <w:spacing w:val="40"/>
                <w:w w:val="105"/>
                <w:sz w:val="20"/>
                <w:szCs w:val="20"/>
              </w:rPr>
              <w:t xml:space="preserve"> </w:t>
            </w:r>
            <w:r w:rsidRPr="001B71E5">
              <w:rPr>
                <w:color w:val="282828"/>
                <w:w w:val="105"/>
                <w:sz w:val="20"/>
                <w:szCs w:val="20"/>
              </w:rPr>
              <w:t>interactions</w:t>
            </w:r>
            <w:r w:rsidRPr="001B71E5">
              <w:rPr>
                <w:color w:val="282828"/>
                <w:spacing w:val="40"/>
                <w:w w:val="105"/>
                <w:sz w:val="20"/>
                <w:szCs w:val="20"/>
              </w:rPr>
              <w:t xml:space="preserve"> </w:t>
            </w:r>
            <w:r w:rsidRPr="001B71E5">
              <w:rPr>
                <w:color w:val="282828"/>
                <w:w w:val="105"/>
                <w:sz w:val="20"/>
                <w:szCs w:val="20"/>
              </w:rPr>
              <w:t>and</w:t>
            </w:r>
            <w:r w:rsidRPr="001B71E5">
              <w:rPr>
                <w:color w:val="282828"/>
                <w:spacing w:val="40"/>
                <w:w w:val="105"/>
                <w:sz w:val="20"/>
                <w:szCs w:val="20"/>
              </w:rPr>
              <w:t xml:space="preserve"> </w:t>
            </w:r>
            <w:r w:rsidRPr="001B71E5">
              <w:rPr>
                <w:color w:val="282828"/>
                <w:w w:val="105"/>
                <w:sz w:val="20"/>
                <w:szCs w:val="20"/>
              </w:rPr>
              <w:t>functional insights into the uterine microbiome of postpartum dairy cows with clinical and subclinical endometritis.</w:t>
            </w:r>
            <w:r w:rsidRPr="001B71E5">
              <w:rPr>
                <w:color w:val="282828"/>
                <w:spacing w:val="40"/>
                <w:w w:val="105"/>
                <w:sz w:val="20"/>
                <w:szCs w:val="20"/>
              </w:rPr>
              <w:t xml:space="preserve"> </w:t>
            </w:r>
            <w:r w:rsidRPr="001B71E5">
              <w:rPr>
                <w:color w:val="282828"/>
                <w:w w:val="105"/>
                <w:sz w:val="20"/>
                <w:szCs w:val="20"/>
              </w:rPr>
              <w:t>Scientific</w:t>
            </w:r>
            <w:r w:rsidRPr="001B71E5">
              <w:rPr>
                <w:color w:val="282828"/>
                <w:spacing w:val="40"/>
                <w:w w:val="105"/>
                <w:sz w:val="20"/>
                <w:szCs w:val="20"/>
              </w:rPr>
              <w:t xml:space="preserve"> </w:t>
            </w:r>
            <w:r w:rsidRPr="001B71E5">
              <w:rPr>
                <w:color w:val="282828"/>
                <w:w w:val="105"/>
                <w:sz w:val="20"/>
                <w:szCs w:val="20"/>
              </w:rPr>
              <w:t>Reports,</w:t>
            </w:r>
            <w:r w:rsidRPr="001B71E5">
              <w:rPr>
                <w:color w:val="282828"/>
                <w:spacing w:val="40"/>
                <w:w w:val="105"/>
                <w:sz w:val="20"/>
                <w:szCs w:val="20"/>
              </w:rPr>
              <w:t xml:space="preserve"> </w:t>
            </w:r>
            <w:r w:rsidRPr="001B71E5">
              <w:rPr>
                <w:color w:val="282828"/>
                <w:w w:val="105"/>
                <w:sz w:val="20"/>
                <w:szCs w:val="20"/>
              </w:rPr>
              <w:t>15, 0-0.</w:t>
            </w:r>
          </w:p>
        </w:tc>
        <w:tc>
          <w:tcPr>
            <w:tcW w:w="1029" w:type="dxa"/>
            <w:vAlign w:val="center"/>
          </w:tcPr>
          <w:p w14:paraId="3D7E2A68" w14:textId="1BFC748A" w:rsidR="00EC2357" w:rsidRDefault="001A2547" w:rsidP="00AF6848">
            <w:pPr>
              <w:pStyle w:val="TableParagraph"/>
              <w:ind w:left="86" w:right="79"/>
              <w:jc w:val="center"/>
              <w:rPr>
                <w:sz w:val="20"/>
              </w:rPr>
            </w:pPr>
            <w:r>
              <w:rPr>
                <w:sz w:val="20"/>
              </w:rPr>
              <w:t>Q1</w:t>
            </w:r>
          </w:p>
        </w:tc>
      </w:tr>
    </w:tbl>
    <w:p w14:paraId="554184F5" w14:textId="77777777" w:rsidR="00EC2357" w:rsidRDefault="00EC2357" w:rsidP="004B3163">
      <w:pPr>
        <w:spacing w:after="200" w:line="276" w:lineRule="auto"/>
        <w:jc w:val="both"/>
        <w:rPr>
          <w:rFonts w:ascii="Times New Roman" w:eastAsia="Times New Roman" w:hAnsi="Times New Roman" w:cs="Times New Roman"/>
          <w:b/>
        </w:rPr>
      </w:pPr>
    </w:p>
    <w:p w14:paraId="63E91382" w14:textId="77777777" w:rsidR="000D6FBE" w:rsidRDefault="000D6FBE" w:rsidP="004B3163">
      <w:pPr>
        <w:spacing w:after="200" w:line="276" w:lineRule="auto"/>
        <w:jc w:val="both"/>
        <w:rPr>
          <w:rFonts w:ascii="Times New Roman" w:eastAsia="Times New Roman" w:hAnsi="Times New Roman" w:cs="Times New Roman"/>
          <w:b/>
        </w:rPr>
      </w:pPr>
    </w:p>
    <w:p w14:paraId="74CC45D6" w14:textId="77777777" w:rsidR="000D6FBE" w:rsidRDefault="000D6FBE" w:rsidP="004B3163">
      <w:pPr>
        <w:spacing w:after="200" w:line="276" w:lineRule="auto"/>
        <w:jc w:val="both"/>
        <w:rPr>
          <w:rFonts w:ascii="Times New Roman" w:eastAsia="Times New Roman" w:hAnsi="Times New Roman" w:cs="Times New Roman"/>
          <w:b/>
        </w:rPr>
      </w:pPr>
    </w:p>
    <w:p w14:paraId="50C28F10" w14:textId="77777777" w:rsidR="00EC2357" w:rsidRDefault="00EC2357" w:rsidP="004B3163">
      <w:pPr>
        <w:spacing w:after="200" w:line="276" w:lineRule="auto"/>
        <w:jc w:val="both"/>
        <w:rPr>
          <w:rFonts w:ascii="Times New Roman" w:eastAsia="Times New Roman" w:hAnsi="Times New Roman" w:cs="Times New Roman"/>
          <w:b/>
        </w:rPr>
      </w:pPr>
    </w:p>
    <w:tbl>
      <w:tblPr>
        <w:tblStyle w:val="TableNormal"/>
        <w:tblpPr w:leftFromText="141" w:rightFromText="141" w:vertAnchor="page" w:horzAnchor="margin" w:tblpXSpec="center" w:tblpY="1096"/>
        <w:tblW w:w="13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12038"/>
        <w:gridCol w:w="1046"/>
      </w:tblGrid>
      <w:tr w:rsidR="000D6FBE" w:rsidRPr="00135F27" w14:paraId="0FE29A99" w14:textId="77777777" w:rsidTr="000D6FBE">
        <w:trPr>
          <w:trHeight w:val="531"/>
        </w:trPr>
        <w:tc>
          <w:tcPr>
            <w:tcW w:w="790" w:type="dxa"/>
            <w:vAlign w:val="center"/>
          </w:tcPr>
          <w:p w14:paraId="32C1DE4D" w14:textId="77777777" w:rsidR="000D6FBE" w:rsidRPr="00135F27" w:rsidRDefault="000D6FBE" w:rsidP="000D6FBE">
            <w:pPr>
              <w:pStyle w:val="TableParagraph"/>
              <w:spacing w:line="258" w:lineRule="exact"/>
              <w:ind w:left="115"/>
              <w:jc w:val="center"/>
              <w:rPr>
                <w:b/>
                <w:sz w:val="24"/>
                <w:szCs w:val="24"/>
              </w:rPr>
            </w:pPr>
            <w:r w:rsidRPr="00135F27">
              <w:rPr>
                <w:b/>
                <w:sz w:val="24"/>
                <w:szCs w:val="24"/>
              </w:rPr>
              <w:lastRenderedPageBreak/>
              <w:t>Sıra</w:t>
            </w:r>
          </w:p>
        </w:tc>
        <w:tc>
          <w:tcPr>
            <w:tcW w:w="12038" w:type="dxa"/>
            <w:vAlign w:val="center"/>
          </w:tcPr>
          <w:p w14:paraId="5279EC10" w14:textId="6C20197F" w:rsidR="000D6FBE" w:rsidRPr="00135F27" w:rsidRDefault="000D6FBE" w:rsidP="000D6FBE">
            <w:pPr>
              <w:pStyle w:val="TableParagraph"/>
              <w:spacing w:line="258" w:lineRule="exact"/>
              <w:jc w:val="center"/>
              <w:rPr>
                <w:b/>
                <w:sz w:val="24"/>
                <w:szCs w:val="24"/>
              </w:rPr>
            </w:pPr>
            <w:r>
              <w:rPr>
                <w:b/>
                <w:sz w:val="24"/>
                <w:szCs w:val="24"/>
              </w:rPr>
              <w:t xml:space="preserve">Fizik Bölümü </w:t>
            </w:r>
            <w:r w:rsidR="000E4E5F">
              <w:rPr>
                <w:b/>
                <w:sz w:val="24"/>
                <w:szCs w:val="24"/>
              </w:rPr>
              <w:t>2025</w:t>
            </w:r>
            <w:r w:rsidRPr="00135F27">
              <w:rPr>
                <w:b/>
                <w:sz w:val="24"/>
                <w:szCs w:val="24"/>
              </w:rPr>
              <w:t xml:space="preserve"> Yılında SCI Kapsamında Basılmış Yayınlara Ait Bilgiler (Künye)</w:t>
            </w:r>
          </w:p>
        </w:tc>
        <w:tc>
          <w:tcPr>
            <w:tcW w:w="1046" w:type="dxa"/>
            <w:vAlign w:val="center"/>
          </w:tcPr>
          <w:p w14:paraId="2A621594" w14:textId="77777777" w:rsidR="000D6FBE" w:rsidRPr="00135F27" w:rsidRDefault="000D6FBE" w:rsidP="000D6FBE">
            <w:pPr>
              <w:pStyle w:val="TableParagraph"/>
              <w:spacing w:line="258" w:lineRule="exact"/>
              <w:ind w:left="123" w:right="146"/>
              <w:jc w:val="center"/>
              <w:rPr>
                <w:b/>
                <w:sz w:val="20"/>
                <w:szCs w:val="20"/>
              </w:rPr>
            </w:pPr>
            <w:r w:rsidRPr="00135F27">
              <w:rPr>
                <w:b/>
                <w:sz w:val="20"/>
                <w:szCs w:val="20"/>
              </w:rPr>
              <w:t>Quartile</w:t>
            </w:r>
          </w:p>
        </w:tc>
      </w:tr>
      <w:tr w:rsidR="000D6FBE" w:rsidRPr="00135F27" w14:paraId="5B99173D" w14:textId="77777777" w:rsidTr="000D6FBE">
        <w:trPr>
          <w:trHeight w:val="498"/>
        </w:trPr>
        <w:tc>
          <w:tcPr>
            <w:tcW w:w="790" w:type="dxa"/>
            <w:vAlign w:val="center"/>
          </w:tcPr>
          <w:p w14:paraId="03518C2B" w14:textId="77777777" w:rsidR="000D6FBE" w:rsidRPr="00135F27" w:rsidRDefault="000D6FBE" w:rsidP="00C1041E">
            <w:pPr>
              <w:pStyle w:val="TableParagraph"/>
              <w:numPr>
                <w:ilvl w:val="0"/>
                <w:numId w:val="24"/>
              </w:numPr>
              <w:spacing w:before="1"/>
              <w:ind w:right="406"/>
              <w:jc w:val="right"/>
              <w:rPr>
                <w:sz w:val="20"/>
                <w:szCs w:val="20"/>
              </w:rPr>
            </w:pPr>
          </w:p>
        </w:tc>
        <w:tc>
          <w:tcPr>
            <w:tcW w:w="12038" w:type="dxa"/>
            <w:vAlign w:val="center"/>
          </w:tcPr>
          <w:p w14:paraId="6A7B0404" w14:textId="473CF473" w:rsidR="000D6FBE" w:rsidRPr="00135F27" w:rsidRDefault="00D457A5" w:rsidP="000D6FBE">
            <w:pPr>
              <w:pStyle w:val="TableParagraph"/>
              <w:jc w:val="both"/>
              <w:rPr>
                <w:sz w:val="20"/>
                <w:szCs w:val="20"/>
              </w:rPr>
            </w:pPr>
            <w:r w:rsidRPr="00D457A5">
              <w:rPr>
                <w:sz w:val="20"/>
                <w:szCs w:val="20"/>
                <w:lang w:val="tr-TR"/>
              </w:rPr>
              <w:t>Berk, N., Turan, A., &amp; Karataş, Ş. (2025). Frequency and voltage dependent electrical and dielectric properties of Al/p-Si semiconductor structures with GO interlayer. </w:t>
            </w:r>
            <w:r w:rsidRPr="00D457A5">
              <w:rPr>
                <w:i/>
                <w:iCs/>
                <w:sz w:val="20"/>
                <w:szCs w:val="20"/>
                <w:lang w:val="tr-TR"/>
              </w:rPr>
              <w:t>Physica B: Condensed Matter</w:t>
            </w:r>
            <w:r w:rsidRPr="00D457A5">
              <w:rPr>
                <w:sz w:val="20"/>
                <w:szCs w:val="20"/>
                <w:lang w:val="tr-TR"/>
              </w:rPr>
              <w:t>, </w:t>
            </w:r>
            <w:r w:rsidRPr="00D457A5">
              <w:rPr>
                <w:i/>
                <w:iCs/>
                <w:sz w:val="20"/>
                <w:szCs w:val="20"/>
                <w:lang w:val="tr-TR"/>
              </w:rPr>
              <w:t>711</w:t>
            </w:r>
            <w:r w:rsidRPr="00D457A5">
              <w:rPr>
                <w:sz w:val="20"/>
                <w:szCs w:val="20"/>
                <w:lang w:val="tr-TR"/>
              </w:rPr>
              <w:t>, 417301.</w:t>
            </w:r>
          </w:p>
        </w:tc>
        <w:tc>
          <w:tcPr>
            <w:tcW w:w="1046" w:type="dxa"/>
            <w:vAlign w:val="center"/>
          </w:tcPr>
          <w:p w14:paraId="0C5608B7" w14:textId="62404ECD" w:rsidR="000D6FBE" w:rsidRPr="00135F27" w:rsidRDefault="00157D0C" w:rsidP="000D6FBE">
            <w:pPr>
              <w:pStyle w:val="TableParagraph"/>
              <w:ind w:right="101"/>
              <w:jc w:val="center"/>
              <w:rPr>
                <w:sz w:val="20"/>
                <w:szCs w:val="20"/>
              </w:rPr>
            </w:pPr>
            <w:r>
              <w:rPr>
                <w:sz w:val="20"/>
                <w:szCs w:val="20"/>
              </w:rPr>
              <w:t>Q2</w:t>
            </w:r>
          </w:p>
        </w:tc>
      </w:tr>
      <w:tr w:rsidR="000D6FBE" w:rsidRPr="00135F27" w14:paraId="33C2FFFE" w14:textId="77777777" w:rsidTr="000D6FBE">
        <w:trPr>
          <w:trHeight w:val="498"/>
        </w:trPr>
        <w:tc>
          <w:tcPr>
            <w:tcW w:w="790" w:type="dxa"/>
            <w:vAlign w:val="center"/>
          </w:tcPr>
          <w:p w14:paraId="1B1D794C" w14:textId="77777777" w:rsidR="000D6FBE" w:rsidRPr="00135F27" w:rsidRDefault="000D6FBE" w:rsidP="00C1041E">
            <w:pPr>
              <w:pStyle w:val="TableParagraph"/>
              <w:numPr>
                <w:ilvl w:val="0"/>
                <w:numId w:val="24"/>
              </w:numPr>
              <w:spacing w:before="1"/>
              <w:ind w:right="406"/>
              <w:jc w:val="right"/>
              <w:rPr>
                <w:sz w:val="20"/>
                <w:szCs w:val="20"/>
              </w:rPr>
            </w:pPr>
          </w:p>
        </w:tc>
        <w:tc>
          <w:tcPr>
            <w:tcW w:w="12038" w:type="dxa"/>
            <w:vAlign w:val="center"/>
          </w:tcPr>
          <w:p w14:paraId="54C30EEE" w14:textId="67737446" w:rsidR="000D6FBE" w:rsidRPr="0049768E" w:rsidRDefault="00D457A5" w:rsidP="000D6FBE">
            <w:pPr>
              <w:pStyle w:val="TableParagraph"/>
              <w:jc w:val="both"/>
              <w:rPr>
                <w:sz w:val="20"/>
                <w:szCs w:val="20"/>
              </w:rPr>
            </w:pPr>
            <w:r w:rsidRPr="00D457A5">
              <w:rPr>
                <w:sz w:val="20"/>
                <w:szCs w:val="20"/>
                <w:lang w:val="tr-TR"/>
              </w:rPr>
              <w:t>Balıbay, Z., Berk, N., Seymen, H., Özerli, H., Doğmuş, O., &amp; Karataş, Ş. (2025). Capacitance–voltage, conductance-voltage and dielectric properties of the Al/GO/p-Si semiconductor structures in wide frequency range. </w:t>
            </w:r>
            <w:r w:rsidRPr="00D457A5">
              <w:rPr>
                <w:i/>
                <w:iCs/>
                <w:sz w:val="20"/>
                <w:szCs w:val="20"/>
                <w:lang w:val="tr-TR"/>
              </w:rPr>
              <w:t>Journal of Materials Science: Materials in Electronics</w:t>
            </w:r>
            <w:r w:rsidRPr="00D457A5">
              <w:rPr>
                <w:sz w:val="20"/>
                <w:szCs w:val="20"/>
                <w:lang w:val="tr-TR"/>
              </w:rPr>
              <w:t>, </w:t>
            </w:r>
            <w:r w:rsidRPr="00D457A5">
              <w:rPr>
                <w:i/>
                <w:iCs/>
                <w:sz w:val="20"/>
                <w:szCs w:val="20"/>
                <w:lang w:val="tr-TR"/>
              </w:rPr>
              <w:t>36</w:t>
            </w:r>
            <w:r w:rsidRPr="00D457A5">
              <w:rPr>
                <w:sz w:val="20"/>
                <w:szCs w:val="20"/>
                <w:lang w:val="tr-TR"/>
              </w:rPr>
              <w:t>(21), 1306.</w:t>
            </w:r>
          </w:p>
        </w:tc>
        <w:tc>
          <w:tcPr>
            <w:tcW w:w="1046" w:type="dxa"/>
            <w:vAlign w:val="center"/>
          </w:tcPr>
          <w:p w14:paraId="5A20B4C0" w14:textId="50B9783E" w:rsidR="000D6FBE" w:rsidRPr="00135F27" w:rsidRDefault="00157D0C" w:rsidP="000D6FBE">
            <w:pPr>
              <w:pStyle w:val="TableParagraph"/>
              <w:ind w:right="101"/>
              <w:jc w:val="center"/>
              <w:rPr>
                <w:sz w:val="20"/>
                <w:szCs w:val="20"/>
              </w:rPr>
            </w:pPr>
            <w:r>
              <w:rPr>
                <w:sz w:val="20"/>
                <w:szCs w:val="20"/>
              </w:rPr>
              <w:t>Q2</w:t>
            </w:r>
          </w:p>
        </w:tc>
      </w:tr>
      <w:tr w:rsidR="000D6FBE" w:rsidRPr="00135F27" w14:paraId="01339C44" w14:textId="77777777" w:rsidTr="000D6FBE">
        <w:trPr>
          <w:trHeight w:val="674"/>
        </w:trPr>
        <w:tc>
          <w:tcPr>
            <w:tcW w:w="790" w:type="dxa"/>
            <w:vAlign w:val="center"/>
          </w:tcPr>
          <w:p w14:paraId="5AE38FBC" w14:textId="77777777" w:rsidR="000D6FBE" w:rsidRPr="00135F27" w:rsidRDefault="000D6FBE" w:rsidP="00C1041E">
            <w:pPr>
              <w:pStyle w:val="TableParagraph"/>
              <w:numPr>
                <w:ilvl w:val="0"/>
                <w:numId w:val="24"/>
              </w:numPr>
              <w:spacing w:before="1"/>
              <w:ind w:right="406"/>
              <w:jc w:val="right"/>
              <w:rPr>
                <w:sz w:val="20"/>
                <w:szCs w:val="20"/>
              </w:rPr>
            </w:pPr>
          </w:p>
        </w:tc>
        <w:tc>
          <w:tcPr>
            <w:tcW w:w="12038" w:type="dxa"/>
            <w:vAlign w:val="center"/>
          </w:tcPr>
          <w:p w14:paraId="670DFEAE" w14:textId="4E275D07" w:rsidR="000D6FBE" w:rsidRPr="00135F27" w:rsidRDefault="00D457A5" w:rsidP="000D6FBE">
            <w:pPr>
              <w:pStyle w:val="TableParagraph"/>
              <w:jc w:val="both"/>
              <w:rPr>
                <w:sz w:val="20"/>
                <w:szCs w:val="20"/>
              </w:rPr>
            </w:pPr>
            <w:r w:rsidRPr="00D457A5">
              <w:rPr>
                <w:sz w:val="20"/>
                <w:szCs w:val="20"/>
                <w:lang w:val="tr-TR"/>
              </w:rPr>
              <w:t>Berk, N., Seymen, H., Özerli, H., &amp; Karataş, Ş. (2025). Temperature-dependent electrical characteristics analysis of the Al/p-type Si structures with GO and PTCDA interlayer: structural properties. </w:t>
            </w:r>
            <w:r w:rsidRPr="00D457A5">
              <w:rPr>
                <w:i/>
                <w:iCs/>
                <w:sz w:val="20"/>
                <w:szCs w:val="20"/>
                <w:lang w:val="tr-TR"/>
              </w:rPr>
              <w:t>Journal of Materials Science: Materials in Electronics</w:t>
            </w:r>
            <w:r w:rsidRPr="00D457A5">
              <w:rPr>
                <w:sz w:val="20"/>
                <w:szCs w:val="20"/>
                <w:lang w:val="tr-TR"/>
              </w:rPr>
              <w:t>, </w:t>
            </w:r>
            <w:r w:rsidRPr="00D457A5">
              <w:rPr>
                <w:i/>
                <w:iCs/>
                <w:sz w:val="20"/>
                <w:szCs w:val="20"/>
                <w:lang w:val="tr-TR"/>
              </w:rPr>
              <w:t>36</w:t>
            </w:r>
            <w:r w:rsidRPr="00D457A5">
              <w:rPr>
                <w:sz w:val="20"/>
                <w:szCs w:val="20"/>
                <w:lang w:val="tr-TR"/>
              </w:rPr>
              <w:t>(7), 1-12.</w:t>
            </w:r>
          </w:p>
        </w:tc>
        <w:tc>
          <w:tcPr>
            <w:tcW w:w="1046" w:type="dxa"/>
            <w:vAlign w:val="center"/>
          </w:tcPr>
          <w:p w14:paraId="1EF03BD2" w14:textId="6285A789" w:rsidR="000D6FBE" w:rsidRPr="00135F27" w:rsidRDefault="00157D0C" w:rsidP="000D6FBE">
            <w:pPr>
              <w:pStyle w:val="TableParagraph"/>
              <w:ind w:right="101"/>
              <w:jc w:val="center"/>
              <w:rPr>
                <w:sz w:val="20"/>
                <w:szCs w:val="20"/>
              </w:rPr>
            </w:pPr>
            <w:r>
              <w:rPr>
                <w:sz w:val="20"/>
                <w:szCs w:val="20"/>
              </w:rPr>
              <w:t>Q2</w:t>
            </w:r>
          </w:p>
        </w:tc>
      </w:tr>
      <w:tr w:rsidR="000D6FBE" w:rsidRPr="00135F27" w14:paraId="7F849433" w14:textId="77777777" w:rsidTr="000D6FBE">
        <w:trPr>
          <w:trHeight w:val="664"/>
        </w:trPr>
        <w:tc>
          <w:tcPr>
            <w:tcW w:w="790" w:type="dxa"/>
            <w:vAlign w:val="center"/>
          </w:tcPr>
          <w:p w14:paraId="33FEA04A" w14:textId="77777777" w:rsidR="000D6FBE" w:rsidRPr="00135F27" w:rsidRDefault="000D6FBE" w:rsidP="00C1041E">
            <w:pPr>
              <w:pStyle w:val="TableParagraph"/>
              <w:numPr>
                <w:ilvl w:val="0"/>
                <w:numId w:val="24"/>
              </w:numPr>
              <w:spacing w:before="1"/>
              <w:ind w:right="406"/>
              <w:jc w:val="right"/>
              <w:rPr>
                <w:sz w:val="20"/>
                <w:szCs w:val="20"/>
              </w:rPr>
            </w:pPr>
          </w:p>
        </w:tc>
        <w:tc>
          <w:tcPr>
            <w:tcW w:w="12038" w:type="dxa"/>
            <w:vAlign w:val="center"/>
          </w:tcPr>
          <w:p w14:paraId="4A580A94" w14:textId="02170772" w:rsidR="000D6FBE" w:rsidRPr="00135F27" w:rsidRDefault="00166CD6" w:rsidP="000D6FBE">
            <w:pPr>
              <w:pStyle w:val="TableParagraph"/>
              <w:spacing w:line="227" w:lineRule="exact"/>
              <w:jc w:val="both"/>
              <w:rPr>
                <w:sz w:val="20"/>
                <w:szCs w:val="20"/>
              </w:rPr>
            </w:pPr>
            <w:r w:rsidRPr="00166CD6">
              <w:rPr>
                <w:sz w:val="20"/>
                <w:szCs w:val="20"/>
                <w:lang w:val="tr-TR"/>
              </w:rPr>
              <w:t>Özerli, H., Berk, N., &amp; Karataş, Ş. (2025). Linear correlation between ideality factors and barrier heights in identically prepared of Al/methylene blue/p-Si structures. </w:t>
            </w:r>
            <w:r w:rsidRPr="00166CD6">
              <w:rPr>
                <w:i/>
                <w:iCs/>
                <w:sz w:val="20"/>
                <w:szCs w:val="20"/>
                <w:lang w:val="tr-TR"/>
              </w:rPr>
              <w:t>Journal of Materials Science: Materials in Electronics</w:t>
            </w:r>
            <w:r w:rsidRPr="00166CD6">
              <w:rPr>
                <w:sz w:val="20"/>
                <w:szCs w:val="20"/>
                <w:lang w:val="tr-TR"/>
              </w:rPr>
              <w:t>, </w:t>
            </w:r>
            <w:r w:rsidRPr="00166CD6">
              <w:rPr>
                <w:i/>
                <w:iCs/>
                <w:sz w:val="20"/>
                <w:szCs w:val="20"/>
                <w:lang w:val="tr-TR"/>
              </w:rPr>
              <w:t>36</w:t>
            </w:r>
            <w:r w:rsidRPr="00166CD6">
              <w:rPr>
                <w:sz w:val="20"/>
                <w:szCs w:val="20"/>
                <w:lang w:val="tr-TR"/>
              </w:rPr>
              <w:t>(30), 1921.</w:t>
            </w:r>
          </w:p>
        </w:tc>
        <w:tc>
          <w:tcPr>
            <w:tcW w:w="1046" w:type="dxa"/>
            <w:vAlign w:val="center"/>
          </w:tcPr>
          <w:p w14:paraId="2E9AB0FD" w14:textId="00FDCDB6" w:rsidR="000D6FBE" w:rsidRPr="00135F27" w:rsidRDefault="00157D0C" w:rsidP="000D6FBE">
            <w:pPr>
              <w:pStyle w:val="TableParagraph"/>
              <w:ind w:right="101"/>
              <w:jc w:val="center"/>
              <w:rPr>
                <w:sz w:val="20"/>
                <w:szCs w:val="20"/>
              </w:rPr>
            </w:pPr>
            <w:r>
              <w:rPr>
                <w:sz w:val="20"/>
                <w:szCs w:val="20"/>
              </w:rPr>
              <w:t>Q2</w:t>
            </w:r>
          </w:p>
        </w:tc>
      </w:tr>
      <w:tr w:rsidR="000D6FBE" w:rsidRPr="00135F27" w14:paraId="7FC189FD" w14:textId="77777777" w:rsidTr="000D6FBE">
        <w:trPr>
          <w:trHeight w:val="664"/>
        </w:trPr>
        <w:tc>
          <w:tcPr>
            <w:tcW w:w="790" w:type="dxa"/>
            <w:vAlign w:val="center"/>
          </w:tcPr>
          <w:p w14:paraId="1C3674DF" w14:textId="77777777" w:rsidR="000D6FBE" w:rsidRPr="00135F27" w:rsidRDefault="000D6FBE" w:rsidP="00C1041E">
            <w:pPr>
              <w:pStyle w:val="TableParagraph"/>
              <w:numPr>
                <w:ilvl w:val="0"/>
                <w:numId w:val="24"/>
              </w:numPr>
              <w:spacing w:before="1"/>
              <w:ind w:right="406"/>
              <w:jc w:val="right"/>
              <w:rPr>
                <w:sz w:val="20"/>
                <w:szCs w:val="20"/>
              </w:rPr>
            </w:pPr>
          </w:p>
        </w:tc>
        <w:tc>
          <w:tcPr>
            <w:tcW w:w="12038" w:type="dxa"/>
            <w:vAlign w:val="center"/>
          </w:tcPr>
          <w:p w14:paraId="702E4ABA" w14:textId="51A36531" w:rsidR="000D6FBE" w:rsidRPr="00903C49" w:rsidRDefault="00756AC7" w:rsidP="000D6FBE">
            <w:pPr>
              <w:pStyle w:val="TableParagraph"/>
              <w:spacing w:line="227" w:lineRule="exact"/>
              <w:jc w:val="both"/>
              <w:rPr>
                <w:sz w:val="20"/>
                <w:szCs w:val="20"/>
              </w:rPr>
            </w:pPr>
            <w:r w:rsidRPr="00756AC7">
              <w:rPr>
                <w:sz w:val="20"/>
                <w:szCs w:val="20"/>
                <w:lang w:val="tr-TR"/>
              </w:rPr>
              <w:t>Benedikt, M., Zimmermann, F., Auchmann, B., Bartmann, W., Burnet, J. P., Carli, C., ... &amp; Bettoni, S. (2025). Correction: Future Circular Collider Feasibility Study Report: Volume 3 Civil Engineering, Implementation and Sustainability. </w:t>
            </w:r>
            <w:r w:rsidRPr="00756AC7">
              <w:rPr>
                <w:i/>
                <w:iCs/>
                <w:sz w:val="20"/>
                <w:szCs w:val="20"/>
                <w:lang w:val="tr-TR"/>
              </w:rPr>
              <w:t>The European Physical Journal Special Topics</w:t>
            </w:r>
            <w:r w:rsidRPr="00756AC7">
              <w:rPr>
                <w:sz w:val="20"/>
                <w:szCs w:val="20"/>
                <w:lang w:val="tr-TR"/>
              </w:rPr>
              <w:t>, 1-12.</w:t>
            </w:r>
          </w:p>
        </w:tc>
        <w:tc>
          <w:tcPr>
            <w:tcW w:w="1046" w:type="dxa"/>
            <w:vAlign w:val="center"/>
          </w:tcPr>
          <w:p w14:paraId="3AF5B8DB" w14:textId="1F753F33" w:rsidR="000D6FBE" w:rsidRPr="00135F27" w:rsidRDefault="00FC6198" w:rsidP="000D6FBE">
            <w:pPr>
              <w:pStyle w:val="TableParagraph"/>
              <w:ind w:right="101"/>
              <w:jc w:val="center"/>
              <w:rPr>
                <w:sz w:val="20"/>
                <w:szCs w:val="20"/>
              </w:rPr>
            </w:pPr>
            <w:r>
              <w:rPr>
                <w:sz w:val="20"/>
                <w:szCs w:val="20"/>
              </w:rPr>
              <w:t>Q2</w:t>
            </w:r>
          </w:p>
        </w:tc>
      </w:tr>
      <w:tr w:rsidR="000D6FBE" w:rsidRPr="00135F27" w14:paraId="1CC57B60" w14:textId="77777777" w:rsidTr="000D6FBE">
        <w:trPr>
          <w:trHeight w:val="664"/>
        </w:trPr>
        <w:tc>
          <w:tcPr>
            <w:tcW w:w="790" w:type="dxa"/>
            <w:vAlign w:val="center"/>
          </w:tcPr>
          <w:p w14:paraId="3ED7A659" w14:textId="77777777" w:rsidR="000D6FBE" w:rsidRPr="00135F27" w:rsidRDefault="000D6FBE" w:rsidP="00C1041E">
            <w:pPr>
              <w:pStyle w:val="TableParagraph"/>
              <w:numPr>
                <w:ilvl w:val="0"/>
                <w:numId w:val="24"/>
              </w:numPr>
              <w:spacing w:before="1"/>
              <w:ind w:right="406"/>
              <w:jc w:val="right"/>
              <w:rPr>
                <w:sz w:val="20"/>
                <w:szCs w:val="20"/>
              </w:rPr>
            </w:pPr>
          </w:p>
        </w:tc>
        <w:tc>
          <w:tcPr>
            <w:tcW w:w="12038" w:type="dxa"/>
            <w:vAlign w:val="center"/>
          </w:tcPr>
          <w:p w14:paraId="72156C7C" w14:textId="39B55099" w:rsidR="000D6FBE" w:rsidRPr="00CA46E0" w:rsidRDefault="00157D0C" w:rsidP="000D6FBE">
            <w:pPr>
              <w:pStyle w:val="TableParagraph"/>
              <w:spacing w:line="227" w:lineRule="exact"/>
              <w:jc w:val="both"/>
              <w:rPr>
                <w:sz w:val="20"/>
                <w:szCs w:val="20"/>
              </w:rPr>
            </w:pPr>
            <w:r w:rsidRPr="00157D0C">
              <w:rPr>
                <w:sz w:val="20"/>
                <w:szCs w:val="20"/>
                <w:lang w:val="tr-TR"/>
              </w:rPr>
              <w:t>Demirezen, B., Söğüt, Ö., Kerli, S., &amp; Gürol, A. (2025). Measurement of Kβ/Kα X-ray intensity ratios in nickel, cobalt, copper and zinc doped WO3 thin films. </w:t>
            </w:r>
            <w:r w:rsidRPr="00157D0C">
              <w:rPr>
                <w:i/>
                <w:iCs/>
                <w:sz w:val="20"/>
                <w:szCs w:val="20"/>
                <w:lang w:val="tr-TR"/>
              </w:rPr>
              <w:t>Radiation Physics and Chemistry</w:t>
            </w:r>
            <w:r w:rsidRPr="00157D0C">
              <w:rPr>
                <w:sz w:val="20"/>
                <w:szCs w:val="20"/>
                <w:lang w:val="tr-TR"/>
              </w:rPr>
              <w:t>, </w:t>
            </w:r>
            <w:r w:rsidRPr="00157D0C">
              <w:rPr>
                <w:i/>
                <w:iCs/>
                <w:sz w:val="20"/>
                <w:szCs w:val="20"/>
                <w:lang w:val="tr-TR"/>
              </w:rPr>
              <w:t>233</w:t>
            </w:r>
            <w:r w:rsidRPr="00157D0C">
              <w:rPr>
                <w:sz w:val="20"/>
                <w:szCs w:val="20"/>
                <w:lang w:val="tr-TR"/>
              </w:rPr>
              <w:t>, 112738.</w:t>
            </w:r>
          </w:p>
        </w:tc>
        <w:tc>
          <w:tcPr>
            <w:tcW w:w="1046" w:type="dxa"/>
            <w:vAlign w:val="center"/>
          </w:tcPr>
          <w:p w14:paraId="3AEFCE2E" w14:textId="5BE2B9E5" w:rsidR="000D6FBE" w:rsidRDefault="00157D0C" w:rsidP="000D6FBE">
            <w:pPr>
              <w:pStyle w:val="TableParagraph"/>
              <w:ind w:right="101"/>
              <w:jc w:val="center"/>
              <w:rPr>
                <w:sz w:val="20"/>
                <w:szCs w:val="20"/>
              </w:rPr>
            </w:pPr>
            <w:r>
              <w:rPr>
                <w:sz w:val="20"/>
                <w:szCs w:val="20"/>
              </w:rPr>
              <w:t>Q2</w:t>
            </w:r>
          </w:p>
        </w:tc>
      </w:tr>
    </w:tbl>
    <w:p w14:paraId="5FA9AE43" w14:textId="77777777" w:rsidR="000D6FBE" w:rsidRDefault="000D6FBE" w:rsidP="004B3163">
      <w:pPr>
        <w:spacing w:after="200" w:line="276" w:lineRule="auto"/>
        <w:jc w:val="both"/>
        <w:rPr>
          <w:rFonts w:ascii="Times New Roman" w:eastAsia="Times New Roman" w:hAnsi="Times New Roman" w:cs="Times New Roman"/>
          <w:b/>
        </w:rPr>
      </w:pPr>
    </w:p>
    <w:p w14:paraId="3EE0AFAF" w14:textId="77777777" w:rsidR="00FC6198" w:rsidRDefault="00FC6198" w:rsidP="004B3163">
      <w:pPr>
        <w:spacing w:after="200" w:line="276" w:lineRule="auto"/>
        <w:jc w:val="both"/>
        <w:rPr>
          <w:rFonts w:ascii="Times New Roman" w:eastAsia="Times New Roman" w:hAnsi="Times New Roman" w:cs="Times New Roman"/>
          <w:b/>
        </w:rPr>
      </w:pPr>
    </w:p>
    <w:p w14:paraId="15D40126" w14:textId="77777777" w:rsidR="00FC6198" w:rsidRDefault="00FC6198" w:rsidP="004B3163">
      <w:pPr>
        <w:spacing w:after="200" w:line="276" w:lineRule="auto"/>
        <w:jc w:val="both"/>
        <w:rPr>
          <w:rFonts w:ascii="Times New Roman" w:eastAsia="Times New Roman" w:hAnsi="Times New Roman" w:cs="Times New Roman"/>
          <w:b/>
        </w:rPr>
      </w:pPr>
    </w:p>
    <w:p w14:paraId="7502357A" w14:textId="77777777" w:rsidR="00FC6198" w:rsidRDefault="00FC6198" w:rsidP="004B3163">
      <w:pPr>
        <w:spacing w:after="200" w:line="276" w:lineRule="auto"/>
        <w:jc w:val="both"/>
        <w:rPr>
          <w:rFonts w:ascii="Times New Roman" w:eastAsia="Times New Roman" w:hAnsi="Times New Roman" w:cs="Times New Roman"/>
          <w:b/>
        </w:rPr>
      </w:pPr>
    </w:p>
    <w:p w14:paraId="66929625" w14:textId="77777777" w:rsidR="00FC6198" w:rsidRDefault="00FC6198" w:rsidP="004B3163">
      <w:pPr>
        <w:spacing w:after="200" w:line="276" w:lineRule="auto"/>
        <w:jc w:val="both"/>
        <w:rPr>
          <w:rFonts w:ascii="Times New Roman" w:eastAsia="Times New Roman" w:hAnsi="Times New Roman" w:cs="Times New Roman"/>
          <w:b/>
        </w:rPr>
      </w:pPr>
    </w:p>
    <w:p w14:paraId="7E656A0F" w14:textId="77777777" w:rsidR="00FC6198" w:rsidRDefault="00FC6198" w:rsidP="004B3163">
      <w:pPr>
        <w:spacing w:after="200" w:line="276" w:lineRule="auto"/>
        <w:jc w:val="both"/>
        <w:rPr>
          <w:rFonts w:ascii="Times New Roman" w:eastAsia="Times New Roman" w:hAnsi="Times New Roman" w:cs="Times New Roman"/>
          <w:b/>
        </w:rPr>
      </w:pPr>
    </w:p>
    <w:p w14:paraId="2EA4A6DE" w14:textId="77777777" w:rsidR="00E45A06" w:rsidRDefault="00E45A06" w:rsidP="004B3163">
      <w:pPr>
        <w:spacing w:after="200" w:line="276" w:lineRule="auto"/>
        <w:jc w:val="both"/>
        <w:rPr>
          <w:rFonts w:ascii="Times New Roman" w:eastAsia="Times New Roman" w:hAnsi="Times New Roman" w:cs="Times New Roman"/>
          <w:b/>
        </w:rPr>
      </w:pPr>
    </w:p>
    <w:p w14:paraId="5A347413" w14:textId="77777777" w:rsidR="00E45A06" w:rsidRDefault="00E45A06" w:rsidP="004B3163">
      <w:pPr>
        <w:spacing w:after="200" w:line="276" w:lineRule="auto"/>
        <w:jc w:val="both"/>
        <w:rPr>
          <w:rFonts w:ascii="Times New Roman" w:eastAsia="Times New Roman" w:hAnsi="Times New Roman" w:cs="Times New Roman"/>
          <w:b/>
        </w:rPr>
      </w:pPr>
    </w:p>
    <w:p w14:paraId="360B4E3A" w14:textId="77777777" w:rsidR="00E45A06" w:rsidRDefault="00E45A06" w:rsidP="004B3163">
      <w:pPr>
        <w:spacing w:after="200" w:line="276" w:lineRule="auto"/>
        <w:jc w:val="both"/>
        <w:rPr>
          <w:rFonts w:ascii="Times New Roman" w:eastAsia="Times New Roman" w:hAnsi="Times New Roman" w:cs="Times New Roman"/>
          <w:b/>
        </w:rPr>
      </w:pPr>
    </w:p>
    <w:p w14:paraId="000AD78F" w14:textId="77777777" w:rsidR="00E45A06" w:rsidRDefault="00E45A06" w:rsidP="004B3163">
      <w:pPr>
        <w:spacing w:after="200" w:line="276" w:lineRule="auto"/>
        <w:jc w:val="both"/>
        <w:rPr>
          <w:rFonts w:ascii="Times New Roman" w:eastAsia="Times New Roman" w:hAnsi="Times New Roman" w:cs="Times New Roman"/>
          <w:b/>
        </w:rPr>
      </w:pPr>
    </w:p>
    <w:p w14:paraId="0ED115AE" w14:textId="77777777" w:rsidR="00E45A06" w:rsidRDefault="00E45A06" w:rsidP="004B3163">
      <w:pPr>
        <w:spacing w:after="200" w:line="276" w:lineRule="auto"/>
        <w:jc w:val="both"/>
        <w:rPr>
          <w:rFonts w:ascii="Times New Roman" w:eastAsia="Times New Roman" w:hAnsi="Times New Roman" w:cs="Times New Roman"/>
          <w:b/>
        </w:rPr>
      </w:pPr>
    </w:p>
    <w:tbl>
      <w:tblPr>
        <w:tblStyle w:val="TableNormal"/>
        <w:tblpPr w:leftFromText="141" w:rightFromText="141" w:vertAnchor="text" w:horzAnchor="margin" w:tblpY="-1416"/>
        <w:tblW w:w="13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11694"/>
        <w:gridCol w:w="1045"/>
      </w:tblGrid>
      <w:tr w:rsidR="000D6FBE" w14:paraId="064C57F3" w14:textId="77777777" w:rsidTr="00E45A06">
        <w:trPr>
          <w:trHeight w:val="1408"/>
        </w:trPr>
        <w:tc>
          <w:tcPr>
            <w:tcW w:w="684" w:type="dxa"/>
            <w:vAlign w:val="center"/>
          </w:tcPr>
          <w:p w14:paraId="7320335D" w14:textId="77777777" w:rsidR="000D6FBE" w:rsidRDefault="000D6FBE" w:rsidP="000D6FBE">
            <w:pPr>
              <w:pStyle w:val="TableParagraph"/>
              <w:spacing w:line="273" w:lineRule="exact"/>
              <w:jc w:val="center"/>
              <w:rPr>
                <w:rFonts w:ascii="Carlito" w:hAnsi="Carlito"/>
                <w:b/>
                <w:sz w:val="24"/>
              </w:rPr>
            </w:pPr>
            <w:bookmarkStart w:id="19" w:name="_Hlk185715358"/>
            <w:r>
              <w:rPr>
                <w:rFonts w:ascii="Carlito" w:hAnsi="Carlito"/>
                <w:b/>
                <w:spacing w:val="-4"/>
                <w:sz w:val="24"/>
              </w:rPr>
              <w:lastRenderedPageBreak/>
              <w:t>Sıra</w:t>
            </w:r>
          </w:p>
        </w:tc>
        <w:tc>
          <w:tcPr>
            <w:tcW w:w="11694" w:type="dxa"/>
            <w:vAlign w:val="center"/>
          </w:tcPr>
          <w:p w14:paraId="355F6DB3" w14:textId="75FFD691" w:rsidR="000D6FBE" w:rsidRDefault="000D6FBE" w:rsidP="000D6FBE">
            <w:pPr>
              <w:pStyle w:val="TableParagraph"/>
              <w:spacing w:line="273" w:lineRule="exact"/>
              <w:jc w:val="center"/>
              <w:rPr>
                <w:rFonts w:ascii="Carlito" w:hAnsi="Carlito"/>
                <w:b/>
                <w:sz w:val="24"/>
              </w:rPr>
            </w:pPr>
            <w:r>
              <w:rPr>
                <w:rFonts w:ascii="Carlito" w:hAnsi="Carlito"/>
                <w:b/>
                <w:sz w:val="24"/>
              </w:rPr>
              <w:t xml:space="preserve">Kimya Bölümü </w:t>
            </w:r>
            <w:r w:rsidR="000E4E5F">
              <w:rPr>
                <w:rFonts w:ascii="Carlito" w:hAnsi="Carlito"/>
                <w:b/>
                <w:sz w:val="24"/>
              </w:rPr>
              <w:t>2025</w:t>
            </w:r>
            <w:r>
              <w:rPr>
                <w:rFonts w:ascii="Carlito" w:hAnsi="Carlito"/>
                <w:b/>
                <w:spacing w:val="-5"/>
                <w:sz w:val="24"/>
              </w:rPr>
              <w:t xml:space="preserve"> </w:t>
            </w:r>
            <w:r>
              <w:rPr>
                <w:rFonts w:ascii="Carlito" w:hAnsi="Carlito"/>
                <w:b/>
                <w:sz w:val="24"/>
              </w:rPr>
              <w:t>Yılında</w:t>
            </w:r>
            <w:r>
              <w:rPr>
                <w:rFonts w:ascii="Carlito" w:hAnsi="Carlito"/>
                <w:b/>
                <w:spacing w:val="-2"/>
                <w:sz w:val="24"/>
              </w:rPr>
              <w:t xml:space="preserve"> </w:t>
            </w:r>
            <w:r>
              <w:rPr>
                <w:rFonts w:ascii="Carlito" w:hAnsi="Carlito"/>
                <w:b/>
                <w:sz w:val="24"/>
              </w:rPr>
              <w:t>SCI</w:t>
            </w:r>
            <w:r>
              <w:rPr>
                <w:rFonts w:ascii="Carlito" w:hAnsi="Carlito"/>
                <w:b/>
                <w:spacing w:val="-3"/>
                <w:sz w:val="24"/>
              </w:rPr>
              <w:t xml:space="preserve"> </w:t>
            </w:r>
            <w:r>
              <w:rPr>
                <w:rFonts w:ascii="Carlito" w:hAnsi="Carlito"/>
                <w:b/>
                <w:sz w:val="24"/>
              </w:rPr>
              <w:t>Kapsamında</w:t>
            </w:r>
            <w:r>
              <w:rPr>
                <w:rFonts w:ascii="Carlito" w:hAnsi="Carlito"/>
                <w:b/>
                <w:spacing w:val="-2"/>
                <w:sz w:val="24"/>
              </w:rPr>
              <w:t xml:space="preserve"> </w:t>
            </w:r>
            <w:r>
              <w:rPr>
                <w:rFonts w:ascii="Carlito" w:hAnsi="Carlito"/>
                <w:b/>
                <w:sz w:val="24"/>
              </w:rPr>
              <w:t>Basılmış</w:t>
            </w:r>
            <w:r>
              <w:rPr>
                <w:rFonts w:ascii="Carlito" w:hAnsi="Carlito"/>
                <w:b/>
                <w:spacing w:val="-3"/>
                <w:sz w:val="24"/>
              </w:rPr>
              <w:t xml:space="preserve"> </w:t>
            </w:r>
            <w:r>
              <w:rPr>
                <w:rFonts w:ascii="Carlito" w:hAnsi="Carlito"/>
                <w:b/>
                <w:sz w:val="24"/>
              </w:rPr>
              <w:t>Yayınlara</w:t>
            </w:r>
            <w:r>
              <w:rPr>
                <w:rFonts w:ascii="Carlito" w:hAnsi="Carlito"/>
                <w:b/>
                <w:spacing w:val="-2"/>
                <w:sz w:val="24"/>
              </w:rPr>
              <w:t xml:space="preserve"> </w:t>
            </w:r>
            <w:r>
              <w:rPr>
                <w:rFonts w:ascii="Carlito" w:hAnsi="Carlito"/>
                <w:b/>
                <w:sz w:val="24"/>
              </w:rPr>
              <w:t>Ait</w:t>
            </w:r>
            <w:r>
              <w:rPr>
                <w:rFonts w:ascii="Carlito" w:hAnsi="Carlito"/>
                <w:b/>
                <w:spacing w:val="-3"/>
                <w:sz w:val="24"/>
              </w:rPr>
              <w:t xml:space="preserve"> </w:t>
            </w:r>
            <w:r>
              <w:rPr>
                <w:rFonts w:ascii="Carlito" w:hAnsi="Carlito"/>
                <w:b/>
                <w:sz w:val="24"/>
              </w:rPr>
              <w:t>Bilgiler</w:t>
            </w:r>
            <w:r>
              <w:rPr>
                <w:rFonts w:ascii="Carlito" w:hAnsi="Carlito"/>
                <w:b/>
                <w:spacing w:val="-2"/>
                <w:sz w:val="24"/>
              </w:rPr>
              <w:t xml:space="preserve"> (Künye)</w:t>
            </w:r>
          </w:p>
        </w:tc>
        <w:tc>
          <w:tcPr>
            <w:tcW w:w="1045" w:type="dxa"/>
            <w:vAlign w:val="center"/>
          </w:tcPr>
          <w:p w14:paraId="290029B2" w14:textId="77777777" w:rsidR="000D6FBE" w:rsidRDefault="000D6FBE" w:rsidP="000D6FBE">
            <w:pPr>
              <w:pStyle w:val="TableParagraph"/>
              <w:spacing w:line="273" w:lineRule="exact"/>
              <w:ind w:left="10" w:right="45"/>
              <w:jc w:val="center"/>
              <w:rPr>
                <w:rFonts w:ascii="Carlito"/>
                <w:b/>
                <w:sz w:val="24"/>
              </w:rPr>
            </w:pPr>
            <w:r>
              <w:rPr>
                <w:rFonts w:ascii="Carlito"/>
                <w:b/>
                <w:spacing w:val="-2"/>
                <w:sz w:val="24"/>
              </w:rPr>
              <w:t>Quartile</w:t>
            </w:r>
          </w:p>
        </w:tc>
      </w:tr>
      <w:tr w:rsidR="000D6FBE" w14:paraId="0A9D66C9" w14:textId="77777777" w:rsidTr="000D6FBE">
        <w:trPr>
          <w:trHeight w:val="726"/>
        </w:trPr>
        <w:tc>
          <w:tcPr>
            <w:tcW w:w="684" w:type="dxa"/>
            <w:vAlign w:val="center"/>
          </w:tcPr>
          <w:p w14:paraId="39D6C74A" w14:textId="77777777" w:rsidR="000D6FBE" w:rsidRDefault="000D6FBE" w:rsidP="00C1041E">
            <w:pPr>
              <w:pStyle w:val="TableParagraph"/>
              <w:numPr>
                <w:ilvl w:val="0"/>
                <w:numId w:val="23"/>
              </w:numPr>
              <w:jc w:val="center"/>
              <w:rPr>
                <w:rFonts w:ascii="Carlito"/>
                <w:sz w:val="20"/>
              </w:rPr>
            </w:pPr>
          </w:p>
        </w:tc>
        <w:tc>
          <w:tcPr>
            <w:tcW w:w="11694" w:type="dxa"/>
            <w:vAlign w:val="center"/>
          </w:tcPr>
          <w:p w14:paraId="7FA83CB1" w14:textId="0F852CC4" w:rsidR="000D6FBE" w:rsidRDefault="00CD7D4B" w:rsidP="000D6FBE">
            <w:pPr>
              <w:pStyle w:val="TableParagraph"/>
              <w:spacing w:line="230" w:lineRule="atLeast"/>
              <w:ind w:right="95"/>
              <w:jc w:val="both"/>
              <w:rPr>
                <w:sz w:val="21"/>
              </w:rPr>
            </w:pPr>
            <w:r w:rsidRPr="00CD7D4B">
              <w:rPr>
                <w:sz w:val="21"/>
                <w:lang w:val="tr-TR"/>
              </w:rPr>
              <w:t>Acuz, A., Güngör, Ö., Kılıçaslan, D., Güngör, S. A., &amp; Köse, M. (2025). 1, 2, 3-Triazole naphthaldehyde compounds and their oxime derivatives: in vitro and in silico DNA binding properties. </w:t>
            </w:r>
            <w:r w:rsidRPr="00CD7D4B">
              <w:rPr>
                <w:i/>
                <w:iCs/>
                <w:sz w:val="21"/>
                <w:lang w:val="tr-TR"/>
              </w:rPr>
              <w:t>Journal of Biomolecular Structure and Dynamics</w:t>
            </w:r>
            <w:r w:rsidRPr="00CD7D4B">
              <w:rPr>
                <w:sz w:val="21"/>
                <w:lang w:val="tr-TR"/>
              </w:rPr>
              <w:t>, 1-14.</w:t>
            </w:r>
          </w:p>
        </w:tc>
        <w:tc>
          <w:tcPr>
            <w:tcW w:w="1045" w:type="dxa"/>
            <w:vAlign w:val="center"/>
          </w:tcPr>
          <w:p w14:paraId="742D5832" w14:textId="63E14DB4" w:rsidR="000D6FBE" w:rsidRDefault="00CD7D4B" w:rsidP="000D6FBE">
            <w:pPr>
              <w:pStyle w:val="TableParagraph"/>
              <w:ind w:left="45" w:right="35"/>
              <w:jc w:val="center"/>
              <w:rPr>
                <w:rFonts w:ascii="Carlito"/>
                <w:sz w:val="20"/>
              </w:rPr>
            </w:pPr>
            <w:r>
              <w:rPr>
                <w:rFonts w:ascii="Carlito"/>
                <w:sz w:val="20"/>
              </w:rPr>
              <w:t>Q3</w:t>
            </w:r>
          </w:p>
        </w:tc>
      </w:tr>
      <w:tr w:rsidR="000D6FBE" w14:paraId="42068418" w14:textId="77777777" w:rsidTr="000D6FBE">
        <w:trPr>
          <w:trHeight w:val="736"/>
        </w:trPr>
        <w:tc>
          <w:tcPr>
            <w:tcW w:w="684" w:type="dxa"/>
            <w:vAlign w:val="center"/>
          </w:tcPr>
          <w:p w14:paraId="537CE0CB" w14:textId="4825F33C" w:rsidR="000D6FBE" w:rsidRDefault="00CD7D4B" w:rsidP="00C1041E">
            <w:pPr>
              <w:pStyle w:val="TableParagraph"/>
              <w:numPr>
                <w:ilvl w:val="0"/>
                <w:numId w:val="23"/>
              </w:numPr>
              <w:jc w:val="center"/>
              <w:rPr>
                <w:rFonts w:ascii="Carlito"/>
                <w:sz w:val="20"/>
              </w:rPr>
            </w:pPr>
            <w:r>
              <w:rPr>
                <w:rFonts w:ascii="Carlito"/>
                <w:sz w:val="20"/>
              </w:rPr>
              <w:t>Q3</w:t>
            </w:r>
          </w:p>
        </w:tc>
        <w:tc>
          <w:tcPr>
            <w:tcW w:w="11694" w:type="dxa"/>
            <w:vAlign w:val="center"/>
          </w:tcPr>
          <w:p w14:paraId="78C8B94A" w14:textId="48EF160D" w:rsidR="000D6FBE" w:rsidRDefault="00CD7D4B" w:rsidP="000D6FBE">
            <w:pPr>
              <w:pStyle w:val="TableParagraph"/>
              <w:spacing w:line="230" w:lineRule="atLeast"/>
              <w:ind w:right="94"/>
              <w:jc w:val="both"/>
              <w:rPr>
                <w:sz w:val="21"/>
              </w:rPr>
            </w:pPr>
            <w:r w:rsidRPr="00CD7D4B">
              <w:rPr>
                <w:sz w:val="21"/>
                <w:lang w:val="tr-TR"/>
              </w:rPr>
              <w:t>Dilitatlı, S., Demirbanka, F. G. Ö., &amp; Köse, M. (2025). Anticancer and antibacterial properties of pyridine-1, 2, 3-triazole ligands and their ag (I) complexes. </w:t>
            </w:r>
            <w:r w:rsidRPr="00CD7D4B">
              <w:rPr>
                <w:i/>
                <w:iCs/>
                <w:sz w:val="21"/>
                <w:lang w:val="tr-TR"/>
              </w:rPr>
              <w:t>Inorganic Chemistry Communications</w:t>
            </w:r>
            <w:r w:rsidRPr="00CD7D4B">
              <w:rPr>
                <w:sz w:val="21"/>
                <w:lang w:val="tr-TR"/>
              </w:rPr>
              <w:t>, 115713.</w:t>
            </w:r>
          </w:p>
        </w:tc>
        <w:tc>
          <w:tcPr>
            <w:tcW w:w="1045" w:type="dxa"/>
            <w:vAlign w:val="center"/>
          </w:tcPr>
          <w:p w14:paraId="5980ECBA" w14:textId="000425D2" w:rsidR="000D6FBE" w:rsidRDefault="00FF2829" w:rsidP="000D6FBE">
            <w:pPr>
              <w:pStyle w:val="TableParagraph"/>
              <w:ind w:left="45" w:right="35"/>
              <w:jc w:val="center"/>
              <w:rPr>
                <w:rFonts w:ascii="Carlito"/>
                <w:sz w:val="20"/>
              </w:rPr>
            </w:pPr>
            <w:r>
              <w:rPr>
                <w:rFonts w:ascii="Carlito"/>
                <w:sz w:val="20"/>
              </w:rPr>
              <w:t>Q1</w:t>
            </w:r>
          </w:p>
        </w:tc>
      </w:tr>
      <w:tr w:rsidR="000D6FBE" w14:paraId="6D9C4CBE" w14:textId="77777777" w:rsidTr="000D6FBE">
        <w:trPr>
          <w:trHeight w:val="871"/>
        </w:trPr>
        <w:tc>
          <w:tcPr>
            <w:tcW w:w="684" w:type="dxa"/>
            <w:vAlign w:val="center"/>
          </w:tcPr>
          <w:p w14:paraId="0F067579" w14:textId="77777777" w:rsidR="000D6FBE" w:rsidRDefault="000D6FBE" w:rsidP="00C1041E">
            <w:pPr>
              <w:pStyle w:val="TableParagraph"/>
              <w:numPr>
                <w:ilvl w:val="0"/>
                <w:numId w:val="23"/>
              </w:numPr>
              <w:jc w:val="center"/>
              <w:rPr>
                <w:rFonts w:ascii="Carlito"/>
                <w:sz w:val="20"/>
              </w:rPr>
            </w:pPr>
          </w:p>
        </w:tc>
        <w:tc>
          <w:tcPr>
            <w:tcW w:w="11694" w:type="dxa"/>
            <w:vAlign w:val="center"/>
          </w:tcPr>
          <w:p w14:paraId="05D553E4" w14:textId="4FA76206" w:rsidR="000D6FBE" w:rsidRDefault="00FF2829" w:rsidP="000D6FBE">
            <w:pPr>
              <w:pStyle w:val="TableParagraph"/>
              <w:tabs>
                <w:tab w:val="left" w:pos="6176"/>
              </w:tabs>
              <w:ind w:right="94"/>
              <w:jc w:val="both"/>
              <w:rPr>
                <w:sz w:val="20"/>
              </w:rPr>
            </w:pPr>
            <w:r w:rsidRPr="00FF2829">
              <w:rPr>
                <w:sz w:val="20"/>
                <w:lang w:val="tr-TR"/>
              </w:rPr>
              <w:t>Sari, S., Karabork, M., &amp; Comertpay, S. (2025). pH Sensitive Magnetic Graphene Oxide Microbeads for Drug Delivery Systems and Biological Assays. </w:t>
            </w:r>
            <w:r w:rsidRPr="00FF2829">
              <w:rPr>
                <w:i/>
                <w:iCs/>
                <w:sz w:val="20"/>
                <w:lang w:val="tr-TR"/>
              </w:rPr>
              <w:t>ChemistrySelect</w:t>
            </w:r>
            <w:r w:rsidRPr="00FF2829">
              <w:rPr>
                <w:sz w:val="20"/>
                <w:lang w:val="tr-TR"/>
              </w:rPr>
              <w:t>, </w:t>
            </w:r>
            <w:r w:rsidRPr="00FF2829">
              <w:rPr>
                <w:i/>
                <w:iCs/>
                <w:sz w:val="20"/>
                <w:lang w:val="tr-TR"/>
              </w:rPr>
              <w:t>10</w:t>
            </w:r>
            <w:r w:rsidRPr="00FF2829">
              <w:rPr>
                <w:sz w:val="20"/>
                <w:lang w:val="tr-TR"/>
              </w:rPr>
              <w:t>(36), e02387.</w:t>
            </w:r>
          </w:p>
        </w:tc>
        <w:tc>
          <w:tcPr>
            <w:tcW w:w="1045" w:type="dxa"/>
            <w:vAlign w:val="center"/>
          </w:tcPr>
          <w:p w14:paraId="63FFF664" w14:textId="1BD5D3CB" w:rsidR="000D6FBE" w:rsidRDefault="00FF2829" w:rsidP="000D6FBE">
            <w:pPr>
              <w:pStyle w:val="TableParagraph"/>
              <w:ind w:left="45" w:right="35"/>
              <w:jc w:val="center"/>
              <w:rPr>
                <w:rFonts w:ascii="Carlito"/>
                <w:sz w:val="20"/>
              </w:rPr>
            </w:pPr>
            <w:r>
              <w:rPr>
                <w:rFonts w:ascii="Carlito"/>
                <w:sz w:val="20"/>
              </w:rPr>
              <w:t>Q3</w:t>
            </w:r>
          </w:p>
        </w:tc>
      </w:tr>
      <w:tr w:rsidR="000D6FBE" w14:paraId="7358F79D" w14:textId="77777777" w:rsidTr="000D6FBE">
        <w:trPr>
          <w:trHeight w:val="859"/>
        </w:trPr>
        <w:tc>
          <w:tcPr>
            <w:tcW w:w="684" w:type="dxa"/>
            <w:vAlign w:val="center"/>
          </w:tcPr>
          <w:p w14:paraId="2038FCE0" w14:textId="77777777" w:rsidR="000D6FBE" w:rsidRDefault="000D6FBE" w:rsidP="00C1041E">
            <w:pPr>
              <w:pStyle w:val="TableParagraph"/>
              <w:numPr>
                <w:ilvl w:val="0"/>
                <w:numId w:val="23"/>
              </w:numPr>
              <w:jc w:val="center"/>
              <w:rPr>
                <w:rFonts w:ascii="Carlito"/>
                <w:sz w:val="20"/>
              </w:rPr>
            </w:pPr>
          </w:p>
        </w:tc>
        <w:tc>
          <w:tcPr>
            <w:tcW w:w="11694" w:type="dxa"/>
            <w:vAlign w:val="center"/>
          </w:tcPr>
          <w:p w14:paraId="4549EDEC" w14:textId="6CAD4FA1" w:rsidR="000D6FBE" w:rsidRDefault="00FF2829" w:rsidP="000D6FBE">
            <w:pPr>
              <w:pStyle w:val="TableParagraph"/>
              <w:spacing w:before="20" w:line="230" w:lineRule="atLeast"/>
              <w:ind w:right="95"/>
              <w:jc w:val="both"/>
              <w:rPr>
                <w:sz w:val="21"/>
              </w:rPr>
            </w:pPr>
            <w:r w:rsidRPr="00FF2829">
              <w:rPr>
                <w:sz w:val="21"/>
                <w:lang w:val="tr-TR"/>
              </w:rPr>
              <w:t>Dağ, A. K., Gul, A., Cömertpay, S., Comlekcioglu, U., &amp; Köse, M. (2025). Two seven-coordinate Mn (II) complexes from tripodal ligands: synthesis, crystal structures, cytotoxic properties and enzymatic activities. </w:t>
            </w:r>
            <w:r w:rsidRPr="00FF2829">
              <w:rPr>
                <w:i/>
                <w:iCs/>
                <w:sz w:val="21"/>
                <w:lang w:val="tr-TR"/>
              </w:rPr>
              <w:t>Inorganic Chemistry Communications</w:t>
            </w:r>
            <w:r w:rsidRPr="00FF2829">
              <w:rPr>
                <w:sz w:val="21"/>
                <w:lang w:val="tr-TR"/>
              </w:rPr>
              <w:t>, 116086.</w:t>
            </w:r>
          </w:p>
        </w:tc>
        <w:tc>
          <w:tcPr>
            <w:tcW w:w="1045" w:type="dxa"/>
            <w:vAlign w:val="center"/>
          </w:tcPr>
          <w:p w14:paraId="40395AB0" w14:textId="4DE1148A" w:rsidR="000D6FBE" w:rsidRDefault="00FF2829" w:rsidP="000D6FBE">
            <w:pPr>
              <w:pStyle w:val="TableParagraph"/>
              <w:ind w:left="45" w:right="35"/>
              <w:jc w:val="center"/>
              <w:rPr>
                <w:rFonts w:ascii="Carlito"/>
                <w:sz w:val="20"/>
              </w:rPr>
            </w:pPr>
            <w:r>
              <w:rPr>
                <w:rFonts w:ascii="Carlito"/>
                <w:sz w:val="20"/>
              </w:rPr>
              <w:t>Q1</w:t>
            </w:r>
          </w:p>
        </w:tc>
      </w:tr>
      <w:tr w:rsidR="000D6FBE" w14:paraId="6B33AB73" w14:textId="77777777" w:rsidTr="000D6FBE">
        <w:trPr>
          <w:trHeight w:val="855"/>
        </w:trPr>
        <w:tc>
          <w:tcPr>
            <w:tcW w:w="684" w:type="dxa"/>
            <w:vAlign w:val="center"/>
          </w:tcPr>
          <w:p w14:paraId="37202E88" w14:textId="77777777" w:rsidR="000D6FBE" w:rsidRDefault="000D6FBE" w:rsidP="00C1041E">
            <w:pPr>
              <w:pStyle w:val="TableParagraph"/>
              <w:numPr>
                <w:ilvl w:val="0"/>
                <w:numId w:val="23"/>
              </w:numPr>
              <w:jc w:val="center"/>
              <w:rPr>
                <w:rFonts w:ascii="Carlito"/>
                <w:sz w:val="20"/>
              </w:rPr>
            </w:pPr>
          </w:p>
        </w:tc>
        <w:tc>
          <w:tcPr>
            <w:tcW w:w="11694" w:type="dxa"/>
            <w:vAlign w:val="center"/>
          </w:tcPr>
          <w:p w14:paraId="413BCE86" w14:textId="54B00B82" w:rsidR="000D6FBE" w:rsidRDefault="00FF2829" w:rsidP="000D6FBE">
            <w:pPr>
              <w:pStyle w:val="TableParagraph"/>
              <w:spacing w:before="40" w:line="221" w:lineRule="exact"/>
              <w:rPr>
                <w:sz w:val="21"/>
              </w:rPr>
            </w:pPr>
            <w:r w:rsidRPr="00FF2829">
              <w:rPr>
                <w:sz w:val="21"/>
                <w:lang w:val="tr-TR"/>
              </w:rPr>
              <w:t>Kahraman, S., Gungor, O., Gungor, S. A., Kose, M., &amp; Kurtoglu, M. (2025). New azo-azomethine based Cu (II) and Zn (II) complexes: Synthesis, DNA binding, antioxidant activity and molecular docking studies. </w:t>
            </w:r>
            <w:r w:rsidRPr="00FF2829">
              <w:rPr>
                <w:i/>
                <w:iCs/>
                <w:sz w:val="21"/>
                <w:lang w:val="tr-TR"/>
              </w:rPr>
              <w:t>Journal of Molecular Structure</w:t>
            </w:r>
            <w:r w:rsidRPr="00FF2829">
              <w:rPr>
                <w:sz w:val="21"/>
                <w:lang w:val="tr-TR"/>
              </w:rPr>
              <w:t>, </w:t>
            </w:r>
            <w:r w:rsidRPr="00FF2829">
              <w:rPr>
                <w:i/>
                <w:iCs/>
                <w:sz w:val="21"/>
                <w:lang w:val="tr-TR"/>
              </w:rPr>
              <w:t>1330</w:t>
            </w:r>
            <w:r w:rsidRPr="00FF2829">
              <w:rPr>
                <w:sz w:val="21"/>
                <w:lang w:val="tr-TR"/>
              </w:rPr>
              <w:t>, 141494.</w:t>
            </w:r>
          </w:p>
        </w:tc>
        <w:tc>
          <w:tcPr>
            <w:tcW w:w="1045" w:type="dxa"/>
            <w:vAlign w:val="center"/>
          </w:tcPr>
          <w:p w14:paraId="2E6EC977" w14:textId="66DAF1A7" w:rsidR="000D6FBE" w:rsidRDefault="00FF2829" w:rsidP="000D6FBE">
            <w:pPr>
              <w:pStyle w:val="TableParagraph"/>
              <w:ind w:left="45" w:right="35"/>
              <w:jc w:val="center"/>
              <w:rPr>
                <w:rFonts w:ascii="Carlito"/>
                <w:sz w:val="20"/>
              </w:rPr>
            </w:pPr>
            <w:r>
              <w:rPr>
                <w:rFonts w:ascii="Carlito"/>
                <w:sz w:val="20"/>
              </w:rPr>
              <w:t>Q2</w:t>
            </w:r>
          </w:p>
        </w:tc>
      </w:tr>
      <w:tr w:rsidR="000D6FBE" w14:paraId="224339DA" w14:textId="77777777" w:rsidTr="000D6FBE">
        <w:trPr>
          <w:trHeight w:val="855"/>
        </w:trPr>
        <w:tc>
          <w:tcPr>
            <w:tcW w:w="684" w:type="dxa"/>
            <w:vAlign w:val="center"/>
          </w:tcPr>
          <w:p w14:paraId="38455716" w14:textId="77777777" w:rsidR="000D6FBE" w:rsidRDefault="000D6FBE" w:rsidP="00C1041E">
            <w:pPr>
              <w:pStyle w:val="TableParagraph"/>
              <w:numPr>
                <w:ilvl w:val="0"/>
                <w:numId w:val="23"/>
              </w:numPr>
              <w:jc w:val="center"/>
              <w:rPr>
                <w:rFonts w:ascii="Carlito"/>
                <w:sz w:val="20"/>
              </w:rPr>
            </w:pPr>
          </w:p>
        </w:tc>
        <w:tc>
          <w:tcPr>
            <w:tcW w:w="11694" w:type="dxa"/>
            <w:vAlign w:val="center"/>
          </w:tcPr>
          <w:p w14:paraId="572AA7A7" w14:textId="6080552A" w:rsidR="000D6FBE" w:rsidRDefault="00FF2829" w:rsidP="000D6FBE">
            <w:pPr>
              <w:pStyle w:val="TableParagraph"/>
              <w:spacing w:before="20" w:line="230" w:lineRule="atLeast"/>
              <w:ind w:right="95"/>
              <w:jc w:val="both"/>
              <w:rPr>
                <w:sz w:val="21"/>
              </w:rPr>
            </w:pPr>
            <w:r w:rsidRPr="00FF2829">
              <w:rPr>
                <w:sz w:val="21"/>
                <w:lang w:val="tr-TR"/>
              </w:rPr>
              <w:t>Akgün, E., Mısır, B. A., Comertpay, S., Köse, M., &amp; Tümer, M. (2025). Keggin and Anderson POM-based hybrids modified by 4-pyridinepropanol: Synthesis, crystal structures, photophysical and DNA binding properties. </w:t>
            </w:r>
            <w:r w:rsidRPr="00FF2829">
              <w:rPr>
                <w:i/>
                <w:iCs/>
                <w:sz w:val="21"/>
                <w:lang w:val="tr-TR"/>
              </w:rPr>
              <w:t>Polyhedron</w:t>
            </w:r>
            <w:r w:rsidRPr="00FF2829">
              <w:rPr>
                <w:sz w:val="21"/>
                <w:lang w:val="tr-TR"/>
              </w:rPr>
              <w:t>, </w:t>
            </w:r>
            <w:r w:rsidRPr="00FF2829">
              <w:rPr>
                <w:i/>
                <w:iCs/>
                <w:sz w:val="21"/>
                <w:lang w:val="tr-TR"/>
              </w:rPr>
              <w:t>269</w:t>
            </w:r>
            <w:r w:rsidRPr="00FF2829">
              <w:rPr>
                <w:sz w:val="21"/>
                <w:lang w:val="tr-TR"/>
              </w:rPr>
              <w:t>, 117418.</w:t>
            </w:r>
          </w:p>
        </w:tc>
        <w:tc>
          <w:tcPr>
            <w:tcW w:w="1045" w:type="dxa"/>
            <w:vAlign w:val="center"/>
          </w:tcPr>
          <w:p w14:paraId="1A6EA882" w14:textId="5F19C7C4" w:rsidR="000D6FBE" w:rsidRDefault="00FF2829" w:rsidP="000D6FBE">
            <w:pPr>
              <w:pStyle w:val="TableParagraph"/>
              <w:ind w:left="45" w:right="35"/>
              <w:jc w:val="center"/>
              <w:rPr>
                <w:rFonts w:ascii="Carlito"/>
                <w:sz w:val="20"/>
              </w:rPr>
            </w:pPr>
            <w:r>
              <w:rPr>
                <w:rFonts w:ascii="Carlito"/>
                <w:sz w:val="20"/>
              </w:rPr>
              <w:t>Q2</w:t>
            </w:r>
          </w:p>
        </w:tc>
      </w:tr>
      <w:tr w:rsidR="000D6FBE" w14:paraId="4B19B926" w14:textId="77777777" w:rsidTr="000D6FBE">
        <w:trPr>
          <w:trHeight w:val="855"/>
        </w:trPr>
        <w:tc>
          <w:tcPr>
            <w:tcW w:w="684" w:type="dxa"/>
            <w:vAlign w:val="center"/>
          </w:tcPr>
          <w:p w14:paraId="080F23A2" w14:textId="77777777" w:rsidR="000D6FBE" w:rsidRDefault="000D6FBE" w:rsidP="00C1041E">
            <w:pPr>
              <w:pStyle w:val="TableParagraph"/>
              <w:numPr>
                <w:ilvl w:val="0"/>
                <w:numId w:val="23"/>
              </w:numPr>
              <w:jc w:val="center"/>
              <w:rPr>
                <w:rFonts w:ascii="Carlito"/>
                <w:sz w:val="20"/>
              </w:rPr>
            </w:pPr>
          </w:p>
        </w:tc>
        <w:tc>
          <w:tcPr>
            <w:tcW w:w="11694" w:type="dxa"/>
            <w:vAlign w:val="center"/>
          </w:tcPr>
          <w:p w14:paraId="47D6C39C" w14:textId="33441ECC" w:rsidR="000D6FBE" w:rsidRDefault="00FF2829" w:rsidP="000D6FBE">
            <w:pPr>
              <w:pStyle w:val="TableParagraph"/>
              <w:spacing w:before="20" w:line="230" w:lineRule="atLeast"/>
              <w:ind w:right="95"/>
              <w:jc w:val="both"/>
              <w:rPr>
                <w:sz w:val="21"/>
              </w:rPr>
            </w:pPr>
            <w:r w:rsidRPr="00FF2829">
              <w:rPr>
                <w:sz w:val="21"/>
                <w:lang w:val="tr-TR"/>
              </w:rPr>
              <w:t>Korkmaz, R., Dilitatlı, S., Celik, M., Gungor, O., Gul, A., Comertpay, S., ... &amp; Kose, M. (2025). Low toxicity ferrocene-1, 2, 3-Triazole hybrids as acetylcholinesterase and butyrylcholinesterase inhibitors: Synthesis, antioxidant activity, enzyme inhibition, cytotoxicity properties and molecular docking studies. </w:t>
            </w:r>
            <w:r w:rsidRPr="00FF2829">
              <w:rPr>
                <w:i/>
                <w:iCs/>
                <w:sz w:val="21"/>
                <w:lang w:val="tr-TR"/>
              </w:rPr>
              <w:t>International Journal of Biological Macromolecules</w:t>
            </w:r>
            <w:r w:rsidRPr="00FF2829">
              <w:rPr>
                <w:sz w:val="21"/>
                <w:lang w:val="tr-TR"/>
              </w:rPr>
              <w:t>, 148021.</w:t>
            </w:r>
          </w:p>
        </w:tc>
        <w:tc>
          <w:tcPr>
            <w:tcW w:w="1045" w:type="dxa"/>
            <w:vAlign w:val="center"/>
          </w:tcPr>
          <w:p w14:paraId="151B15A3" w14:textId="2A930C58" w:rsidR="000D6FBE" w:rsidRDefault="00FF2829" w:rsidP="000D6FBE">
            <w:pPr>
              <w:pStyle w:val="TableParagraph"/>
              <w:ind w:left="45" w:right="35"/>
              <w:jc w:val="center"/>
              <w:rPr>
                <w:rFonts w:ascii="Carlito"/>
                <w:sz w:val="20"/>
              </w:rPr>
            </w:pPr>
            <w:r>
              <w:rPr>
                <w:rFonts w:ascii="Carlito"/>
                <w:sz w:val="20"/>
              </w:rPr>
              <w:t>Q1</w:t>
            </w:r>
          </w:p>
        </w:tc>
      </w:tr>
      <w:tr w:rsidR="000D6FBE" w14:paraId="0049BF24" w14:textId="77777777" w:rsidTr="000D6FBE">
        <w:trPr>
          <w:trHeight w:val="620"/>
        </w:trPr>
        <w:tc>
          <w:tcPr>
            <w:tcW w:w="684" w:type="dxa"/>
            <w:vAlign w:val="center"/>
          </w:tcPr>
          <w:p w14:paraId="34E0C3B7" w14:textId="77777777" w:rsidR="000D6FBE" w:rsidRDefault="000D6FBE" w:rsidP="00C1041E">
            <w:pPr>
              <w:pStyle w:val="TableParagraph"/>
              <w:numPr>
                <w:ilvl w:val="0"/>
                <w:numId w:val="23"/>
              </w:numPr>
              <w:jc w:val="center"/>
              <w:rPr>
                <w:rFonts w:ascii="Carlito"/>
                <w:sz w:val="20"/>
              </w:rPr>
            </w:pPr>
          </w:p>
        </w:tc>
        <w:tc>
          <w:tcPr>
            <w:tcW w:w="11694" w:type="dxa"/>
            <w:vAlign w:val="center"/>
          </w:tcPr>
          <w:p w14:paraId="2DC12650" w14:textId="0D2E0D14" w:rsidR="000D6FBE" w:rsidRDefault="00FF2829" w:rsidP="000D6FBE">
            <w:pPr>
              <w:pStyle w:val="TableParagraph"/>
              <w:spacing w:line="242" w:lineRule="auto"/>
              <w:rPr>
                <w:sz w:val="21"/>
              </w:rPr>
            </w:pPr>
            <w:r w:rsidRPr="00FF2829">
              <w:rPr>
                <w:sz w:val="21"/>
                <w:lang w:val="tr-TR"/>
              </w:rPr>
              <w:t>Onur, S., Çeşme, M., &amp; Tümer, F. (2025). Exploring the multi-faceted potential of novel p-cresol-triazole hybrids: Anticancer, anticholinesterase, and antioxidant properties with in silico insights. </w:t>
            </w:r>
            <w:r w:rsidRPr="00FF2829">
              <w:rPr>
                <w:i/>
                <w:iCs/>
                <w:sz w:val="21"/>
                <w:lang w:val="tr-TR"/>
              </w:rPr>
              <w:t>Bioorganic Chemistry</w:t>
            </w:r>
            <w:r w:rsidRPr="00FF2829">
              <w:rPr>
                <w:sz w:val="21"/>
                <w:lang w:val="tr-TR"/>
              </w:rPr>
              <w:t>, 108916.</w:t>
            </w:r>
          </w:p>
        </w:tc>
        <w:tc>
          <w:tcPr>
            <w:tcW w:w="1045" w:type="dxa"/>
            <w:vAlign w:val="center"/>
          </w:tcPr>
          <w:p w14:paraId="65E794F1" w14:textId="16E00F3C" w:rsidR="000D6FBE" w:rsidRDefault="00FF2829" w:rsidP="000D6FBE">
            <w:pPr>
              <w:pStyle w:val="TableParagraph"/>
              <w:ind w:left="45" w:right="35"/>
              <w:jc w:val="center"/>
              <w:rPr>
                <w:rFonts w:ascii="Carlito"/>
                <w:sz w:val="20"/>
              </w:rPr>
            </w:pPr>
            <w:r>
              <w:rPr>
                <w:rFonts w:ascii="Carlito"/>
                <w:sz w:val="20"/>
              </w:rPr>
              <w:t>Q1</w:t>
            </w:r>
          </w:p>
        </w:tc>
      </w:tr>
      <w:tr w:rsidR="000D6FBE" w14:paraId="52FD7EF5" w14:textId="77777777" w:rsidTr="000D6FBE">
        <w:trPr>
          <w:trHeight w:val="1012"/>
        </w:trPr>
        <w:tc>
          <w:tcPr>
            <w:tcW w:w="684" w:type="dxa"/>
            <w:vAlign w:val="center"/>
          </w:tcPr>
          <w:p w14:paraId="28367689" w14:textId="77777777" w:rsidR="000D6FBE" w:rsidRDefault="000D6FBE" w:rsidP="00C1041E">
            <w:pPr>
              <w:pStyle w:val="TableParagraph"/>
              <w:numPr>
                <w:ilvl w:val="0"/>
                <w:numId w:val="23"/>
              </w:numPr>
              <w:jc w:val="center"/>
              <w:rPr>
                <w:rFonts w:ascii="Carlito"/>
                <w:sz w:val="20"/>
              </w:rPr>
            </w:pPr>
          </w:p>
        </w:tc>
        <w:tc>
          <w:tcPr>
            <w:tcW w:w="11694" w:type="dxa"/>
            <w:vAlign w:val="center"/>
          </w:tcPr>
          <w:p w14:paraId="4C6E30EC" w14:textId="70132EC5" w:rsidR="000D6FBE" w:rsidRDefault="00FF2829" w:rsidP="000D6FBE">
            <w:pPr>
              <w:pStyle w:val="TableParagraph"/>
              <w:tabs>
                <w:tab w:val="left" w:pos="1959"/>
                <w:tab w:val="left" w:pos="3334"/>
                <w:tab w:val="left" w:pos="5886"/>
              </w:tabs>
              <w:ind w:right="95"/>
              <w:jc w:val="both"/>
              <w:rPr>
                <w:sz w:val="20"/>
              </w:rPr>
            </w:pPr>
            <w:r w:rsidRPr="00FF2829">
              <w:rPr>
                <w:sz w:val="20"/>
                <w:lang w:val="tr-TR"/>
              </w:rPr>
              <w:t>Kara, D., Duyar, A. I., Sünbül, A. B., Güllü, Ö., Köse, M., &amp; Ispir, E. (2025). Electronic characterization of Al/p-Si metal/semiconductor photodiodes with novel Azo-azomethine Schiff base compound interlayers. </w:t>
            </w:r>
            <w:r w:rsidRPr="00FF2829">
              <w:rPr>
                <w:i/>
                <w:iCs/>
                <w:sz w:val="20"/>
                <w:lang w:val="tr-TR"/>
              </w:rPr>
              <w:t>Applied Physics A</w:t>
            </w:r>
            <w:r w:rsidRPr="00FF2829">
              <w:rPr>
                <w:sz w:val="20"/>
                <w:lang w:val="tr-TR"/>
              </w:rPr>
              <w:t>, </w:t>
            </w:r>
            <w:r w:rsidRPr="00FF2829">
              <w:rPr>
                <w:i/>
                <w:iCs/>
                <w:sz w:val="20"/>
                <w:lang w:val="tr-TR"/>
              </w:rPr>
              <w:t>131</w:t>
            </w:r>
            <w:r w:rsidRPr="00FF2829">
              <w:rPr>
                <w:sz w:val="20"/>
                <w:lang w:val="tr-TR"/>
              </w:rPr>
              <w:t>(10), 775.</w:t>
            </w:r>
          </w:p>
        </w:tc>
        <w:tc>
          <w:tcPr>
            <w:tcW w:w="1045" w:type="dxa"/>
            <w:vAlign w:val="center"/>
          </w:tcPr>
          <w:p w14:paraId="3A57BD14" w14:textId="341848FD" w:rsidR="000D6FBE" w:rsidRDefault="00FF2829" w:rsidP="000D6FBE">
            <w:pPr>
              <w:pStyle w:val="TableParagraph"/>
              <w:ind w:left="45" w:right="35"/>
              <w:jc w:val="center"/>
              <w:rPr>
                <w:rFonts w:ascii="Carlito"/>
                <w:sz w:val="20"/>
              </w:rPr>
            </w:pPr>
            <w:r>
              <w:rPr>
                <w:rFonts w:ascii="Carlito"/>
                <w:sz w:val="20"/>
              </w:rPr>
              <w:t>Q3</w:t>
            </w:r>
          </w:p>
        </w:tc>
      </w:tr>
      <w:tr w:rsidR="000D6FBE" w14:paraId="462C4201" w14:textId="77777777" w:rsidTr="000D6FBE">
        <w:trPr>
          <w:trHeight w:val="1061"/>
        </w:trPr>
        <w:tc>
          <w:tcPr>
            <w:tcW w:w="684" w:type="dxa"/>
            <w:vAlign w:val="center"/>
          </w:tcPr>
          <w:p w14:paraId="61FC5CE9" w14:textId="77777777" w:rsidR="000D6FBE" w:rsidRDefault="000D6FBE" w:rsidP="00C1041E">
            <w:pPr>
              <w:pStyle w:val="TableParagraph"/>
              <w:numPr>
                <w:ilvl w:val="0"/>
                <w:numId w:val="23"/>
              </w:numPr>
              <w:ind w:right="373"/>
              <w:jc w:val="right"/>
              <w:rPr>
                <w:rFonts w:ascii="Carlito"/>
                <w:sz w:val="20"/>
              </w:rPr>
            </w:pPr>
          </w:p>
        </w:tc>
        <w:tc>
          <w:tcPr>
            <w:tcW w:w="11694" w:type="dxa"/>
            <w:vAlign w:val="center"/>
          </w:tcPr>
          <w:p w14:paraId="7881B59C" w14:textId="64A9D5CB" w:rsidR="000D6FBE" w:rsidRDefault="00FF2829" w:rsidP="000D6FBE">
            <w:pPr>
              <w:pStyle w:val="TableParagraph"/>
              <w:spacing w:line="217" w:lineRule="exact"/>
              <w:rPr>
                <w:sz w:val="21"/>
              </w:rPr>
            </w:pPr>
            <w:r w:rsidRPr="00FF2829">
              <w:rPr>
                <w:sz w:val="21"/>
                <w:lang w:val="tr-TR"/>
              </w:rPr>
              <w:t>Onur, S., Çeşme, M., Köse, M., &amp; Tümer, F. (2025). Evaluation of novel nitrophenol-triazole hybrid molecules: biological screening and computational profiling. </w:t>
            </w:r>
            <w:r w:rsidRPr="00FF2829">
              <w:rPr>
                <w:i/>
                <w:iCs/>
                <w:sz w:val="21"/>
                <w:lang w:val="tr-TR"/>
              </w:rPr>
              <w:t>Future medicinal chemistry</w:t>
            </w:r>
            <w:r w:rsidRPr="00FF2829">
              <w:rPr>
                <w:sz w:val="21"/>
                <w:lang w:val="tr-TR"/>
              </w:rPr>
              <w:t>, </w:t>
            </w:r>
            <w:r w:rsidRPr="00FF2829">
              <w:rPr>
                <w:i/>
                <w:iCs/>
                <w:sz w:val="21"/>
                <w:lang w:val="tr-TR"/>
              </w:rPr>
              <w:t>17</w:t>
            </w:r>
            <w:r w:rsidRPr="00FF2829">
              <w:rPr>
                <w:sz w:val="21"/>
                <w:lang w:val="tr-TR"/>
              </w:rPr>
              <w:t>(14), 1693-1706.</w:t>
            </w:r>
          </w:p>
        </w:tc>
        <w:tc>
          <w:tcPr>
            <w:tcW w:w="1045" w:type="dxa"/>
            <w:vAlign w:val="center"/>
          </w:tcPr>
          <w:p w14:paraId="23210E3F" w14:textId="3F6D35DD" w:rsidR="000D6FBE" w:rsidRDefault="00FF2829" w:rsidP="000D6FBE">
            <w:pPr>
              <w:pStyle w:val="TableParagraph"/>
              <w:ind w:left="45" w:right="35"/>
              <w:jc w:val="center"/>
              <w:rPr>
                <w:rFonts w:ascii="Carlito"/>
                <w:sz w:val="20"/>
              </w:rPr>
            </w:pPr>
            <w:r>
              <w:rPr>
                <w:rFonts w:ascii="Carlito"/>
                <w:sz w:val="20"/>
              </w:rPr>
              <w:t>Q2</w:t>
            </w:r>
          </w:p>
        </w:tc>
      </w:tr>
      <w:tr w:rsidR="000D6FBE" w14:paraId="0C212F44" w14:textId="77777777" w:rsidTr="000D6FBE">
        <w:trPr>
          <w:trHeight w:val="1057"/>
        </w:trPr>
        <w:tc>
          <w:tcPr>
            <w:tcW w:w="684" w:type="dxa"/>
            <w:vAlign w:val="center"/>
          </w:tcPr>
          <w:p w14:paraId="2AED0644" w14:textId="77777777" w:rsidR="000D6FBE" w:rsidRDefault="000D6FBE" w:rsidP="00C1041E">
            <w:pPr>
              <w:pStyle w:val="TableParagraph"/>
              <w:numPr>
                <w:ilvl w:val="0"/>
                <w:numId w:val="23"/>
              </w:numPr>
              <w:ind w:right="373"/>
              <w:jc w:val="right"/>
              <w:rPr>
                <w:rFonts w:ascii="Carlito"/>
                <w:sz w:val="20"/>
              </w:rPr>
            </w:pPr>
          </w:p>
        </w:tc>
        <w:tc>
          <w:tcPr>
            <w:tcW w:w="11694" w:type="dxa"/>
            <w:vAlign w:val="center"/>
          </w:tcPr>
          <w:p w14:paraId="621639BD" w14:textId="57AE1B74" w:rsidR="000D6FBE" w:rsidRDefault="00FF2829" w:rsidP="000D6FBE">
            <w:pPr>
              <w:pStyle w:val="TableParagraph"/>
              <w:tabs>
                <w:tab w:val="left" w:pos="2863"/>
                <w:tab w:val="left" w:pos="6175"/>
              </w:tabs>
              <w:spacing w:before="40"/>
              <w:ind w:right="94"/>
              <w:jc w:val="both"/>
              <w:rPr>
                <w:sz w:val="21"/>
              </w:rPr>
            </w:pPr>
            <w:r w:rsidRPr="00FF2829">
              <w:rPr>
                <w:sz w:val="21"/>
                <w:lang w:val="tr-TR"/>
              </w:rPr>
              <w:t>Güngör, Ö., Güngör, S. A., Sayin, K., &amp; Köse, M. (2025). Synthesis, spectroscopic, DNA/BSA, Molecular Docking, and DFT studies of pyridine bis-benzimidazole compounds containing cinnamyl groups. </w:t>
            </w:r>
            <w:r w:rsidRPr="00FF2829">
              <w:rPr>
                <w:i/>
                <w:iCs/>
                <w:sz w:val="21"/>
                <w:lang w:val="tr-TR"/>
              </w:rPr>
              <w:t>Journal of Molecular Structure</w:t>
            </w:r>
            <w:r w:rsidRPr="00FF2829">
              <w:rPr>
                <w:sz w:val="21"/>
                <w:lang w:val="tr-TR"/>
              </w:rPr>
              <w:t>, 143729.</w:t>
            </w:r>
          </w:p>
        </w:tc>
        <w:tc>
          <w:tcPr>
            <w:tcW w:w="1045" w:type="dxa"/>
            <w:vAlign w:val="center"/>
          </w:tcPr>
          <w:p w14:paraId="09B1FC1A" w14:textId="2D96E5D6" w:rsidR="000D6FBE" w:rsidRDefault="00FF2829" w:rsidP="000D6FBE">
            <w:pPr>
              <w:pStyle w:val="TableParagraph"/>
              <w:ind w:left="45" w:right="35"/>
              <w:jc w:val="center"/>
              <w:rPr>
                <w:rFonts w:ascii="Carlito"/>
                <w:sz w:val="20"/>
              </w:rPr>
            </w:pPr>
            <w:r>
              <w:rPr>
                <w:rFonts w:ascii="Carlito"/>
                <w:sz w:val="20"/>
              </w:rPr>
              <w:t>Q2</w:t>
            </w:r>
          </w:p>
        </w:tc>
      </w:tr>
      <w:tr w:rsidR="000D6FBE" w14:paraId="2375603D" w14:textId="77777777" w:rsidTr="000D6FBE">
        <w:trPr>
          <w:trHeight w:val="1057"/>
        </w:trPr>
        <w:tc>
          <w:tcPr>
            <w:tcW w:w="684" w:type="dxa"/>
            <w:vAlign w:val="center"/>
          </w:tcPr>
          <w:p w14:paraId="701EF18E" w14:textId="77777777" w:rsidR="000D6FBE" w:rsidRDefault="000D6FBE" w:rsidP="00C1041E">
            <w:pPr>
              <w:pStyle w:val="TableParagraph"/>
              <w:numPr>
                <w:ilvl w:val="0"/>
                <w:numId w:val="23"/>
              </w:numPr>
              <w:ind w:right="373"/>
              <w:jc w:val="right"/>
              <w:rPr>
                <w:rFonts w:ascii="Carlito"/>
                <w:sz w:val="20"/>
              </w:rPr>
            </w:pPr>
          </w:p>
        </w:tc>
        <w:tc>
          <w:tcPr>
            <w:tcW w:w="11694" w:type="dxa"/>
            <w:vAlign w:val="center"/>
          </w:tcPr>
          <w:p w14:paraId="6E25DB14" w14:textId="185C0798" w:rsidR="000D6FBE" w:rsidRDefault="00FF2829" w:rsidP="000D6FBE">
            <w:pPr>
              <w:pStyle w:val="TableParagraph"/>
              <w:tabs>
                <w:tab w:val="left" w:pos="1545"/>
                <w:tab w:val="left" w:pos="3804"/>
                <w:tab w:val="left" w:pos="6176"/>
              </w:tabs>
              <w:spacing w:before="40"/>
              <w:ind w:right="95"/>
              <w:jc w:val="both"/>
              <w:rPr>
                <w:sz w:val="21"/>
              </w:rPr>
            </w:pPr>
            <w:r w:rsidRPr="00FF2829">
              <w:rPr>
                <w:sz w:val="21"/>
                <w:lang w:val="tr-TR"/>
              </w:rPr>
              <w:t>Akgün, E., Deligönül, N., Mısır, B. A., Tümer, M., Comertpay, S., Güngör, Ö., ... &amp; Akkaya, O. B. (2025). Keggin POM-based hybrids decorated with aminopyridines. Determination of their molecular structure, electrochemical behaviors, antimicrobial and anticancer activities. </w:t>
            </w:r>
            <w:r w:rsidRPr="00FF2829">
              <w:rPr>
                <w:i/>
                <w:iCs/>
                <w:sz w:val="21"/>
                <w:lang w:val="tr-TR"/>
              </w:rPr>
              <w:t>Journal of Molecular Structure</w:t>
            </w:r>
            <w:r w:rsidRPr="00FF2829">
              <w:rPr>
                <w:sz w:val="21"/>
                <w:lang w:val="tr-TR"/>
              </w:rPr>
              <w:t>, 143278.</w:t>
            </w:r>
          </w:p>
        </w:tc>
        <w:tc>
          <w:tcPr>
            <w:tcW w:w="1045" w:type="dxa"/>
            <w:vAlign w:val="center"/>
          </w:tcPr>
          <w:p w14:paraId="3D529044" w14:textId="4439466C" w:rsidR="000D6FBE" w:rsidRDefault="00FF2829" w:rsidP="000D6FBE">
            <w:pPr>
              <w:pStyle w:val="TableParagraph"/>
              <w:ind w:left="45" w:right="35"/>
              <w:jc w:val="center"/>
              <w:rPr>
                <w:rFonts w:ascii="Carlito"/>
                <w:sz w:val="20"/>
              </w:rPr>
            </w:pPr>
            <w:r>
              <w:rPr>
                <w:rFonts w:ascii="Carlito"/>
                <w:sz w:val="20"/>
              </w:rPr>
              <w:t>Q2</w:t>
            </w:r>
          </w:p>
        </w:tc>
      </w:tr>
      <w:tr w:rsidR="000D6FBE" w14:paraId="61311738" w14:textId="77777777" w:rsidTr="000D6FBE">
        <w:trPr>
          <w:trHeight w:val="1118"/>
        </w:trPr>
        <w:tc>
          <w:tcPr>
            <w:tcW w:w="684" w:type="dxa"/>
            <w:vAlign w:val="center"/>
          </w:tcPr>
          <w:p w14:paraId="68F9CE56" w14:textId="77777777" w:rsidR="000D6FBE" w:rsidRDefault="000D6FBE" w:rsidP="00C1041E">
            <w:pPr>
              <w:pStyle w:val="TableParagraph"/>
              <w:numPr>
                <w:ilvl w:val="0"/>
                <w:numId w:val="23"/>
              </w:numPr>
              <w:ind w:right="373"/>
              <w:jc w:val="right"/>
              <w:rPr>
                <w:rFonts w:ascii="Carlito"/>
                <w:sz w:val="20"/>
              </w:rPr>
            </w:pPr>
          </w:p>
        </w:tc>
        <w:tc>
          <w:tcPr>
            <w:tcW w:w="11694" w:type="dxa"/>
            <w:vAlign w:val="center"/>
          </w:tcPr>
          <w:p w14:paraId="526DB2B3" w14:textId="00220732" w:rsidR="000D6FBE" w:rsidRDefault="00FF2829" w:rsidP="000D6FBE">
            <w:pPr>
              <w:pStyle w:val="TableParagraph"/>
              <w:spacing w:before="40"/>
              <w:ind w:right="94"/>
              <w:jc w:val="both"/>
              <w:rPr>
                <w:sz w:val="20"/>
              </w:rPr>
            </w:pPr>
            <w:r w:rsidRPr="00FF2829">
              <w:rPr>
                <w:sz w:val="20"/>
                <w:lang w:val="tr-TR"/>
              </w:rPr>
              <w:t>Duyar, A. I., Sünbül, A. B., Serin, S., Ulu, Ö. D., Ozdemir, I., Ikiz, M., ... &amp; Ispir, E. (2025). Synthesis, characterization, DFT quantum chemical calculations and catalytic properties of azobenzene-bearing Schiff base palladium (II) complexes for the Suzuki-Miyaura Cross-Coupling reaction in aqueous solvent. </w:t>
            </w:r>
            <w:r w:rsidRPr="00FF2829">
              <w:rPr>
                <w:i/>
                <w:iCs/>
                <w:sz w:val="20"/>
                <w:lang w:val="tr-TR"/>
              </w:rPr>
              <w:t>Journal of Molecular Structure</w:t>
            </w:r>
            <w:r w:rsidRPr="00FF2829">
              <w:rPr>
                <w:sz w:val="20"/>
                <w:lang w:val="tr-TR"/>
              </w:rPr>
              <w:t>, </w:t>
            </w:r>
            <w:r w:rsidRPr="00FF2829">
              <w:rPr>
                <w:i/>
                <w:iCs/>
                <w:sz w:val="20"/>
                <w:lang w:val="tr-TR"/>
              </w:rPr>
              <w:t>1328</w:t>
            </w:r>
            <w:r w:rsidRPr="00FF2829">
              <w:rPr>
                <w:sz w:val="20"/>
                <w:lang w:val="tr-TR"/>
              </w:rPr>
              <w:t>, 141296.</w:t>
            </w:r>
          </w:p>
        </w:tc>
        <w:tc>
          <w:tcPr>
            <w:tcW w:w="1045" w:type="dxa"/>
            <w:vAlign w:val="center"/>
          </w:tcPr>
          <w:p w14:paraId="556D67B9" w14:textId="5ED62B04" w:rsidR="000D6FBE" w:rsidRDefault="00FF2829" w:rsidP="000D6FBE">
            <w:pPr>
              <w:pStyle w:val="TableParagraph"/>
              <w:ind w:left="45" w:right="35"/>
              <w:jc w:val="center"/>
              <w:rPr>
                <w:rFonts w:ascii="Carlito"/>
                <w:sz w:val="20"/>
              </w:rPr>
            </w:pPr>
            <w:r>
              <w:rPr>
                <w:rFonts w:ascii="Carlito"/>
                <w:sz w:val="20"/>
              </w:rPr>
              <w:t>Q2</w:t>
            </w:r>
          </w:p>
        </w:tc>
      </w:tr>
      <w:tr w:rsidR="000D6FBE" w14:paraId="10A7C6AE" w14:textId="77777777" w:rsidTr="000D6FBE">
        <w:trPr>
          <w:trHeight w:val="1118"/>
        </w:trPr>
        <w:tc>
          <w:tcPr>
            <w:tcW w:w="684" w:type="dxa"/>
            <w:vAlign w:val="center"/>
          </w:tcPr>
          <w:p w14:paraId="3354B894" w14:textId="77777777" w:rsidR="000D6FBE" w:rsidRDefault="000D6FBE" w:rsidP="00C1041E">
            <w:pPr>
              <w:pStyle w:val="TableParagraph"/>
              <w:numPr>
                <w:ilvl w:val="0"/>
                <w:numId w:val="23"/>
              </w:numPr>
              <w:ind w:right="373"/>
              <w:jc w:val="right"/>
              <w:rPr>
                <w:rFonts w:ascii="Carlito"/>
                <w:sz w:val="20"/>
              </w:rPr>
            </w:pPr>
          </w:p>
        </w:tc>
        <w:tc>
          <w:tcPr>
            <w:tcW w:w="11694" w:type="dxa"/>
            <w:vAlign w:val="center"/>
          </w:tcPr>
          <w:p w14:paraId="4AA8D5F7" w14:textId="17F8C8E2" w:rsidR="000D6FBE" w:rsidRDefault="00FF2829" w:rsidP="000D6FBE">
            <w:pPr>
              <w:pStyle w:val="TableParagraph"/>
              <w:spacing w:before="40"/>
              <w:ind w:right="94"/>
              <w:jc w:val="both"/>
              <w:rPr>
                <w:color w:val="212121"/>
                <w:sz w:val="20"/>
              </w:rPr>
            </w:pPr>
            <w:r w:rsidRPr="00FF2829">
              <w:rPr>
                <w:color w:val="212121"/>
                <w:sz w:val="20"/>
                <w:lang w:val="tr-TR"/>
              </w:rPr>
              <w:t>Kahraman, S., Hepokur, C., Erci, F., Erkan, S., Cetin, S., Kose, M., &amp; Kurtoglu, M. (2025). Copper (II) complexes with N, O-donor azo-Schiff base ligands: Synthesis, structure, DFT studies, molecular docking, anticancer and antimicrobial activity. </w:t>
            </w:r>
            <w:r w:rsidRPr="00FF2829">
              <w:rPr>
                <w:i/>
                <w:iCs/>
                <w:color w:val="212121"/>
                <w:sz w:val="20"/>
                <w:lang w:val="tr-TR"/>
              </w:rPr>
              <w:t>Polyhedron</w:t>
            </w:r>
            <w:r w:rsidRPr="00FF2829">
              <w:rPr>
                <w:color w:val="212121"/>
                <w:sz w:val="20"/>
                <w:lang w:val="tr-TR"/>
              </w:rPr>
              <w:t>, </w:t>
            </w:r>
            <w:r w:rsidRPr="00FF2829">
              <w:rPr>
                <w:i/>
                <w:iCs/>
                <w:color w:val="212121"/>
                <w:sz w:val="20"/>
                <w:lang w:val="tr-TR"/>
              </w:rPr>
              <w:t>269</w:t>
            </w:r>
            <w:r w:rsidRPr="00FF2829">
              <w:rPr>
                <w:color w:val="212121"/>
                <w:sz w:val="20"/>
                <w:lang w:val="tr-TR"/>
              </w:rPr>
              <w:t>, 117393.</w:t>
            </w:r>
          </w:p>
        </w:tc>
        <w:tc>
          <w:tcPr>
            <w:tcW w:w="1045" w:type="dxa"/>
            <w:vAlign w:val="center"/>
          </w:tcPr>
          <w:p w14:paraId="4A25367A" w14:textId="17577333" w:rsidR="000D6FBE" w:rsidRDefault="00FF2829" w:rsidP="000D6FBE">
            <w:pPr>
              <w:pStyle w:val="TableParagraph"/>
              <w:ind w:left="45" w:right="35"/>
              <w:jc w:val="center"/>
              <w:rPr>
                <w:rFonts w:ascii="Carlito"/>
                <w:spacing w:val="-5"/>
                <w:sz w:val="20"/>
              </w:rPr>
            </w:pPr>
            <w:r>
              <w:rPr>
                <w:rFonts w:ascii="Carlito"/>
                <w:spacing w:val="-5"/>
                <w:sz w:val="20"/>
              </w:rPr>
              <w:t>Q2</w:t>
            </w:r>
          </w:p>
        </w:tc>
      </w:tr>
      <w:tr w:rsidR="000D6FBE" w14:paraId="69E1E045" w14:textId="77777777" w:rsidTr="000D6FBE">
        <w:trPr>
          <w:trHeight w:val="1118"/>
        </w:trPr>
        <w:tc>
          <w:tcPr>
            <w:tcW w:w="684" w:type="dxa"/>
            <w:vAlign w:val="center"/>
          </w:tcPr>
          <w:p w14:paraId="0F7DCB51" w14:textId="77777777" w:rsidR="000D6FBE" w:rsidRDefault="000D6FBE" w:rsidP="00C1041E">
            <w:pPr>
              <w:pStyle w:val="TableParagraph"/>
              <w:numPr>
                <w:ilvl w:val="0"/>
                <w:numId w:val="23"/>
              </w:numPr>
              <w:ind w:right="373"/>
              <w:jc w:val="right"/>
              <w:rPr>
                <w:rFonts w:ascii="Carlito"/>
                <w:sz w:val="20"/>
              </w:rPr>
            </w:pPr>
          </w:p>
        </w:tc>
        <w:tc>
          <w:tcPr>
            <w:tcW w:w="11694" w:type="dxa"/>
            <w:vAlign w:val="center"/>
          </w:tcPr>
          <w:p w14:paraId="67EDAE8D" w14:textId="6E877C59" w:rsidR="000D6FBE" w:rsidRDefault="00FF2829" w:rsidP="000D6FBE">
            <w:pPr>
              <w:pStyle w:val="TableParagraph"/>
              <w:spacing w:before="40"/>
              <w:ind w:right="94"/>
              <w:jc w:val="both"/>
              <w:rPr>
                <w:color w:val="212121"/>
                <w:sz w:val="20"/>
              </w:rPr>
            </w:pPr>
            <w:r w:rsidRPr="00FF2829">
              <w:rPr>
                <w:color w:val="212121"/>
                <w:sz w:val="20"/>
                <w:lang w:val="tr-TR"/>
              </w:rPr>
              <w:t>Kocacinar, F., Ceylan, F., &amp; Cömertpay, S. (2025). Biochemical and structural differences between C3 cotyledons and C4 leaves in species of Salsoloideae (Chenopodiaceae). </w:t>
            </w:r>
            <w:r w:rsidRPr="00FF2829">
              <w:rPr>
                <w:i/>
                <w:iCs/>
                <w:color w:val="212121"/>
                <w:sz w:val="20"/>
                <w:lang w:val="tr-TR"/>
              </w:rPr>
              <w:t>Scientific Reports</w:t>
            </w:r>
            <w:r w:rsidRPr="00FF2829">
              <w:rPr>
                <w:color w:val="212121"/>
                <w:sz w:val="20"/>
                <w:lang w:val="tr-TR"/>
              </w:rPr>
              <w:t>, </w:t>
            </w:r>
            <w:r w:rsidRPr="00FF2829">
              <w:rPr>
                <w:i/>
                <w:iCs/>
                <w:color w:val="212121"/>
                <w:sz w:val="20"/>
                <w:lang w:val="tr-TR"/>
              </w:rPr>
              <w:t>15</w:t>
            </w:r>
            <w:r w:rsidRPr="00FF2829">
              <w:rPr>
                <w:color w:val="212121"/>
                <w:sz w:val="20"/>
                <w:lang w:val="tr-TR"/>
              </w:rPr>
              <w:t>(1), 36383.</w:t>
            </w:r>
          </w:p>
        </w:tc>
        <w:tc>
          <w:tcPr>
            <w:tcW w:w="1045" w:type="dxa"/>
            <w:vAlign w:val="center"/>
          </w:tcPr>
          <w:p w14:paraId="244E460B" w14:textId="20ECA18F" w:rsidR="000D6FBE" w:rsidRDefault="00FF2829" w:rsidP="000D6FBE">
            <w:pPr>
              <w:pStyle w:val="TableParagraph"/>
              <w:ind w:left="45" w:right="35"/>
              <w:jc w:val="center"/>
              <w:rPr>
                <w:rFonts w:ascii="Carlito"/>
                <w:spacing w:val="-5"/>
                <w:sz w:val="20"/>
              </w:rPr>
            </w:pPr>
            <w:r>
              <w:rPr>
                <w:rFonts w:ascii="Carlito"/>
                <w:spacing w:val="-5"/>
                <w:sz w:val="20"/>
              </w:rPr>
              <w:t>Q1</w:t>
            </w:r>
          </w:p>
        </w:tc>
      </w:tr>
      <w:tr w:rsidR="000D6FBE" w14:paraId="1B57DDEE" w14:textId="77777777" w:rsidTr="000D6FBE">
        <w:trPr>
          <w:trHeight w:val="1118"/>
        </w:trPr>
        <w:tc>
          <w:tcPr>
            <w:tcW w:w="684" w:type="dxa"/>
            <w:vAlign w:val="center"/>
          </w:tcPr>
          <w:p w14:paraId="1965B3D3" w14:textId="77777777" w:rsidR="000D6FBE" w:rsidRDefault="000D6FBE" w:rsidP="00C1041E">
            <w:pPr>
              <w:pStyle w:val="TableParagraph"/>
              <w:numPr>
                <w:ilvl w:val="0"/>
                <w:numId w:val="23"/>
              </w:numPr>
              <w:ind w:right="373"/>
              <w:jc w:val="right"/>
              <w:rPr>
                <w:rFonts w:ascii="Carlito"/>
                <w:sz w:val="20"/>
              </w:rPr>
            </w:pPr>
          </w:p>
        </w:tc>
        <w:tc>
          <w:tcPr>
            <w:tcW w:w="11694" w:type="dxa"/>
            <w:vAlign w:val="center"/>
          </w:tcPr>
          <w:p w14:paraId="23D35C15" w14:textId="23CDDFD9" w:rsidR="000D6FBE" w:rsidRDefault="00FF2829" w:rsidP="000D6FBE">
            <w:pPr>
              <w:pStyle w:val="TableParagraph"/>
              <w:spacing w:before="40"/>
              <w:ind w:right="94"/>
              <w:jc w:val="both"/>
              <w:rPr>
                <w:color w:val="212121"/>
                <w:sz w:val="20"/>
              </w:rPr>
            </w:pPr>
            <w:r w:rsidRPr="00FF2829">
              <w:rPr>
                <w:color w:val="212121"/>
                <w:sz w:val="20"/>
                <w:lang w:val="tr-TR"/>
              </w:rPr>
              <w:t>Sarıoğlu, A. O., Bulut, Z., Türkmenoğlu, B., Yumrutaş, P., Mısır, B. A., Karaküçük-İyidoğan, A., &amp; Oruç-Emre, E. E. (2025). Thiophene-based hydrazones and their metal complexes: Synthesis, structure affirmation, antioxidant and cytotoxic activity, photoluminescence, molecular docking, and ADMET studies. </w:t>
            </w:r>
            <w:r w:rsidRPr="00FF2829">
              <w:rPr>
                <w:i/>
                <w:iCs/>
                <w:color w:val="212121"/>
                <w:sz w:val="20"/>
                <w:lang w:val="tr-TR"/>
              </w:rPr>
              <w:t>Journal of Molecular Structure</w:t>
            </w:r>
            <w:r w:rsidRPr="00FF2829">
              <w:rPr>
                <w:color w:val="212121"/>
                <w:sz w:val="20"/>
                <w:lang w:val="tr-TR"/>
              </w:rPr>
              <w:t>, </w:t>
            </w:r>
            <w:r w:rsidRPr="00FF2829">
              <w:rPr>
                <w:i/>
                <w:iCs/>
                <w:color w:val="212121"/>
                <w:sz w:val="20"/>
                <w:lang w:val="tr-TR"/>
              </w:rPr>
              <w:t>1333</w:t>
            </w:r>
            <w:r w:rsidRPr="00FF2829">
              <w:rPr>
                <w:color w:val="212121"/>
                <w:sz w:val="20"/>
                <w:lang w:val="tr-TR"/>
              </w:rPr>
              <w:t>, 141716.</w:t>
            </w:r>
          </w:p>
        </w:tc>
        <w:tc>
          <w:tcPr>
            <w:tcW w:w="1045" w:type="dxa"/>
            <w:vAlign w:val="center"/>
          </w:tcPr>
          <w:p w14:paraId="7E804EB1" w14:textId="5377E644" w:rsidR="000D6FBE" w:rsidRDefault="00FF2829" w:rsidP="000D6FBE">
            <w:pPr>
              <w:pStyle w:val="TableParagraph"/>
              <w:ind w:left="45" w:right="35"/>
              <w:jc w:val="center"/>
              <w:rPr>
                <w:rFonts w:ascii="Carlito"/>
                <w:spacing w:val="-5"/>
                <w:sz w:val="20"/>
              </w:rPr>
            </w:pPr>
            <w:r>
              <w:rPr>
                <w:rFonts w:ascii="Carlito"/>
                <w:spacing w:val="-5"/>
                <w:sz w:val="20"/>
              </w:rPr>
              <w:t>Q2</w:t>
            </w:r>
          </w:p>
        </w:tc>
      </w:tr>
      <w:tr w:rsidR="000D6FBE" w14:paraId="39EFD76E" w14:textId="77777777" w:rsidTr="000D6FBE">
        <w:trPr>
          <w:trHeight w:val="1118"/>
        </w:trPr>
        <w:tc>
          <w:tcPr>
            <w:tcW w:w="684" w:type="dxa"/>
            <w:vAlign w:val="center"/>
          </w:tcPr>
          <w:p w14:paraId="14E9B03B" w14:textId="77777777" w:rsidR="000D6FBE" w:rsidRDefault="000D6FBE" w:rsidP="00C1041E">
            <w:pPr>
              <w:pStyle w:val="TableParagraph"/>
              <w:numPr>
                <w:ilvl w:val="0"/>
                <w:numId w:val="23"/>
              </w:numPr>
              <w:ind w:right="373"/>
              <w:jc w:val="right"/>
              <w:rPr>
                <w:rFonts w:ascii="Carlito"/>
                <w:sz w:val="20"/>
              </w:rPr>
            </w:pPr>
          </w:p>
        </w:tc>
        <w:tc>
          <w:tcPr>
            <w:tcW w:w="11694" w:type="dxa"/>
            <w:vAlign w:val="center"/>
          </w:tcPr>
          <w:p w14:paraId="641A86D2" w14:textId="2687C4DC" w:rsidR="000D6FBE" w:rsidRDefault="00FF2829" w:rsidP="000D6FBE">
            <w:pPr>
              <w:pStyle w:val="TableParagraph"/>
              <w:spacing w:before="40"/>
              <w:ind w:right="94"/>
              <w:jc w:val="both"/>
              <w:rPr>
                <w:color w:val="212121"/>
                <w:sz w:val="20"/>
              </w:rPr>
            </w:pPr>
            <w:r w:rsidRPr="00FF2829">
              <w:rPr>
                <w:color w:val="212121"/>
                <w:sz w:val="20"/>
                <w:lang w:val="tr-TR"/>
              </w:rPr>
              <w:t>Çeşme, M., Onur, S., Özgeriş, F. B., &amp; Tümer, F. (2025). Synthesis and Bioactivity Evaluation of Novel Sulfonamide‐1, 2, 3‐Triazole Hybrids: In Vitro and In Silico Studies. </w:t>
            </w:r>
            <w:r w:rsidRPr="00FF2829">
              <w:rPr>
                <w:i/>
                <w:iCs/>
                <w:color w:val="212121"/>
                <w:sz w:val="20"/>
                <w:lang w:val="tr-TR"/>
              </w:rPr>
              <w:t>Chemical Biology &amp; Drug Design</w:t>
            </w:r>
            <w:r w:rsidRPr="00FF2829">
              <w:rPr>
                <w:color w:val="212121"/>
                <w:sz w:val="20"/>
                <w:lang w:val="tr-TR"/>
              </w:rPr>
              <w:t>, </w:t>
            </w:r>
            <w:r w:rsidRPr="00FF2829">
              <w:rPr>
                <w:i/>
                <w:iCs/>
                <w:color w:val="212121"/>
                <w:sz w:val="20"/>
                <w:lang w:val="tr-TR"/>
              </w:rPr>
              <w:t>106</w:t>
            </w:r>
            <w:r w:rsidRPr="00FF2829">
              <w:rPr>
                <w:color w:val="212121"/>
                <w:sz w:val="20"/>
                <w:lang w:val="tr-TR"/>
              </w:rPr>
              <w:t>(1), e70155.</w:t>
            </w:r>
          </w:p>
        </w:tc>
        <w:tc>
          <w:tcPr>
            <w:tcW w:w="1045" w:type="dxa"/>
            <w:vAlign w:val="center"/>
          </w:tcPr>
          <w:p w14:paraId="68B319C0" w14:textId="1A409A45" w:rsidR="000D6FBE" w:rsidRDefault="00FF2829" w:rsidP="000D6FBE">
            <w:pPr>
              <w:pStyle w:val="TableParagraph"/>
              <w:ind w:left="45" w:right="35"/>
              <w:jc w:val="center"/>
              <w:rPr>
                <w:rFonts w:ascii="Carlito"/>
                <w:spacing w:val="-5"/>
                <w:sz w:val="20"/>
              </w:rPr>
            </w:pPr>
            <w:r>
              <w:rPr>
                <w:rFonts w:ascii="Carlito"/>
                <w:spacing w:val="-5"/>
                <w:sz w:val="20"/>
              </w:rPr>
              <w:t>Q2</w:t>
            </w:r>
          </w:p>
        </w:tc>
      </w:tr>
      <w:tr w:rsidR="000D6FBE" w14:paraId="2046904B" w14:textId="77777777" w:rsidTr="000D6FBE">
        <w:trPr>
          <w:trHeight w:val="1118"/>
        </w:trPr>
        <w:tc>
          <w:tcPr>
            <w:tcW w:w="684" w:type="dxa"/>
            <w:vAlign w:val="center"/>
          </w:tcPr>
          <w:p w14:paraId="41287A64" w14:textId="77777777" w:rsidR="000D6FBE" w:rsidRDefault="000D6FBE" w:rsidP="00C1041E">
            <w:pPr>
              <w:pStyle w:val="TableParagraph"/>
              <w:numPr>
                <w:ilvl w:val="0"/>
                <w:numId w:val="23"/>
              </w:numPr>
              <w:ind w:right="373"/>
              <w:jc w:val="right"/>
              <w:rPr>
                <w:rFonts w:ascii="Carlito"/>
                <w:sz w:val="20"/>
              </w:rPr>
            </w:pPr>
          </w:p>
        </w:tc>
        <w:tc>
          <w:tcPr>
            <w:tcW w:w="11694" w:type="dxa"/>
            <w:vAlign w:val="center"/>
          </w:tcPr>
          <w:p w14:paraId="270468D6" w14:textId="76E93F36" w:rsidR="000D6FBE" w:rsidRDefault="00FF2829" w:rsidP="000D6FBE">
            <w:pPr>
              <w:pStyle w:val="TableParagraph"/>
              <w:spacing w:before="40"/>
              <w:ind w:right="94"/>
              <w:jc w:val="both"/>
              <w:rPr>
                <w:color w:val="212121"/>
                <w:sz w:val="20"/>
              </w:rPr>
            </w:pPr>
            <w:r w:rsidRPr="00FF2829">
              <w:rPr>
                <w:color w:val="212121"/>
                <w:sz w:val="20"/>
                <w:lang w:val="tr-TR"/>
              </w:rPr>
              <w:t>Balkan, M. E., Kerli, S., Çelikçi, N., Soğuksu, A. K., Topal, S., Bilgin, S., ... &amp; Alver, Ü. (2025). Effect of FeVO₄ and Polyaniline Integration on the Electrochemical Performance of Supercapacitor Electrodes. </w:t>
            </w:r>
            <w:r w:rsidRPr="00FF2829">
              <w:rPr>
                <w:i/>
                <w:iCs/>
                <w:color w:val="212121"/>
                <w:sz w:val="20"/>
                <w:lang w:val="tr-TR"/>
              </w:rPr>
              <w:t>Journal of Materials Science: Materials in Electronics</w:t>
            </w:r>
            <w:r w:rsidRPr="00FF2829">
              <w:rPr>
                <w:color w:val="212121"/>
                <w:sz w:val="20"/>
                <w:lang w:val="tr-TR"/>
              </w:rPr>
              <w:t>, </w:t>
            </w:r>
            <w:r w:rsidRPr="00FF2829">
              <w:rPr>
                <w:i/>
                <w:iCs/>
                <w:color w:val="212121"/>
                <w:sz w:val="20"/>
                <w:lang w:val="tr-TR"/>
              </w:rPr>
              <w:t>36</w:t>
            </w:r>
            <w:r w:rsidRPr="00FF2829">
              <w:rPr>
                <w:color w:val="212121"/>
                <w:sz w:val="20"/>
                <w:lang w:val="tr-TR"/>
              </w:rPr>
              <w:t>(33), 2085.</w:t>
            </w:r>
          </w:p>
        </w:tc>
        <w:tc>
          <w:tcPr>
            <w:tcW w:w="1045" w:type="dxa"/>
            <w:vAlign w:val="center"/>
          </w:tcPr>
          <w:p w14:paraId="6F36B18E" w14:textId="259D8AAD" w:rsidR="000D6FBE" w:rsidRDefault="00FF2829" w:rsidP="000D6FBE">
            <w:pPr>
              <w:pStyle w:val="TableParagraph"/>
              <w:ind w:left="45" w:right="35"/>
              <w:jc w:val="center"/>
              <w:rPr>
                <w:rFonts w:ascii="Carlito"/>
                <w:spacing w:val="-5"/>
                <w:sz w:val="20"/>
              </w:rPr>
            </w:pPr>
            <w:r>
              <w:rPr>
                <w:rFonts w:ascii="Carlito"/>
                <w:spacing w:val="-5"/>
                <w:sz w:val="20"/>
              </w:rPr>
              <w:t>Q2</w:t>
            </w:r>
          </w:p>
        </w:tc>
      </w:tr>
      <w:tr w:rsidR="000D6FBE" w14:paraId="43AAE3AD" w14:textId="77777777" w:rsidTr="000D6FBE">
        <w:trPr>
          <w:trHeight w:val="738"/>
        </w:trPr>
        <w:tc>
          <w:tcPr>
            <w:tcW w:w="684" w:type="dxa"/>
            <w:vAlign w:val="center"/>
          </w:tcPr>
          <w:p w14:paraId="4E1A62E3" w14:textId="77777777" w:rsidR="000D6FBE" w:rsidRDefault="000D6FBE" w:rsidP="00C1041E">
            <w:pPr>
              <w:pStyle w:val="TableParagraph"/>
              <w:numPr>
                <w:ilvl w:val="0"/>
                <w:numId w:val="23"/>
              </w:numPr>
              <w:ind w:right="373"/>
              <w:jc w:val="right"/>
              <w:rPr>
                <w:rFonts w:ascii="Carlito"/>
                <w:sz w:val="20"/>
              </w:rPr>
            </w:pPr>
          </w:p>
        </w:tc>
        <w:tc>
          <w:tcPr>
            <w:tcW w:w="11694" w:type="dxa"/>
            <w:vAlign w:val="center"/>
          </w:tcPr>
          <w:p w14:paraId="65508FE8" w14:textId="11286CE6" w:rsidR="000D6FBE" w:rsidRDefault="00FF2829" w:rsidP="000D6FBE">
            <w:pPr>
              <w:pStyle w:val="TableParagraph"/>
              <w:tabs>
                <w:tab w:val="left" w:pos="6175"/>
              </w:tabs>
              <w:spacing w:before="40"/>
              <w:ind w:right="95"/>
              <w:jc w:val="both"/>
              <w:rPr>
                <w:color w:val="212121"/>
                <w:sz w:val="20"/>
              </w:rPr>
            </w:pPr>
            <w:r w:rsidRPr="00FF2829">
              <w:rPr>
                <w:color w:val="212121"/>
                <w:sz w:val="20"/>
                <w:lang w:val="tr-TR"/>
              </w:rPr>
              <w:t>Kazan, M., Dilitatlı, S., Celik, M., Gul, A., Gungor, O., Yalcinkaya, O. B., ... &amp; Kose, M. (2025). The triphenylphosphonium appended Schiff base ligands and their half-sandwich Ru (II) complexes: DNA binding, Anticancer and antioxidant properties. </w:t>
            </w:r>
            <w:r w:rsidRPr="00FF2829">
              <w:rPr>
                <w:i/>
                <w:iCs/>
                <w:color w:val="212121"/>
                <w:sz w:val="20"/>
                <w:lang w:val="tr-TR"/>
              </w:rPr>
              <w:t>Journal of Molecular Structure</w:t>
            </w:r>
            <w:r w:rsidRPr="00FF2829">
              <w:rPr>
                <w:color w:val="212121"/>
                <w:sz w:val="20"/>
                <w:lang w:val="tr-TR"/>
              </w:rPr>
              <w:t>, 143462.</w:t>
            </w:r>
          </w:p>
        </w:tc>
        <w:tc>
          <w:tcPr>
            <w:tcW w:w="1045" w:type="dxa"/>
            <w:vAlign w:val="center"/>
          </w:tcPr>
          <w:p w14:paraId="5EAD9145" w14:textId="5473B695" w:rsidR="000D6FBE" w:rsidRDefault="00FF2829" w:rsidP="000D6FBE">
            <w:pPr>
              <w:pStyle w:val="TableParagraph"/>
              <w:ind w:left="45" w:right="35"/>
              <w:jc w:val="center"/>
              <w:rPr>
                <w:rFonts w:ascii="Carlito"/>
                <w:spacing w:val="-5"/>
                <w:sz w:val="20"/>
              </w:rPr>
            </w:pPr>
            <w:r>
              <w:rPr>
                <w:rFonts w:ascii="Carlito"/>
                <w:spacing w:val="-5"/>
                <w:sz w:val="20"/>
              </w:rPr>
              <w:t>Q2</w:t>
            </w:r>
          </w:p>
        </w:tc>
      </w:tr>
      <w:tr w:rsidR="000D6FBE" w14:paraId="0D7C9885" w14:textId="77777777" w:rsidTr="000D6FBE">
        <w:trPr>
          <w:trHeight w:val="613"/>
        </w:trPr>
        <w:tc>
          <w:tcPr>
            <w:tcW w:w="684" w:type="dxa"/>
            <w:vAlign w:val="center"/>
          </w:tcPr>
          <w:p w14:paraId="0DED3500" w14:textId="77777777" w:rsidR="000D6FBE" w:rsidRDefault="000D6FBE" w:rsidP="00C1041E">
            <w:pPr>
              <w:pStyle w:val="TableParagraph"/>
              <w:numPr>
                <w:ilvl w:val="0"/>
                <w:numId w:val="23"/>
              </w:numPr>
              <w:ind w:right="373"/>
              <w:jc w:val="right"/>
              <w:rPr>
                <w:rFonts w:ascii="Carlito"/>
                <w:sz w:val="20"/>
              </w:rPr>
            </w:pPr>
          </w:p>
        </w:tc>
        <w:tc>
          <w:tcPr>
            <w:tcW w:w="11694" w:type="dxa"/>
            <w:vAlign w:val="center"/>
          </w:tcPr>
          <w:p w14:paraId="6016E99C" w14:textId="7D502D3C" w:rsidR="000D6FBE" w:rsidRDefault="00FF2829" w:rsidP="000D6FBE">
            <w:pPr>
              <w:pStyle w:val="TableParagraph"/>
              <w:tabs>
                <w:tab w:val="left" w:pos="6175"/>
              </w:tabs>
              <w:spacing w:before="40"/>
              <w:ind w:right="95"/>
              <w:jc w:val="both"/>
              <w:rPr>
                <w:color w:val="212121"/>
                <w:sz w:val="20"/>
              </w:rPr>
            </w:pPr>
            <w:r w:rsidRPr="00FF2829">
              <w:rPr>
                <w:color w:val="212121"/>
                <w:sz w:val="20"/>
                <w:lang w:val="tr-TR"/>
              </w:rPr>
              <w:t>İlhan-Ceylan, B., Aydın, A., Hüsamioğlu, M., Bolukbasi-Yalcinkaya, O., Köse, M., Küçükdeniz, T., ... &amp; Kurt, Y. (2025). Dose-dependent multifunctional effects of oxovanadium (IV) thiosemicarbazone complexes: A molecular modeling approach. </w:t>
            </w:r>
            <w:r w:rsidRPr="00FF2829">
              <w:rPr>
                <w:i/>
                <w:iCs/>
                <w:color w:val="212121"/>
                <w:sz w:val="20"/>
                <w:lang w:val="tr-TR"/>
              </w:rPr>
              <w:t>Inorganic Chemistry Communications</w:t>
            </w:r>
            <w:r w:rsidRPr="00FF2829">
              <w:rPr>
                <w:color w:val="212121"/>
                <w:sz w:val="20"/>
                <w:lang w:val="tr-TR"/>
              </w:rPr>
              <w:t>, 115371.</w:t>
            </w:r>
          </w:p>
        </w:tc>
        <w:tc>
          <w:tcPr>
            <w:tcW w:w="1045" w:type="dxa"/>
            <w:vAlign w:val="center"/>
          </w:tcPr>
          <w:p w14:paraId="6A0CF0BE" w14:textId="5874E032" w:rsidR="000D6FBE" w:rsidRDefault="00FF2829" w:rsidP="000D6FBE">
            <w:pPr>
              <w:pStyle w:val="TableParagraph"/>
              <w:ind w:left="45" w:right="35"/>
              <w:jc w:val="center"/>
              <w:rPr>
                <w:rFonts w:ascii="Carlito"/>
                <w:spacing w:val="-5"/>
                <w:sz w:val="20"/>
              </w:rPr>
            </w:pPr>
            <w:r>
              <w:rPr>
                <w:rFonts w:ascii="Carlito"/>
                <w:spacing w:val="-5"/>
                <w:sz w:val="20"/>
              </w:rPr>
              <w:t>Q1</w:t>
            </w:r>
          </w:p>
        </w:tc>
      </w:tr>
      <w:bookmarkEnd w:id="19"/>
    </w:tbl>
    <w:p w14:paraId="48653113" w14:textId="77777777" w:rsidR="000D6FBE" w:rsidRDefault="000D6FBE" w:rsidP="004B3163">
      <w:pPr>
        <w:spacing w:after="200" w:line="276" w:lineRule="auto"/>
        <w:jc w:val="both"/>
        <w:rPr>
          <w:rFonts w:ascii="Times New Roman" w:eastAsia="Times New Roman" w:hAnsi="Times New Roman" w:cs="Times New Roman"/>
          <w:b/>
        </w:rPr>
      </w:pPr>
    </w:p>
    <w:tbl>
      <w:tblPr>
        <w:tblStyle w:val="TableNormal"/>
        <w:tblpPr w:leftFromText="141" w:rightFromText="141" w:vertAnchor="text" w:horzAnchor="margin" w:tblpXSpec="center" w:tblpY="-456"/>
        <w:tblW w:w="13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1"/>
        <w:gridCol w:w="11865"/>
        <w:gridCol w:w="1141"/>
      </w:tblGrid>
      <w:tr w:rsidR="003E6700" w14:paraId="5331085D" w14:textId="52BDA2D6" w:rsidTr="003E6700">
        <w:trPr>
          <w:trHeight w:val="460"/>
        </w:trPr>
        <w:tc>
          <w:tcPr>
            <w:tcW w:w="851" w:type="dxa"/>
            <w:vAlign w:val="center"/>
          </w:tcPr>
          <w:p w14:paraId="39E9A513" w14:textId="77777777" w:rsidR="003E6700" w:rsidRDefault="003E6700" w:rsidP="000D6FBE">
            <w:pPr>
              <w:pStyle w:val="TableParagraph"/>
              <w:spacing w:before="135"/>
              <w:ind w:left="36"/>
              <w:jc w:val="center"/>
              <w:rPr>
                <w:sz w:val="16"/>
              </w:rPr>
            </w:pPr>
            <w:bookmarkStart w:id="20" w:name="_Hlk185687599"/>
            <w:r>
              <w:rPr>
                <w:sz w:val="16"/>
              </w:rPr>
              <w:lastRenderedPageBreak/>
              <w:t>No</w:t>
            </w:r>
          </w:p>
        </w:tc>
        <w:tc>
          <w:tcPr>
            <w:tcW w:w="11865" w:type="dxa"/>
            <w:tcBorders>
              <w:right w:val="single" w:sz="4" w:space="0" w:color="auto"/>
            </w:tcBorders>
            <w:vAlign w:val="center"/>
          </w:tcPr>
          <w:p w14:paraId="536E8D56" w14:textId="4F08C446" w:rsidR="003E6700" w:rsidRDefault="003E6700" w:rsidP="000D6FBE">
            <w:pPr>
              <w:pStyle w:val="TableParagraph"/>
              <w:spacing w:before="135"/>
              <w:ind w:left="37"/>
              <w:jc w:val="center"/>
              <w:rPr>
                <w:sz w:val="16"/>
              </w:rPr>
            </w:pPr>
            <w:r>
              <w:rPr>
                <w:rFonts w:ascii="Carlito" w:hAnsi="Carlito"/>
                <w:b/>
                <w:sz w:val="24"/>
              </w:rPr>
              <w:t>Matematik Bölümü 2025</w:t>
            </w:r>
            <w:r>
              <w:rPr>
                <w:rFonts w:ascii="Carlito" w:hAnsi="Carlito"/>
                <w:b/>
                <w:spacing w:val="-5"/>
                <w:sz w:val="24"/>
              </w:rPr>
              <w:t xml:space="preserve"> </w:t>
            </w:r>
            <w:r>
              <w:rPr>
                <w:rFonts w:ascii="Carlito" w:hAnsi="Carlito"/>
                <w:b/>
                <w:sz w:val="24"/>
              </w:rPr>
              <w:t>Yılında</w:t>
            </w:r>
            <w:r>
              <w:rPr>
                <w:rFonts w:ascii="Carlito" w:hAnsi="Carlito"/>
                <w:b/>
                <w:spacing w:val="-2"/>
                <w:sz w:val="24"/>
              </w:rPr>
              <w:t xml:space="preserve"> </w:t>
            </w:r>
            <w:r>
              <w:rPr>
                <w:rFonts w:ascii="Carlito" w:hAnsi="Carlito"/>
                <w:b/>
                <w:sz w:val="24"/>
              </w:rPr>
              <w:t>SCI</w:t>
            </w:r>
            <w:r>
              <w:rPr>
                <w:rFonts w:ascii="Carlito" w:hAnsi="Carlito"/>
                <w:b/>
                <w:spacing w:val="-3"/>
                <w:sz w:val="24"/>
              </w:rPr>
              <w:t xml:space="preserve"> </w:t>
            </w:r>
            <w:r>
              <w:rPr>
                <w:rFonts w:ascii="Carlito" w:hAnsi="Carlito"/>
                <w:b/>
                <w:sz w:val="24"/>
              </w:rPr>
              <w:t>Kapsamında</w:t>
            </w:r>
            <w:r>
              <w:rPr>
                <w:rFonts w:ascii="Carlito" w:hAnsi="Carlito"/>
                <w:b/>
                <w:spacing w:val="-2"/>
                <w:sz w:val="24"/>
              </w:rPr>
              <w:t xml:space="preserve"> </w:t>
            </w:r>
            <w:r>
              <w:rPr>
                <w:rFonts w:ascii="Carlito" w:hAnsi="Carlito"/>
                <w:b/>
                <w:sz w:val="24"/>
              </w:rPr>
              <w:t>Basılmış</w:t>
            </w:r>
            <w:r>
              <w:rPr>
                <w:rFonts w:ascii="Carlito" w:hAnsi="Carlito"/>
                <w:b/>
                <w:spacing w:val="-3"/>
                <w:sz w:val="24"/>
              </w:rPr>
              <w:t xml:space="preserve"> </w:t>
            </w:r>
            <w:r>
              <w:rPr>
                <w:rFonts w:ascii="Carlito" w:hAnsi="Carlito"/>
                <w:b/>
                <w:sz w:val="24"/>
              </w:rPr>
              <w:t>Yayınlara</w:t>
            </w:r>
            <w:r>
              <w:rPr>
                <w:rFonts w:ascii="Carlito" w:hAnsi="Carlito"/>
                <w:b/>
                <w:spacing w:val="-2"/>
                <w:sz w:val="24"/>
              </w:rPr>
              <w:t xml:space="preserve"> </w:t>
            </w:r>
            <w:r>
              <w:rPr>
                <w:rFonts w:ascii="Carlito" w:hAnsi="Carlito"/>
                <w:b/>
                <w:sz w:val="24"/>
              </w:rPr>
              <w:t>Ait</w:t>
            </w:r>
            <w:r>
              <w:rPr>
                <w:rFonts w:ascii="Carlito" w:hAnsi="Carlito"/>
                <w:b/>
                <w:spacing w:val="-3"/>
                <w:sz w:val="24"/>
              </w:rPr>
              <w:t xml:space="preserve"> </w:t>
            </w:r>
            <w:r>
              <w:rPr>
                <w:rFonts w:ascii="Carlito" w:hAnsi="Carlito"/>
                <w:b/>
                <w:sz w:val="24"/>
              </w:rPr>
              <w:t>Bilgiler</w:t>
            </w:r>
            <w:r>
              <w:rPr>
                <w:rFonts w:ascii="Carlito" w:hAnsi="Carlito"/>
                <w:b/>
                <w:spacing w:val="-2"/>
                <w:sz w:val="24"/>
              </w:rPr>
              <w:t xml:space="preserve"> (Künye)</w:t>
            </w:r>
          </w:p>
        </w:tc>
        <w:tc>
          <w:tcPr>
            <w:tcW w:w="1141" w:type="dxa"/>
            <w:tcBorders>
              <w:left w:val="single" w:sz="4" w:space="0" w:color="auto"/>
            </w:tcBorders>
            <w:vAlign w:val="center"/>
          </w:tcPr>
          <w:p w14:paraId="501CCCD9" w14:textId="767A8D96" w:rsidR="003E6700" w:rsidRDefault="003E6700" w:rsidP="000D6FBE">
            <w:pPr>
              <w:pStyle w:val="TableParagraph"/>
              <w:spacing w:before="135"/>
              <w:ind w:left="37"/>
              <w:jc w:val="center"/>
              <w:rPr>
                <w:sz w:val="16"/>
              </w:rPr>
            </w:pPr>
            <w:r>
              <w:rPr>
                <w:rFonts w:ascii="Carlito"/>
                <w:b/>
                <w:spacing w:val="-2"/>
                <w:sz w:val="24"/>
              </w:rPr>
              <w:t>Quartile</w:t>
            </w:r>
          </w:p>
        </w:tc>
      </w:tr>
      <w:tr w:rsidR="003E6700" w14:paraId="6F24F79D" w14:textId="5558CF76" w:rsidTr="003E6700">
        <w:trPr>
          <w:trHeight w:val="678"/>
        </w:trPr>
        <w:tc>
          <w:tcPr>
            <w:tcW w:w="851" w:type="dxa"/>
            <w:vAlign w:val="center"/>
          </w:tcPr>
          <w:p w14:paraId="1B1AB5BF" w14:textId="77777777" w:rsidR="003E6700" w:rsidRDefault="003E6700" w:rsidP="00C1041E">
            <w:pPr>
              <w:pStyle w:val="TableParagraph"/>
              <w:numPr>
                <w:ilvl w:val="0"/>
                <w:numId w:val="26"/>
              </w:numPr>
              <w:ind w:right="122"/>
              <w:rPr>
                <w:sz w:val="16"/>
              </w:rPr>
            </w:pPr>
          </w:p>
        </w:tc>
        <w:tc>
          <w:tcPr>
            <w:tcW w:w="11865" w:type="dxa"/>
            <w:tcBorders>
              <w:right w:val="single" w:sz="4" w:space="0" w:color="auto"/>
            </w:tcBorders>
            <w:vAlign w:val="center"/>
          </w:tcPr>
          <w:p w14:paraId="54BCEEE0" w14:textId="17CD2071" w:rsidR="003E6700" w:rsidRPr="003E6700" w:rsidRDefault="003E6700" w:rsidP="000D6FBE">
            <w:pPr>
              <w:pStyle w:val="TableParagraph"/>
              <w:spacing w:line="228" w:lineRule="auto"/>
              <w:ind w:right="150"/>
              <w:jc w:val="both"/>
              <w:rPr>
                <w:sz w:val="20"/>
                <w:szCs w:val="20"/>
              </w:rPr>
            </w:pPr>
            <w:r w:rsidRPr="003E6700">
              <w:rPr>
                <w:sz w:val="20"/>
                <w:szCs w:val="20"/>
                <w:lang w:val="tr-TR"/>
              </w:rPr>
              <w:t>Has, A., &amp; Yılmaz, B. (2024). A Non-Newtonian Some Partner Curves in Multiplicative Euclidean Space $\: E_*^ 3$. </w:t>
            </w:r>
            <w:r w:rsidRPr="003E6700">
              <w:rPr>
                <w:i/>
                <w:iCs/>
                <w:sz w:val="20"/>
                <w:szCs w:val="20"/>
                <w:lang w:val="tr-TR"/>
              </w:rPr>
              <w:t>International Electronic Journal of Geometry</w:t>
            </w:r>
            <w:r w:rsidRPr="003E6700">
              <w:rPr>
                <w:sz w:val="20"/>
                <w:szCs w:val="20"/>
                <w:lang w:val="tr-TR"/>
              </w:rPr>
              <w:t>, </w:t>
            </w:r>
            <w:r w:rsidRPr="003E6700">
              <w:rPr>
                <w:i/>
                <w:iCs/>
                <w:sz w:val="20"/>
                <w:szCs w:val="20"/>
                <w:lang w:val="tr-TR"/>
              </w:rPr>
              <w:t>18</w:t>
            </w:r>
            <w:r w:rsidRPr="003E6700">
              <w:rPr>
                <w:sz w:val="20"/>
                <w:szCs w:val="20"/>
                <w:lang w:val="tr-TR"/>
              </w:rPr>
              <w:t>(1), 97-110.</w:t>
            </w:r>
          </w:p>
        </w:tc>
        <w:tc>
          <w:tcPr>
            <w:tcW w:w="1141" w:type="dxa"/>
            <w:tcBorders>
              <w:left w:val="single" w:sz="4" w:space="0" w:color="auto"/>
            </w:tcBorders>
            <w:vAlign w:val="center"/>
          </w:tcPr>
          <w:p w14:paraId="4B1BC718" w14:textId="5BAA791E" w:rsidR="003E6700" w:rsidRPr="003E6700" w:rsidRDefault="003E6700" w:rsidP="003E6700">
            <w:pPr>
              <w:pStyle w:val="TableParagraph"/>
              <w:spacing w:line="228" w:lineRule="auto"/>
              <w:ind w:right="150"/>
              <w:jc w:val="center"/>
              <w:rPr>
                <w:sz w:val="20"/>
                <w:szCs w:val="20"/>
              </w:rPr>
            </w:pPr>
            <w:r w:rsidRPr="003E6700">
              <w:rPr>
                <w:sz w:val="20"/>
                <w:szCs w:val="20"/>
              </w:rPr>
              <w:t>Q2</w:t>
            </w:r>
          </w:p>
        </w:tc>
      </w:tr>
      <w:tr w:rsidR="003E6700" w14:paraId="1E264C60" w14:textId="4224DC64" w:rsidTr="003E6700">
        <w:trPr>
          <w:trHeight w:val="774"/>
        </w:trPr>
        <w:tc>
          <w:tcPr>
            <w:tcW w:w="851" w:type="dxa"/>
            <w:vAlign w:val="center"/>
          </w:tcPr>
          <w:p w14:paraId="783C45FB" w14:textId="77777777" w:rsidR="003E6700" w:rsidRDefault="003E6700" w:rsidP="00C1041E">
            <w:pPr>
              <w:pStyle w:val="TableParagraph"/>
              <w:numPr>
                <w:ilvl w:val="0"/>
                <w:numId w:val="26"/>
              </w:numPr>
              <w:ind w:right="122"/>
              <w:rPr>
                <w:sz w:val="16"/>
              </w:rPr>
            </w:pPr>
          </w:p>
        </w:tc>
        <w:tc>
          <w:tcPr>
            <w:tcW w:w="11865" w:type="dxa"/>
            <w:tcBorders>
              <w:right w:val="single" w:sz="4" w:space="0" w:color="auto"/>
            </w:tcBorders>
            <w:vAlign w:val="center"/>
          </w:tcPr>
          <w:p w14:paraId="6349B80A" w14:textId="4CC0D0D6" w:rsidR="003E6700" w:rsidRPr="003E6700" w:rsidRDefault="003E6700" w:rsidP="000D6FBE">
            <w:pPr>
              <w:pStyle w:val="TableParagraph"/>
              <w:spacing w:line="228" w:lineRule="auto"/>
              <w:ind w:left="37" w:right="150"/>
              <w:jc w:val="both"/>
              <w:rPr>
                <w:sz w:val="20"/>
                <w:szCs w:val="20"/>
              </w:rPr>
            </w:pPr>
            <w:r w:rsidRPr="003E6700">
              <w:rPr>
                <w:sz w:val="20"/>
                <w:szCs w:val="20"/>
                <w:lang w:val="tr-TR"/>
              </w:rPr>
              <w:t>Bas, U., Akkurt, A., Has, A., &amp; Yildirim, H. (2025). Multiplicative Riemann–Liouville fractional integrals and derivatives. </w:t>
            </w:r>
            <w:r w:rsidRPr="003E6700">
              <w:rPr>
                <w:i/>
                <w:iCs/>
                <w:sz w:val="20"/>
                <w:szCs w:val="20"/>
                <w:lang w:val="tr-TR"/>
              </w:rPr>
              <w:t>Chaos, Solitons &amp; Fractals</w:t>
            </w:r>
            <w:r w:rsidRPr="003E6700">
              <w:rPr>
                <w:sz w:val="20"/>
                <w:szCs w:val="20"/>
                <w:lang w:val="tr-TR"/>
              </w:rPr>
              <w:t>, </w:t>
            </w:r>
            <w:r w:rsidRPr="003E6700">
              <w:rPr>
                <w:i/>
                <w:iCs/>
                <w:sz w:val="20"/>
                <w:szCs w:val="20"/>
                <w:lang w:val="tr-TR"/>
              </w:rPr>
              <w:t>196</w:t>
            </w:r>
            <w:r w:rsidRPr="003E6700">
              <w:rPr>
                <w:sz w:val="20"/>
                <w:szCs w:val="20"/>
                <w:lang w:val="tr-TR"/>
              </w:rPr>
              <w:t>, 116310.</w:t>
            </w:r>
          </w:p>
        </w:tc>
        <w:tc>
          <w:tcPr>
            <w:tcW w:w="1141" w:type="dxa"/>
            <w:tcBorders>
              <w:left w:val="single" w:sz="4" w:space="0" w:color="auto"/>
            </w:tcBorders>
            <w:vAlign w:val="center"/>
          </w:tcPr>
          <w:p w14:paraId="1B27CFE2" w14:textId="2C69C907" w:rsidR="003E6700" w:rsidRPr="003E6700" w:rsidRDefault="003E6700" w:rsidP="003E6700">
            <w:pPr>
              <w:pStyle w:val="TableParagraph"/>
              <w:spacing w:line="228" w:lineRule="auto"/>
              <w:ind w:left="37" w:right="150"/>
              <w:jc w:val="center"/>
              <w:rPr>
                <w:sz w:val="20"/>
                <w:szCs w:val="20"/>
              </w:rPr>
            </w:pPr>
            <w:r>
              <w:rPr>
                <w:sz w:val="20"/>
                <w:szCs w:val="20"/>
              </w:rPr>
              <w:t>Q1</w:t>
            </w:r>
          </w:p>
        </w:tc>
      </w:tr>
      <w:tr w:rsidR="003E6700" w14:paraId="33B27170" w14:textId="3909D6D3" w:rsidTr="003E6700">
        <w:trPr>
          <w:trHeight w:val="828"/>
        </w:trPr>
        <w:tc>
          <w:tcPr>
            <w:tcW w:w="851" w:type="dxa"/>
            <w:vAlign w:val="center"/>
          </w:tcPr>
          <w:p w14:paraId="3E4CB234" w14:textId="77777777" w:rsidR="003E6700" w:rsidRDefault="003E6700" w:rsidP="00C1041E">
            <w:pPr>
              <w:pStyle w:val="TableParagraph"/>
              <w:numPr>
                <w:ilvl w:val="0"/>
                <w:numId w:val="26"/>
              </w:numPr>
              <w:ind w:right="122"/>
              <w:rPr>
                <w:sz w:val="16"/>
              </w:rPr>
            </w:pPr>
          </w:p>
        </w:tc>
        <w:tc>
          <w:tcPr>
            <w:tcW w:w="11865" w:type="dxa"/>
            <w:tcBorders>
              <w:right w:val="single" w:sz="4" w:space="0" w:color="auto"/>
            </w:tcBorders>
            <w:vAlign w:val="center"/>
          </w:tcPr>
          <w:p w14:paraId="2A9866F4" w14:textId="506D8C59" w:rsidR="003E6700" w:rsidRPr="003E6700" w:rsidRDefault="003E6700" w:rsidP="000D6FBE">
            <w:pPr>
              <w:pStyle w:val="TableParagraph"/>
              <w:spacing w:line="232" w:lineRule="auto"/>
              <w:ind w:left="37"/>
              <w:jc w:val="both"/>
              <w:rPr>
                <w:sz w:val="20"/>
                <w:szCs w:val="20"/>
              </w:rPr>
            </w:pPr>
            <w:r w:rsidRPr="003E6700">
              <w:rPr>
                <w:sz w:val="20"/>
                <w:szCs w:val="20"/>
                <w:lang w:val="tr-TR"/>
              </w:rPr>
              <w:t>Has, A., Yilmaz, B., &amp; Abdeljawad, T. (2025). \(\mathcal {C} _\alpha\)-Rectifying Curves in a New Conformable Differential Geometry. </w:t>
            </w:r>
            <w:r w:rsidRPr="003E6700">
              <w:rPr>
                <w:i/>
                <w:iCs/>
                <w:sz w:val="20"/>
                <w:szCs w:val="20"/>
                <w:lang w:val="tr-TR"/>
              </w:rPr>
              <w:t>European Journal of Pure and Applied Mathematics</w:t>
            </w:r>
            <w:r w:rsidRPr="003E6700">
              <w:rPr>
                <w:sz w:val="20"/>
                <w:szCs w:val="20"/>
                <w:lang w:val="tr-TR"/>
              </w:rPr>
              <w:t>, </w:t>
            </w:r>
            <w:r w:rsidRPr="003E6700">
              <w:rPr>
                <w:i/>
                <w:iCs/>
                <w:sz w:val="20"/>
                <w:szCs w:val="20"/>
                <w:lang w:val="tr-TR"/>
              </w:rPr>
              <w:t>18</w:t>
            </w:r>
            <w:r w:rsidRPr="003E6700">
              <w:rPr>
                <w:sz w:val="20"/>
                <w:szCs w:val="20"/>
                <w:lang w:val="tr-TR"/>
              </w:rPr>
              <w:t>(2), 5864-5864.</w:t>
            </w:r>
          </w:p>
        </w:tc>
        <w:tc>
          <w:tcPr>
            <w:tcW w:w="1141" w:type="dxa"/>
            <w:tcBorders>
              <w:left w:val="single" w:sz="4" w:space="0" w:color="auto"/>
            </w:tcBorders>
            <w:vAlign w:val="center"/>
          </w:tcPr>
          <w:p w14:paraId="49831F57" w14:textId="74B621A6" w:rsidR="003E6700" w:rsidRPr="003E6700" w:rsidRDefault="003E6700" w:rsidP="003E6700">
            <w:pPr>
              <w:pStyle w:val="TableParagraph"/>
              <w:spacing w:line="232" w:lineRule="auto"/>
              <w:ind w:left="37"/>
              <w:jc w:val="center"/>
              <w:rPr>
                <w:sz w:val="20"/>
                <w:szCs w:val="20"/>
              </w:rPr>
            </w:pPr>
            <w:r>
              <w:rPr>
                <w:sz w:val="20"/>
                <w:szCs w:val="20"/>
              </w:rPr>
              <w:t>Q2</w:t>
            </w:r>
          </w:p>
        </w:tc>
      </w:tr>
      <w:tr w:rsidR="003E6700" w14:paraId="53230169" w14:textId="2DD39E19" w:rsidTr="003E6700">
        <w:trPr>
          <w:trHeight w:val="684"/>
        </w:trPr>
        <w:tc>
          <w:tcPr>
            <w:tcW w:w="851" w:type="dxa"/>
            <w:vAlign w:val="center"/>
          </w:tcPr>
          <w:p w14:paraId="5FB6A483" w14:textId="77777777" w:rsidR="003E6700" w:rsidRDefault="003E6700" w:rsidP="00C1041E">
            <w:pPr>
              <w:pStyle w:val="TableParagraph"/>
              <w:numPr>
                <w:ilvl w:val="0"/>
                <w:numId w:val="26"/>
              </w:numPr>
              <w:ind w:right="122"/>
              <w:rPr>
                <w:sz w:val="16"/>
              </w:rPr>
            </w:pPr>
          </w:p>
        </w:tc>
        <w:tc>
          <w:tcPr>
            <w:tcW w:w="11865" w:type="dxa"/>
            <w:tcBorders>
              <w:right w:val="single" w:sz="4" w:space="0" w:color="auto"/>
            </w:tcBorders>
            <w:vAlign w:val="center"/>
          </w:tcPr>
          <w:p w14:paraId="09531395" w14:textId="177D2E44" w:rsidR="003E6700" w:rsidRPr="003E6700" w:rsidRDefault="003E6700" w:rsidP="000D6FBE">
            <w:pPr>
              <w:pStyle w:val="TableParagraph"/>
              <w:ind w:left="37"/>
              <w:jc w:val="both"/>
              <w:rPr>
                <w:sz w:val="20"/>
                <w:szCs w:val="20"/>
              </w:rPr>
            </w:pPr>
            <w:r w:rsidRPr="003E6700">
              <w:rPr>
                <w:sz w:val="20"/>
                <w:szCs w:val="20"/>
                <w:lang w:val="tr-TR"/>
              </w:rPr>
              <w:t>Has, A., Yılmaz, B., &amp; Ayvacı, H. (2023). Characterizations of Tzitzeica Curves Using Conformable Frenet Frame.</w:t>
            </w:r>
          </w:p>
        </w:tc>
        <w:tc>
          <w:tcPr>
            <w:tcW w:w="1141" w:type="dxa"/>
            <w:tcBorders>
              <w:left w:val="single" w:sz="4" w:space="0" w:color="auto"/>
            </w:tcBorders>
            <w:vAlign w:val="center"/>
          </w:tcPr>
          <w:p w14:paraId="2A64DFFA" w14:textId="4CE77BE6" w:rsidR="003E6700" w:rsidRPr="003E6700" w:rsidRDefault="003E6700" w:rsidP="003E6700">
            <w:pPr>
              <w:pStyle w:val="TableParagraph"/>
              <w:ind w:left="37"/>
              <w:jc w:val="center"/>
              <w:rPr>
                <w:sz w:val="20"/>
                <w:szCs w:val="20"/>
              </w:rPr>
            </w:pPr>
            <w:r>
              <w:rPr>
                <w:sz w:val="20"/>
                <w:szCs w:val="20"/>
              </w:rPr>
              <w:t>Q4</w:t>
            </w:r>
          </w:p>
        </w:tc>
      </w:tr>
      <w:tr w:rsidR="003E6700" w14:paraId="02438422" w14:textId="3D97BC4E" w:rsidTr="003E6700">
        <w:trPr>
          <w:trHeight w:val="684"/>
        </w:trPr>
        <w:tc>
          <w:tcPr>
            <w:tcW w:w="851" w:type="dxa"/>
            <w:vAlign w:val="center"/>
          </w:tcPr>
          <w:p w14:paraId="00FA0186" w14:textId="77777777" w:rsidR="003E6700" w:rsidRDefault="003E6700" w:rsidP="00C1041E">
            <w:pPr>
              <w:pStyle w:val="TableParagraph"/>
              <w:numPr>
                <w:ilvl w:val="0"/>
                <w:numId w:val="26"/>
              </w:numPr>
              <w:ind w:right="122"/>
              <w:rPr>
                <w:sz w:val="16"/>
              </w:rPr>
            </w:pPr>
          </w:p>
        </w:tc>
        <w:tc>
          <w:tcPr>
            <w:tcW w:w="11865" w:type="dxa"/>
            <w:tcBorders>
              <w:right w:val="single" w:sz="4" w:space="0" w:color="auto"/>
            </w:tcBorders>
            <w:vAlign w:val="center"/>
          </w:tcPr>
          <w:p w14:paraId="366CAD5C" w14:textId="012DB106" w:rsidR="003E6700" w:rsidRPr="003E6700" w:rsidRDefault="003E6700" w:rsidP="000D6FBE">
            <w:pPr>
              <w:pStyle w:val="TableParagraph"/>
              <w:spacing w:before="7"/>
              <w:jc w:val="both"/>
              <w:rPr>
                <w:sz w:val="20"/>
                <w:szCs w:val="20"/>
              </w:rPr>
            </w:pPr>
            <w:r w:rsidRPr="003E6700">
              <w:rPr>
                <w:sz w:val="20"/>
                <w:szCs w:val="20"/>
                <w:lang w:val="tr-TR"/>
              </w:rPr>
              <w:t>Kumar, R., Chawngthu, L., Bahadır, O., &amp; Khan, M. A. (2025). Geometry of LP-Sasakian Manifolds Admitting a General Connection. </w:t>
            </w:r>
            <w:r w:rsidRPr="003E6700">
              <w:rPr>
                <w:i/>
                <w:iCs/>
                <w:sz w:val="20"/>
                <w:szCs w:val="20"/>
                <w:lang w:val="tr-TR"/>
              </w:rPr>
              <w:t>Mathematics</w:t>
            </w:r>
            <w:r w:rsidRPr="003E6700">
              <w:rPr>
                <w:sz w:val="20"/>
                <w:szCs w:val="20"/>
                <w:lang w:val="tr-TR"/>
              </w:rPr>
              <w:t>, </w:t>
            </w:r>
            <w:r w:rsidRPr="003E6700">
              <w:rPr>
                <w:i/>
                <w:iCs/>
                <w:sz w:val="20"/>
                <w:szCs w:val="20"/>
                <w:lang w:val="tr-TR"/>
              </w:rPr>
              <w:t>13</w:t>
            </w:r>
            <w:r w:rsidRPr="003E6700">
              <w:rPr>
                <w:sz w:val="20"/>
                <w:szCs w:val="20"/>
                <w:lang w:val="tr-TR"/>
              </w:rPr>
              <w:t>(6), 902.</w:t>
            </w:r>
          </w:p>
        </w:tc>
        <w:tc>
          <w:tcPr>
            <w:tcW w:w="1141" w:type="dxa"/>
            <w:tcBorders>
              <w:left w:val="single" w:sz="4" w:space="0" w:color="auto"/>
            </w:tcBorders>
            <w:vAlign w:val="center"/>
          </w:tcPr>
          <w:p w14:paraId="011FCBEA" w14:textId="2B44A56C" w:rsidR="003E6700" w:rsidRPr="003E6700" w:rsidRDefault="003E6700" w:rsidP="003E6700">
            <w:pPr>
              <w:pStyle w:val="TableParagraph"/>
              <w:spacing w:before="7"/>
              <w:jc w:val="center"/>
              <w:rPr>
                <w:sz w:val="20"/>
                <w:szCs w:val="20"/>
              </w:rPr>
            </w:pPr>
            <w:r>
              <w:rPr>
                <w:sz w:val="20"/>
                <w:szCs w:val="20"/>
              </w:rPr>
              <w:t>Q1</w:t>
            </w:r>
          </w:p>
        </w:tc>
      </w:tr>
      <w:tr w:rsidR="003E6700" w14:paraId="5C4A0A88" w14:textId="4990750A" w:rsidTr="003E6700">
        <w:trPr>
          <w:trHeight w:val="684"/>
        </w:trPr>
        <w:tc>
          <w:tcPr>
            <w:tcW w:w="851" w:type="dxa"/>
            <w:vAlign w:val="center"/>
          </w:tcPr>
          <w:p w14:paraId="7330BA6E" w14:textId="77777777" w:rsidR="003E6700" w:rsidRDefault="003E6700" w:rsidP="00C1041E">
            <w:pPr>
              <w:pStyle w:val="TableParagraph"/>
              <w:numPr>
                <w:ilvl w:val="0"/>
                <w:numId w:val="26"/>
              </w:numPr>
              <w:ind w:right="122"/>
              <w:rPr>
                <w:sz w:val="16"/>
              </w:rPr>
            </w:pPr>
          </w:p>
        </w:tc>
        <w:tc>
          <w:tcPr>
            <w:tcW w:w="11865" w:type="dxa"/>
            <w:tcBorders>
              <w:right w:val="single" w:sz="4" w:space="0" w:color="auto"/>
            </w:tcBorders>
            <w:vAlign w:val="center"/>
          </w:tcPr>
          <w:p w14:paraId="4DB9644F" w14:textId="6B041595" w:rsidR="003E6700" w:rsidRPr="003E6700" w:rsidRDefault="003E6700" w:rsidP="000D6FBE">
            <w:pPr>
              <w:pStyle w:val="TableParagraph"/>
              <w:spacing w:before="7"/>
              <w:jc w:val="both"/>
              <w:rPr>
                <w:sz w:val="20"/>
                <w:szCs w:val="20"/>
              </w:rPr>
            </w:pPr>
            <w:r w:rsidRPr="003E6700">
              <w:rPr>
                <w:sz w:val="20"/>
                <w:szCs w:val="20"/>
                <w:lang w:val="tr-TR"/>
              </w:rPr>
              <w:t>Kumar, R., Chawngthu, L., Bahadır, O., &amp; Aquib, M. (2025). Geometric aspects of weakly symmetric and almost pseudo symmetric K-contact manifolds admitting a non-symmetric non-metric connection. </w:t>
            </w:r>
            <w:r w:rsidRPr="003E6700">
              <w:rPr>
                <w:i/>
                <w:iCs/>
                <w:sz w:val="20"/>
                <w:szCs w:val="20"/>
                <w:lang w:val="tr-TR"/>
              </w:rPr>
              <w:t>AIMS MATHEMATICS</w:t>
            </w:r>
            <w:r w:rsidRPr="003E6700">
              <w:rPr>
                <w:sz w:val="20"/>
                <w:szCs w:val="20"/>
                <w:lang w:val="tr-TR"/>
              </w:rPr>
              <w:t>, </w:t>
            </w:r>
            <w:r w:rsidRPr="003E6700">
              <w:rPr>
                <w:i/>
                <w:iCs/>
                <w:sz w:val="20"/>
                <w:szCs w:val="20"/>
                <w:lang w:val="tr-TR"/>
              </w:rPr>
              <w:t>10</w:t>
            </w:r>
            <w:r w:rsidRPr="003E6700">
              <w:rPr>
                <w:sz w:val="20"/>
                <w:szCs w:val="20"/>
                <w:lang w:val="tr-TR"/>
              </w:rPr>
              <w:t>(8), 18232-18251.</w:t>
            </w:r>
          </w:p>
        </w:tc>
        <w:tc>
          <w:tcPr>
            <w:tcW w:w="1141" w:type="dxa"/>
            <w:tcBorders>
              <w:left w:val="single" w:sz="4" w:space="0" w:color="auto"/>
            </w:tcBorders>
            <w:vAlign w:val="center"/>
          </w:tcPr>
          <w:p w14:paraId="45E6E1E4" w14:textId="03756A22" w:rsidR="003E6700" w:rsidRPr="003E6700" w:rsidRDefault="003E6700" w:rsidP="003E6700">
            <w:pPr>
              <w:pStyle w:val="TableParagraph"/>
              <w:spacing w:before="7"/>
              <w:jc w:val="center"/>
              <w:rPr>
                <w:sz w:val="20"/>
                <w:szCs w:val="20"/>
              </w:rPr>
            </w:pPr>
            <w:r>
              <w:rPr>
                <w:sz w:val="20"/>
                <w:szCs w:val="20"/>
              </w:rPr>
              <w:t>Q1</w:t>
            </w:r>
          </w:p>
        </w:tc>
      </w:tr>
      <w:tr w:rsidR="003E6700" w14:paraId="68F86947" w14:textId="6E81ECF9" w:rsidTr="003E6700">
        <w:trPr>
          <w:trHeight w:val="684"/>
        </w:trPr>
        <w:tc>
          <w:tcPr>
            <w:tcW w:w="851" w:type="dxa"/>
            <w:vAlign w:val="center"/>
          </w:tcPr>
          <w:p w14:paraId="1F82E976" w14:textId="77777777" w:rsidR="003E6700" w:rsidRDefault="003E6700" w:rsidP="00C1041E">
            <w:pPr>
              <w:pStyle w:val="TableParagraph"/>
              <w:numPr>
                <w:ilvl w:val="0"/>
                <w:numId w:val="26"/>
              </w:numPr>
              <w:ind w:right="122"/>
              <w:rPr>
                <w:sz w:val="16"/>
              </w:rPr>
            </w:pPr>
          </w:p>
        </w:tc>
        <w:tc>
          <w:tcPr>
            <w:tcW w:w="11865" w:type="dxa"/>
            <w:tcBorders>
              <w:right w:val="single" w:sz="4" w:space="0" w:color="auto"/>
            </w:tcBorders>
            <w:vAlign w:val="center"/>
          </w:tcPr>
          <w:p w14:paraId="1918D6E2" w14:textId="42F8874D" w:rsidR="003E6700" w:rsidRPr="003E6700" w:rsidRDefault="003E6700" w:rsidP="000D6FBE">
            <w:pPr>
              <w:pStyle w:val="TableParagraph"/>
              <w:spacing w:before="7"/>
              <w:jc w:val="both"/>
              <w:rPr>
                <w:sz w:val="20"/>
                <w:szCs w:val="20"/>
              </w:rPr>
            </w:pPr>
            <w:r w:rsidRPr="003E6700">
              <w:rPr>
                <w:sz w:val="20"/>
                <w:szCs w:val="20"/>
                <w:lang w:val="tr-TR"/>
              </w:rPr>
              <w:t>Chawngthu, L., Kumar, R., Bahadır, O., &amp; Aquib, M. (2025). The Generalized Symmetric Non-Metric Connection and Its Applications to</w:t>
            </w:r>
            <w:r w:rsidRPr="003E6700">
              <w:rPr>
                <w:rFonts w:ascii="Cambria Math" w:hAnsi="Cambria Math" w:cs="Cambria Math"/>
                <w:sz w:val="20"/>
                <w:szCs w:val="20"/>
                <w:lang w:val="tr-TR"/>
              </w:rPr>
              <w:t>∗</w:t>
            </w:r>
            <w:r w:rsidRPr="003E6700">
              <w:rPr>
                <w:sz w:val="20"/>
                <w:szCs w:val="20"/>
                <w:lang w:val="tr-TR"/>
              </w:rPr>
              <w:t>-Conformal η-Ricci–Yamabe Solitons on α-Cosymplectic Manifolds. </w:t>
            </w:r>
            <w:r w:rsidRPr="003E6700">
              <w:rPr>
                <w:i/>
                <w:iCs/>
                <w:sz w:val="20"/>
                <w:szCs w:val="20"/>
                <w:lang w:val="tr-TR"/>
              </w:rPr>
              <w:t>Axioms</w:t>
            </w:r>
            <w:r w:rsidRPr="003E6700">
              <w:rPr>
                <w:sz w:val="20"/>
                <w:szCs w:val="20"/>
                <w:lang w:val="tr-TR"/>
              </w:rPr>
              <w:t>, </w:t>
            </w:r>
            <w:r w:rsidRPr="003E6700">
              <w:rPr>
                <w:i/>
                <w:iCs/>
                <w:sz w:val="20"/>
                <w:szCs w:val="20"/>
                <w:lang w:val="tr-TR"/>
              </w:rPr>
              <w:t>14</w:t>
            </w:r>
            <w:r w:rsidRPr="003E6700">
              <w:rPr>
                <w:sz w:val="20"/>
                <w:szCs w:val="20"/>
                <w:lang w:val="tr-TR"/>
              </w:rPr>
              <w:t>(12), 858.</w:t>
            </w:r>
          </w:p>
        </w:tc>
        <w:tc>
          <w:tcPr>
            <w:tcW w:w="1141" w:type="dxa"/>
            <w:tcBorders>
              <w:left w:val="single" w:sz="4" w:space="0" w:color="auto"/>
            </w:tcBorders>
            <w:vAlign w:val="center"/>
          </w:tcPr>
          <w:p w14:paraId="096CECD2" w14:textId="6DD6E9CB" w:rsidR="003E6700" w:rsidRPr="003E6700" w:rsidRDefault="003E6700" w:rsidP="003E6700">
            <w:pPr>
              <w:pStyle w:val="TableParagraph"/>
              <w:spacing w:before="7"/>
              <w:jc w:val="center"/>
              <w:rPr>
                <w:sz w:val="20"/>
                <w:szCs w:val="20"/>
              </w:rPr>
            </w:pPr>
            <w:r>
              <w:rPr>
                <w:sz w:val="20"/>
                <w:szCs w:val="20"/>
              </w:rPr>
              <w:t>Q2</w:t>
            </w:r>
          </w:p>
        </w:tc>
      </w:tr>
      <w:tr w:rsidR="003E6700" w14:paraId="536DDF0A" w14:textId="2E0B9B4C" w:rsidTr="003E6700">
        <w:trPr>
          <w:trHeight w:val="444"/>
        </w:trPr>
        <w:tc>
          <w:tcPr>
            <w:tcW w:w="851" w:type="dxa"/>
            <w:vAlign w:val="center"/>
          </w:tcPr>
          <w:p w14:paraId="1CEBA615" w14:textId="77777777" w:rsidR="003E6700" w:rsidRDefault="003E6700" w:rsidP="00C1041E">
            <w:pPr>
              <w:pStyle w:val="TableParagraph"/>
              <w:numPr>
                <w:ilvl w:val="0"/>
                <w:numId w:val="26"/>
              </w:numPr>
              <w:ind w:right="122"/>
              <w:rPr>
                <w:sz w:val="16"/>
              </w:rPr>
            </w:pPr>
          </w:p>
        </w:tc>
        <w:tc>
          <w:tcPr>
            <w:tcW w:w="11865" w:type="dxa"/>
            <w:tcBorders>
              <w:right w:val="single" w:sz="4" w:space="0" w:color="auto"/>
            </w:tcBorders>
            <w:vAlign w:val="center"/>
          </w:tcPr>
          <w:p w14:paraId="174F2C94" w14:textId="486E783A" w:rsidR="003E6700" w:rsidRPr="003E6700" w:rsidRDefault="003E6700" w:rsidP="000D6FBE">
            <w:pPr>
              <w:pStyle w:val="TableParagraph"/>
              <w:spacing w:before="7"/>
              <w:jc w:val="both"/>
              <w:rPr>
                <w:sz w:val="20"/>
                <w:szCs w:val="20"/>
              </w:rPr>
            </w:pPr>
            <w:r w:rsidRPr="003E6700">
              <w:rPr>
                <w:sz w:val="20"/>
                <w:szCs w:val="20"/>
                <w:lang w:val="tr-TR"/>
              </w:rPr>
              <w:t>Aquib, M., Bahadır, O., Chawngthu, L., &amp; Kumar, R. (2025). Geometric and Structural Properties of Indefinite Kenmotsu Manifolds Admitting Eta-Ricci–Bourguignon Solitons. </w:t>
            </w:r>
            <w:r w:rsidRPr="003E6700">
              <w:rPr>
                <w:i/>
                <w:iCs/>
                <w:sz w:val="20"/>
                <w:szCs w:val="20"/>
                <w:lang w:val="tr-TR"/>
              </w:rPr>
              <w:t>Mathematics</w:t>
            </w:r>
            <w:r w:rsidRPr="003E6700">
              <w:rPr>
                <w:sz w:val="20"/>
                <w:szCs w:val="20"/>
                <w:lang w:val="tr-TR"/>
              </w:rPr>
              <w:t>, </w:t>
            </w:r>
            <w:r w:rsidRPr="003E6700">
              <w:rPr>
                <w:i/>
                <w:iCs/>
                <w:sz w:val="20"/>
                <w:szCs w:val="20"/>
                <w:lang w:val="tr-TR"/>
              </w:rPr>
              <w:t>13</w:t>
            </w:r>
            <w:r w:rsidRPr="003E6700">
              <w:rPr>
                <w:sz w:val="20"/>
                <w:szCs w:val="20"/>
                <w:lang w:val="tr-TR"/>
              </w:rPr>
              <w:t>(12), 1965.</w:t>
            </w:r>
          </w:p>
        </w:tc>
        <w:tc>
          <w:tcPr>
            <w:tcW w:w="1141" w:type="dxa"/>
            <w:tcBorders>
              <w:left w:val="single" w:sz="4" w:space="0" w:color="auto"/>
            </w:tcBorders>
            <w:vAlign w:val="center"/>
          </w:tcPr>
          <w:p w14:paraId="0E5176CC" w14:textId="3B6B86B6" w:rsidR="003E6700" w:rsidRPr="003E6700" w:rsidRDefault="003E6700" w:rsidP="003E6700">
            <w:pPr>
              <w:pStyle w:val="TableParagraph"/>
              <w:spacing w:before="7"/>
              <w:jc w:val="center"/>
              <w:rPr>
                <w:sz w:val="20"/>
                <w:szCs w:val="20"/>
              </w:rPr>
            </w:pPr>
            <w:r>
              <w:rPr>
                <w:sz w:val="20"/>
                <w:szCs w:val="20"/>
              </w:rPr>
              <w:t>Q1</w:t>
            </w:r>
          </w:p>
        </w:tc>
      </w:tr>
      <w:tr w:rsidR="003E6700" w14:paraId="5D6C82AD" w14:textId="16663B4F" w:rsidTr="003E6700">
        <w:trPr>
          <w:trHeight w:val="684"/>
        </w:trPr>
        <w:tc>
          <w:tcPr>
            <w:tcW w:w="851" w:type="dxa"/>
            <w:vAlign w:val="center"/>
          </w:tcPr>
          <w:p w14:paraId="39126218" w14:textId="77777777" w:rsidR="003E6700" w:rsidRDefault="003E6700" w:rsidP="00C1041E">
            <w:pPr>
              <w:pStyle w:val="TableParagraph"/>
              <w:numPr>
                <w:ilvl w:val="0"/>
                <w:numId w:val="26"/>
              </w:numPr>
              <w:ind w:right="122"/>
              <w:rPr>
                <w:sz w:val="16"/>
              </w:rPr>
            </w:pPr>
          </w:p>
        </w:tc>
        <w:tc>
          <w:tcPr>
            <w:tcW w:w="11865" w:type="dxa"/>
            <w:tcBorders>
              <w:right w:val="single" w:sz="4" w:space="0" w:color="auto"/>
            </w:tcBorders>
            <w:vAlign w:val="center"/>
          </w:tcPr>
          <w:p w14:paraId="1149F5EF" w14:textId="31CD083F" w:rsidR="003E6700" w:rsidRPr="003E6700" w:rsidRDefault="003E6700" w:rsidP="000D6FBE">
            <w:pPr>
              <w:pStyle w:val="TableParagraph"/>
              <w:spacing w:before="7"/>
              <w:jc w:val="both"/>
              <w:rPr>
                <w:sz w:val="20"/>
                <w:szCs w:val="20"/>
              </w:rPr>
            </w:pPr>
            <w:r w:rsidRPr="003E6700">
              <w:rPr>
                <w:sz w:val="20"/>
                <w:szCs w:val="20"/>
                <w:lang w:val="tr-TR"/>
              </w:rPr>
              <w:t>Bossly, R., Choudhary, M. A., Siddiqi, M. D., Bahadır, O., &amp; Gülbahar, M. (2024). DDVV Inequality on Submanifolds Coupled with a Slant Factor in Quaternionic Kaehler Manifolds. </w:t>
            </w:r>
            <w:r w:rsidRPr="003E6700">
              <w:rPr>
                <w:i/>
                <w:iCs/>
                <w:sz w:val="20"/>
                <w:szCs w:val="20"/>
                <w:lang w:val="tr-TR"/>
              </w:rPr>
              <w:t>Axioms</w:t>
            </w:r>
            <w:r w:rsidRPr="003E6700">
              <w:rPr>
                <w:sz w:val="20"/>
                <w:szCs w:val="20"/>
                <w:lang w:val="tr-TR"/>
              </w:rPr>
              <w:t>, </w:t>
            </w:r>
            <w:r w:rsidRPr="003E6700">
              <w:rPr>
                <w:i/>
                <w:iCs/>
                <w:sz w:val="20"/>
                <w:szCs w:val="20"/>
                <w:lang w:val="tr-TR"/>
              </w:rPr>
              <w:t>14</w:t>
            </w:r>
            <w:r w:rsidRPr="003E6700">
              <w:rPr>
                <w:sz w:val="20"/>
                <w:szCs w:val="20"/>
                <w:lang w:val="tr-TR"/>
              </w:rPr>
              <w:t>(1), 6.</w:t>
            </w:r>
          </w:p>
        </w:tc>
        <w:tc>
          <w:tcPr>
            <w:tcW w:w="1141" w:type="dxa"/>
            <w:tcBorders>
              <w:left w:val="single" w:sz="4" w:space="0" w:color="auto"/>
            </w:tcBorders>
            <w:vAlign w:val="center"/>
          </w:tcPr>
          <w:p w14:paraId="6AFDFE45" w14:textId="74960F21" w:rsidR="003E6700" w:rsidRPr="003E6700" w:rsidRDefault="003E6700" w:rsidP="003E6700">
            <w:pPr>
              <w:pStyle w:val="TableParagraph"/>
              <w:spacing w:before="7"/>
              <w:jc w:val="center"/>
              <w:rPr>
                <w:sz w:val="20"/>
                <w:szCs w:val="20"/>
              </w:rPr>
            </w:pPr>
            <w:r>
              <w:rPr>
                <w:sz w:val="20"/>
                <w:szCs w:val="20"/>
              </w:rPr>
              <w:t>Q2</w:t>
            </w:r>
          </w:p>
        </w:tc>
      </w:tr>
      <w:tr w:rsidR="003E6700" w14:paraId="78780701" w14:textId="6F575186" w:rsidTr="003E6700">
        <w:trPr>
          <w:trHeight w:val="684"/>
        </w:trPr>
        <w:tc>
          <w:tcPr>
            <w:tcW w:w="851" w:type="dxa"/>
            <w:vAlign w:val="center"/>
          </w:tcPr>
          <w:p w14:paraId="26DE112C" w14:textId="77777777" w:rsidR="003E6700" w:rsidRDefault="003E6700" w:rsidP="00C1041E">
            <w:pPr>
              <w:pStyle w:val="TableParagraph"/>
              <w:numPr>
                <w:ilvl w:val="0"/>
                <w:numId w:val="26"/>
              </w:numPr>
              <w:ind w:right="122"/>
              <w:rPr>
                <w:sz w:val="16"/>
              </w:rPr>
            </w:pPr>
          </w:p>
        </w:tc>
        <w:tc>
          <w:tcPr>
            <w:tcW w:w="11865" w:type="dxa"/>
            <w:tcBorders>
              <w:right w:val="single" w:sz="4" w:space="0" w:color="auto"/>
            </w:tcBorders>
            <w:vAlign w:val="center"/>
          </w:tcPr>
          <w:p w14:paraId="30459529" w14:textId="29D6D70C" w:rsidR="003E6700" w:rsidRPr="003E6700" w:rsidRDefault="003E6700" w:rsidP="000D6FBE">
            <w:pPr>
              <w:pStyle w:val="TableParagraph"/>
              <w:spacing w:before="7"/>
              <w:jc w:val="both"/>
              <w:rPr>
                <w:sz w:val="20"/>
                <w:szCs w:val="20"/>
              </w:rPr>
            </w:pPr>
            <w:r w:rsidRPr="003E6700">
              <w:rPr>
                <w:sz w:val="20"/>
                <w:szCs w:val="20"/>
                <w:lang w:val="tr-TR"/>
              </w:rPr>
              <w:t>Gupta, V., Kaur, J., Bahadır, O., &amp; Khan, M. A. (2025). Analysis of Screen Generic Lightlike Submanifolds in an Indefinite Kaehler Statistical Manifold Endowed with a Quarter-Symmetric Non-Metric Connection. </w:t>
            </w:r>
            <w:r w:rsidRPr="003E6700">
              <w:rPr>
                <w:i/>
                <w:iCs/>
                <w:sz w:val="20"/>
                <w:szCs w:val="20"/>
                <w:lang w:val="tr-TR"/>
              </w:rPr>
              <w:t>Axioms</w:t>
            </w:r>
            <w:r w:rsidRPr="003E6700">
              <w:rPr>
                <w:sz w:val="20"/>
                <w:szCs w:val="20"/>
                <w:lang w:val="tr-TR"/>
              </w:rPr>
              <w:t>, </w:t>
            </w:r>
            <w:r w:rsidRPr="003E6700">
              <w:rPr>
                <w:i/>
                <w:iCs/>
                <w:sz w:val="20"/>
                <w:szCs w:val="20"/>
                <w:lang w:val="tr-TR"/>
              </w:rPr>
              <w:t>14</w:t>
            </w:r>
            <w:r w:rsidRPr="003E6700">
              <w:rPr>
                <w:sz w:val="20"/>
                <w:szCs w:val="20"/>
                <w:lang w:val="tr-TR"/>
              </w:rPr>
              <w:t>(3), 200.</w:t>
            </w:r>
          </w:p>
        </w:tc>
        <w:tc>
          <w:tcPr>
            <w:tcW w:w="1141" w:type="dxa"/>
            <w:tcBorders>
              <w:left w:val="single" w:sz="4" w:space="0" w:color="auto"/>
            </w:tcBorders>
            <w:vAlign w:val="center"/>
          </w:tcPr>
          <w:p w14:paraId="03DF75D3" w14:textId="7A278DB6" w:rsidR="003E6700" w:rsidRPr="003E6700" w:rsidRDefault="003E6700" w:rsidP="003E6700">
            <w:pPr>
              <w:pStyle w:val="TableParagraph"/>
              <w:spacing w:before="7"/>
              <w:jc w:val="center"/>
              <w:rPr>
                <w:sz w:val="20"/>
                <w:szCs w:val="20"/>
              </w:rPr>
            </w:pPr>
            <w:r>
              <w:rPr>
                <w:sz w:val="20"/>
                <w:szCs w:val="20"/>
              </w:rPr>
              <w:t>Q2</w:t>
            </w:r>
          </w:p>
        </w:tc>
      </w:tr>
      <w:tr w:rsidR="003E6700" w14:paraId="40E5575C" w14:textId="3E5F7349" w:rsidTr="003E6700">
        <w:trPr>
          <w:trHeight w:val="429"/>
        </w:trPr>
        <w:tc>
          <w:tcPr>
            <w:tcW w:w="851" w:type="dxa"/>
            <w:vAlign w:val="center"/>
          </w:tcPr>
          <w:p w14:paraId="2FB1ABA6" w14:textId="77777777" w:rsidR="003E6700" w:rsidRDefault="003E6700" w:rsidP="00C1041E">
            <w:pPr>
              <w:pStyle w:val="TableParagraph"/>
              <w:numPr>
                <w:ilvl w:val="0"/>
                <w:numId w:val="26"/>
              </w:numPr>
              <w:ind w:right="122"/>
              <w:rPr>
                <w:sz w:val="16"/>
              </w:rPr>
            </w:pPr>
          </w:p>
        </w:tc>
        <w:tc>
          <w:tcPr>
            <w:tcW w:w="11865" w:type="dxa"/>
            <w:tcBorders>
              <w:right w:val="single" w:sz="4" w:space="0" w:color="auto"/>
            </w:tcBorders>
            <w:vAlign w:val="center"/>
          </w:tcPr>
          <w:p w14:paraId="4E12C390" w14:textId="04E86D8B" w:rsidR="003E6700" w:rsidRPr="003E6700" w:rsidRDefault="002A13CE" w:rsidP="000D6FBE">
            <w:pPr>
              <w:pStyle w:val="TableParagraph"/>
              <w:spacing w:before="7"/>
              <w:jc w:val="both"/>
              <w:rPr>
                <w:sz w:val="20"/>
                <w:szCs w:val="20"/>
              </w:rPr>
            </w:pPr>
            <w:r w:rsidRPr="002A13CE">
              <w:rPr>
                <w:sz w:val="20"/>
                <w:szCs w:val="20"/>
                <w:lang w:val="tr-TR"/>
              </w:rPr>
              <w:t>Yilmaz, B. (2025). Optimal Portfolios for Large Investors in Housing Markets Under Stress Scenarios: A Worst-Case Approach. </w:t>
            </w:r>
            <w:r w:rsidRPr="002A13CE">
              <w:rPr>
                <w:i/>
                <w:iCs/>
                <w:sz w:val="20"/>
                <w:szCs w:val="20"/>
                <w:lang w:val="tr-TR"/>
              </w:rPr>
              <w:t>Computational Economics</w:t>
            </w:r>
            <w:r w:rsidRPr="002A13CE">
              <w:rPr>
                <w:sz w:val="20"/>
                <w:szCs w:val="20"/>
                <w:lang w:val="tr-TR"/>
              </w:rPr>
              <w:t>, </w:t>
            </w:r>
            <w:r w:rsidRPr="002A13CE">
              <w:rPr>
                <w:i/>
                <w:iCs/>
                <w:sz w:val="20"/>
                <w:szCs w:val="20"/>
                <w:lang w:val="tr-TR"/>
              </w:rPr>
              <w:t>65</w:t>
            </w:r>
            <w:r w:rsidRPr="002A13CE">
              <w:rPr>
                <w:sz w:val="20"/>
                <w:szCs w:val="20"/>
                <w:lang w:val="tr-TR"/>
              </w:rPr>
              <w:t>(5), 2853-2871.</w:t>
            </w:r>
          </w:p>
        </w:tc>
        <w:tc>
          <w:tcPr>
            <w:tcW w:w="1141" w:type="dxa"/>
            <w:tcBorders>
              <w:left w:val="single" w:sz="4" w:space="0" w:color="auto"/>
            </w:tcBorders>
            <w:vAlign w:val="center"/>
          </w:tcPr>
          <w:p w14:paraId="6ED68CDC" w14:textId="0B08E4FD" w:rsidR="003E6700" w:rsidRPr="003E6700" w:rsidRDefault="002A13CE" w:rsidP="003E6700">
            <w:pPr>
              <w:pStyle w:val="TableParagraph"/>
              <w:spacing w:before="7"/>
              <w:jc w:val="center"/>
              <w:rPr>
                <w:sz w:val="20"/>
                <w:szCs w:val="20"/>
              </w:rPr>
            </w:pPr>
            <w:r>
              <w:rPr>
                <w:sz w:val="20"/>
                <w:szCs w:val="20"/>
              </w:rPr>
              <w:t>Q2</w:t>
            </w:r>
          </w:p>
        </w:tc>
      </w:tr>
      <w:tr w:rsidR="003E6700" w14:paraId="2D432EA3" w14:textId="28623371" w:rsidTr="003E6700">
        <w:trPr>
          <w:trHeight w:val="684"/>
        </w:trPr>
        <w:tc>
          <w:tcPr>
            <w:tcW w:w="851" w:type="dxa"/>
            <w:vAlign w:val="center"/>
          </w:tcPr>
          <w:p w14:paraId="39553B6A" w14:textId="77777777" w:rsidR="003E6700" w:rsidRDefault="003E6700" w:rsidP="00C1041E">
            <w:pPr>
              <w:pStyle w:val="TableParagraph"/>
              <w:numPr>
                <w:ilvl w:val="0"/>
                <w:numId w:val="26"/>
              </w:numPr>
              <w:ind w:right="122"/>
              <w:rPr>
                <w:sz w:val="16"/>
              </w:rPr>
            </w:pPr>
          </w:p>
        </w:tc>
        <w:tc>
          <w:tcPr>
            <w:tcW w:w="11865" w:type="dxa"/>
            <w:tcBorders>
              <w:right w:val="single" w:sz="4" w:space="0" w:color="auto"/>
            </w:tcBorders>
            <w:vAlign w:val="center"/>
          </w:tcPr>
          <w:p w14:paraId="15D526EE" w14:textId="67FAE273" w:rsidR="003E6700" w:rsidRPr="003E6700" w:rsidRDefault="00B04134" w:rsidP="000D6FBE">
            <w:pPr>
              <w:pStyle w:val="TableParagraph"/>
              <w:spacing w:before="7"/>
              <w:jc w:val="both"/>
              <w:rPr>
                <w:sz w:val="20"/>
                <w:szCs w:val="20"/>
              </w:rPr>
            </w:pPr>
            <w:r w:rsidRPr="00B04134">
              <w:rPr>
                <w:sz w:val="20"/>
                <w:szCs w:val="20"/>
                <w:lang w:val="tr-TR"/>
              </w:rPr>
              <w:t>Acar, Y., Budak, H., Bas, U., Hezenci, F., &amp; Yıldırım, H. (2025). Advancements in corrected Euler–Maclaurin-type inequalities via conformable fractional integrals. </w:t>
            </w:r>
            <w:r w:rsidRPr="00B04134">
              <w:rPr>
                <w:i/>
                <w:iCs/>
                <w:sz w:val="20"/>
                <w:szCs w:val="20"/>
                <w:lang w:val="tr-TR"/>
              </w:rPr>
              <w:t>Boundary Value Problems</w:t>
            </w:r>
            <w:r w:rsidRPr="00B04134">
              <w:rPr>
                <w:sz w:val="20"/>
                <w:szCs w:val="20"/>
                <w:lang w:val="tr-TR"/>
              </w:rPr>
              <w:t>, </w:t>
            </w:r>
            <w:r w:rsidRPr="00B04134">
              <w:rPr>
                <w:i/>
                <w:iCs/>
                <w:sz w:val="20"/>
                <w:szCs w:val="20"/>
                <w:lang w:val="tr-TR"/>
              </w:rPr>
              <w:t>2025</w:t>
            </w:r>
            <w:r w:rsidRPr="00B04134">
              <w:rPr>
                <w:sz w:val="20"/>
                <w:szCs w:val="20"/>
                <w:lang w:val="tr-TR"/>
              </w:rPr>
              <w:t>(1), 5.</w:t>
            </w:r>
          </w:p>
        </w:tc>
        <w:tc>
          <w:tcPr>
            <w:tcW w:w="1141" w:type="dxa"/>
            <w:tcBorders>
              <w:left w:val="single" w:sz="4" w:space="0" w:color="auto"/>
            </w:tcBorders>
            <w:vAlign w:val="center"/>
          </w:tcPr>
          <w:p w14:paraId="5A5C2F72" w14:textId="2ED284E7" w:rsidR="003E6700" w:rsidRPr="003E6700" w:rsidRDefault="00B04134" w:rsidP="003E6700">
            <w:pPr>
              <w:pStyle w:val="TableParagraph"/>
              <w:spacing w:before="7"/>
              <w:jc w:val="center"/>
              <w:rPr>
                <w:sz w:val="20"/>
                <w:szCs w:val="20"/>
              </w:rPr>
            </w:pPr>
            <w:r>
              <w:rPr>
                <w:sz w:val="20"/>
                <w:szCs w:val="20"/>
              </w:rPr>
              <w:t>Q1</w:t>
            </w:r>
          </w:p>
        </w:tc>
      </w:tr>
      <w:tr w:rsidR="003E6700" w14:paraId="205BDE97" w14:textId="5C0E200E" w:rsidTr="003E6700">
        <w:trPr>
          <w:trHeight w:val="684"/>
        </w:trPr>
        <w:tc>
          <w:tcPr>
            <w:tcW w:w="851" w:type="dxa"/>
            <w:vAlign w:val="center"/>
          </w:tcPr>
          <w:p w14:paraId="0560E335" w14:textId="77777777" w:rsidR="003E6700" w:rsidRDefault="003E6700" w:rsidP="00C1041E">
            <w:pPr>
              <w:pStyle w:val="TableParagraph"/>
              <w:numPr>
                <w:ilvl w:val="0"/>
                <w:numId w:val="26"/>
              </w:numPr>
              <w:ind w:right="122"/>
              <w:rPr>
                <w:sz w:val="16"/>
              </w:rPr>
            </w:pPr>
          </w:p>
        </w:tc>
        <w:tc>
          <w:tcPr>
            <w:tcW w:w="11865" w:type="dxa"/>
            <w:tcBorders>
              <w:right w:val="single" w:sz="4" w:space="0" w:color="auto"/>
            </w:tcBorders>
            <w:vAlign w:val="center"/>
          </w:tcPr>
          <w:p w14:paraId="70F9205F" w14:textId="348FDF44" w:rsidR="003E6700" w:rsidRPr="003E6700" w:rsidRDefault="00B04134" w:rsidP="000D6FBE">
            <w:pPr>
              <w:pStyle w:val="TableParagraph"/>
              <w:spacing w:before="7"/>
              <w:jc w:val="both"/>
              <w:rPr>
                <w:sz w:val="20"/>
                <w:szCs w:val="20"/>
              </w:rPr>
            </w:pPr>
            <w:r w:rsidRPr="00B04134">
              <w:rPr>
                <w:sz w:val="20"/>
                <w:szCs w:val="20"/>
                <w:lang w:val="tr-TR"/>
              </w:rPr>
              <w:t>Budak, H., Baş, U., Kara, H. A. S. A. N., &amp; Hezenci, F. A. T. I. H. (2025). SOME BOUNDS OF HERMITE–HADAMARD-TYPE INEQUALITIES BASED ON CONFORMABLE FRACTIONAL INTEGRALS. </w:t>
            </w:r>
            <w:r w:rsidRPr="00B04134">
              <w:rPr>
                <w:i/>
                <w:iCs/>
                <w:sz w:val="20"/>
                <w:szCs w:val="20"/>
                <w:lang w:val="tr-TR"/>
              </w:rPr>
              <w:t>Miskolc Mathematical Notes</w:t>
            </w:r>
            <w:r w:rsidRPr="00B04134">
              <w:rPr>
                <w:sz w:val="20"/>
                <w:szCs w:val="20"/>
                <w:lang w:val="tr-TR"/>
              </w:rPr>
              <w:t>, </w:t>
            </w:r>
            <w:r w:rsidRPr="00B04134">
              <w:rPr>
                <w:i/>
                <w:iCs/>
                <w:sz w:val="20"/>
                <w:szCs w:val="20"/>
                <w:lang w:val="tr-TR"/>
              </w:rPr>
              <w:t>26</w:t>
            </w:r>
            <w:r w:rsidRPr="00B04134">
              <w:rPr>
                <w:sz w:val="20"/>
                <w:szCs w:val="20"/>
                <w:lang w:val="tr-TR"/>
              </w:rPr>
              <w:t>(1), 115-136.</w:t>
            </w:r>
          </w:p>
        </w:tc>
        <w:tc>
          <w:tcPr>
            <w:tcW w:w="1141" w:type="dxa"/>
            <w:tcBorders>
              <w:left w:val="single" w:sz="4" w:space="0" w:color="auto"/>
            </w:tcBorders>
            <w:vAlign w:val="center"/>
          </w:tcPr>
          <w:p w14:paraId="24F0AFD9" w14:textId="49BADB51" w:rsidR="003E6700" w:rsidRPr="003E6700" w:rsidRDefault="00B04134" w:rsidP="003E6700">
            <w:pPr>
              <w:pStyle w:val="TableParagraph"/>
              <w:spacing w:before="7"/>
              <w:jc w:val="center"/>
              <w:rPr>
                <w:sz w:val="20"/>
                <w:szCs w:val="20"/>
              </w:rPr>
            </w:pPr>
            <w:r>
              <w:rPr>
                <w:sz w:val="20"/>
                <w:szCs w:val="20"/>
              </w:rPr>
              <w:t>Q2</w:t>
            </w:r>
          </w:p>
        </w:tc>
      </w:tr>
      <w:bookmarkEnd w:id="20"/>
    </w:tbl>
    <w:p w14:paraId="5E1AA284" w14:textId="77777777" w:rsidR="000D6FBE" w:rsidRDefault="000D6FBE" w:rsidP="004B3163">
      <w:pPr>
        <w:spacing w:after="200" w:line="276" w:lineRule="auto"/>
        <w:jc w:val="both"/>
        <w:rPr>
          <w:rFonts w:ascii="Times New Roman" w:eastAsia="Times New Roman" w:hAnsi="Times New Roman" w:cs="Times New Roman"/>
          <w:b/>
        </w:rPr>
      </w:pPr>
    </w:p>
    <w:p w14:paraId="11BB18A5" w14:textId="56AE7EFC" w:rsidR="000D6FBE" w:rsidRPr="004B3163" w:rsidRDefault="000D6FBE" w:rsidP="004B3163">
      <w:pPr>
        <w:spacing w:after="200" w:line="276" w:lineRule="auto"/>
        <w:jc w:val="both"/>
        <w:rPr>
          <w:rFonts w:ascii="Times New Roman" w:eastAsia="Times New Roman" w:hAnsi="Times New Roman" w:cs="Times New Roman"/>
          <w:b/>
        </w:rPr>
        <w:sectPr w:rsidR="000D6FBE" w:rsidRPr="004B3163">
          <w:pgSz w:w="15840" w:h="12240" w:orient="landscape"/>
          <w:pgMar w:top="1418" w:right="1418" w:bottom="1418" w:left="1418" w:header="709" w:footer="709" w:gutter="0"/>
          <w:cols w:space="708"/>
        </w:sectPr>
      </w:pPr>
    </w:p>
    <w:p w14:paraId="596301A3" w14:textId="2A1E928C" w:rsidR="00A02F43" w:rsidRPr="00627AE1" w:rsidRDefault="00A02F43" w:rsidP="00627AE1">
      <w:pPr>
        <w:numPr>
          <w:ilvl w:val="1"/>
          <w:numId w:val="7"/>
        </w:numPr>
        <w:spacing w:before="100" w:beforeAutospacing="1" w:after="100" w:afterAutospacing="1"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lastRenderedPageBreak/>
        <w:t>Üniversiteler Arasında Yapılan İkili Anlaşmalar</w:t>
      </w:r>
    </w:p>
    <w:p w14:paraId="46429D63" w14:textId="77777777" w:rsidR="00A02F43" w:rsidRPr="00CF113D" w:rsidRDefault="00A02F43" w:rsidP="00A02F43">
      <w:pPr>
        <w:spacing w:before="100" w:beforeAutospacing="1" w:after="100" w:afterAutospacing="1"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 xml:space="preserve">1.4. Proje Bilgileri </w:t>
      </w:r>
    </w:p>
    <w:tbl>
      <w:tblPr>
        <w:tblW w:w="0" w:type="auto"/>
        <w:tblInd w:w="1310" w:type="dxa"/>
        <w:tblLook w:val="01E0" w:firstRow="1" w:lastRow="1" w:firstColumn="1" w:lastColumn="1" w:noHBand="0" w:noVBand="0"/>
      </w:tblPr>
      <w:tblGrid>
        <w:gridCol w:w="5328"/>
        <w:gridCol w:w="1137"/>
      </w:tblGrid>
      <w:tr w:rsidR="00CF113D" w:rsidRPr="00CF113D" w14:paraId="7FA77DD3" w14:textId="77777777" w:rsidTr="00A02F43">
        <w:tc>
          <w:tcPr>
            <w:tcW w:w="5328" w:type="dxa"/>
            <w:tcBorders>
              <w:top w:val="single" w:sz="4" w:space="0" w:color="auto"/>
              <w:left w:val="single" w:sz="4" w:space="0" w:color="auto"/>
              <w:bottom w:val="single" w:sz="4" w:space="0" w:color="auto"/>
              <w:right w:val="single" w:sz="4" w:space="0" w:color="auto"/>
            </w:tcBorders>
            <w:hideMark/>
          </w:tcPr>
          <w:p w14:paraId="049CAA46"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DESTEKLEYEN KURULUŞ</w:t>
            </w:r>
          </w:p>
        </w:tc>
        <w:tc>
          <w:tcPr>
            <w:tcW w:w="1137" w:type="dxa"/>
            <w:tcBorders>
              <w:top w:val="single" w:sz="4" w:space="0" w:color="auto"/>
              <w:left w:val="single" w:sz="4" w:space="0" w:color="auto"/>
              <w:bottom w:val="single" w:sz="4" w:space="0" w:color="auto"/>
              <w:right w:val="single" w:sz="4" w:space="0" w:color="auto"/>
            </w:tcBorders>
            <w:hideMark/>
          </w:tcPr>
          <w:p w14:paraId="093CE19A"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SAYISI</w:t>
            </w:r>
          </w:p>
        </w:tc>
      </w:tr>
      <w:tr w:rsidR="00CF113D" w:rsidRPr="00CF113D" w14:paraId="46B55F9B" w14:textId="77777777" w:rsidTr="00EA556D">
        <w:tc>
          <w:tcPr>
            <w:tcW w:w="5328" w:type="dxa"/>
            <w:tcBorders>
              <w:top w:val="single" w:sz="4" w:space="0" w:color="auto"/>
              <w:left w:val="single" w:sz="4" w:space="0" w:color="auto"/>
              <w:bottom w:val="single" w:sz="4" w:space="0" w:color="auto"/>
              <w:right w:val="single" w:sz="4" w:space="0" w:color="auto"/>
            </w:tcBorders>
            <w:hideMark/>
          </w:tcPr>
          <w:p w14:paraId="57930049"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TÜBİTAK</w:t>
            </w:r>
          </w:p>
        </w:tc>
        <w:tc>
          <w:tcPr>
            <w:tcW w:w="1137" w:type="dxa"/>
            <w:tcBorders>
              <w:top w:val="single" w:sz="4" w:space="0" w:color="auto"/>
              <w:left w:val="single" w:sz="4" w:space="0" w:color="auto"/>
              <w:bottom w:val="single" w:sz="4" w:space="0" w:color="auto"/>
              <w:right w:val="single" w:sz="4" w:space="0" w:color="auto"/>
            </w:tcBorders>
          </w:tcPr>
          <w:p w14:paraId="3D7EDB71" w14:textId="22E4BFF1" w:rsidR="00A02F43" w:rsidRPr="00CF113D" w:rsidRDefault="00983748" w:rsidP="00A02F43">
            <w:pPr>
              <w:spacing w:after="0" w:line="240" w:lineRule="auto"/>
              <w:jc w:val="both"/>
              <w:rPr>
                <w:rFonts w:ascii="Times New Roman" w:eastAsia="Times New Roman" w:hAnsi="Times New Roman" w:cs="Times New Roman"/>
                <w:lang w:eastAsia="ko-KR"/>
              </w:rPr>
            </w:pPr>
            <w:r>
              <w:rPr>
                <w:rFonts w:ascii="Times New Roman" w:eastAsia="Times New Roman" w:hAnsi="Times New Roman" w:cs="Times New Roman"/>
                <w:lang w:eastAsia="ko-KR"/>
              </w:rPr>
              <w:t>2</w:t>
            </w:r>
          </w:p>
        </w:tc>
      </w:tr>
      <w:tr w:rsidR="00CF113D" w:rsidRPr="00CF113D" w14:paraId="590257F0" w14:textId="77777777" w:rsidTr="00EA556D">
        <w:tc>
          <w:tcPr>
            <w:tcW w:w="5328" w:type="dxa"/>
            <w:tcBorders>
              <w:top w:val="single" w:sz="4" w:space="0" w:color="auto"/>
              <w:left w:val="single" w:sz="4" w:space="0" w:color="auto"/>
              <w:bottom w:val="single" w:sz="4" w:space="0" w:color="auto"/>
              <w:right w:val="single" w:sz="4" w:space="0" w:color="auto"/>
            </w:tcBorders>
            <w:hideMark/>
          </w:tcPr>
          <w:p w14:paraId="3721AA2E"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KSÜ BAP</w:t>
            </w:r>
          </w:p>
        </w:tc>
        <w:tc>
          <w:tcPr>
            <w:tcW w:w="1137" w:type="dxa"/>
            <w:tcBorders>
              <w:top w:val="single" w:sz="4" w:space="0" w:color="auto"/>
              <w:left w:val="single" w:sz="4" w:space="0" w:color="auto"/>
              <w:bottom w:val="single" w:sz="4" w:space="0" w:color="auto"/>
              <w:right w:val="single" w:sz="4" w:space="0" w:color="auto"/>
            </w:tcBorders>
          </w:tcPr>
          <w:p w14:paraId="218A7DA1" w14:textId="2290C0B7" w:rsidR="00A02F43" w:rsidRPr="00CF113D" w:rsidRDefault="00983748" w:rsidP="00A02F43">
            <w:pPr>
              <w:spacing w:after="0" w:line="240" w:lineRule="auto"/>
              <w:jc w:val="both"/>
              <w:rPr>
                <w:rFonts w:ascii="Times New Roman" w:eastAsia="Times New Roman" w:hAnsi="Times New Roman" w:cs="Times New Roman"/>
                <w:lang w:eastAsia="ko-KR"/>
              </w:rPr>
            </w:pPr>
            <w:r>
              <w:rPr>
                <w:rFonts w:ascii="Times New Roman" w:eastAsia="Times New Roman" w:hAnsi="Times New Roman" w:cs="Times New Roman"/>
                <w:lang w:eastAsia="ko-KR"/>
              </w:rPr>
              <w:t>48</w:t>
            </w:r>
          </w:p>
        </w:tc>
      </w:tr>
      <w:tr w:rsidR="00CF113D" w:rsidRPr="00CF113D" w14:paraId="49BF2D6C" w14:textId="77777777" w:rsidTr="00EA556D">
        <w:tc>
          <w:tcPr>
            <w:tcW w:w="5328" w:type="dxa"/>
            <w:tcBorders>
              <w:top w:val="single" w:sz="4" w:space="0" w:color="auto"/>
              <w:left w:val="single" w:sz="4" w:space="0" w:color="auto"/>
              <w:bottom w:val="single" w:sz="4" w:space="0" w:color="auto"/>
              <w:right w:val="single" w:sz="4" w:space="0" w:color="auto"/>
            </w:tcBorders>
            <w:hideMark/>
          </w:tcPr>
          <w:p w14:paraId="49F472D8" w14:textId="441CFE92" w:rsidR="00A02F43" w:rsidRPr="00CF113D" w:rsidRDefault="00A02F43" w:rsidP="000E5180">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Diğer (T</w:t>
            </w:r>
            <w:r w:rsidR="000E5180" w:rsidRPr="00CF113D">
              <w:rPr>
                <w:rFonts w:ascii="Times New Roman" w:eastAsia="Times New Roman" w:hAnsi="Times New Roman" w:cs="Times New Roman"/>
                <w:lang w:eastAsia="ko-KR"/>
              </w:rPr>
              <w:t>AGEM</w:t>
            </w:r>
            <w:r w:rsidR="00983748">
              <w:rPr>
                <w:rFonts w:ascii="Times New Roman" w:eastAsia="Times New Roman" w:hAnsi="Times New Roman" w:cs="Times New Roman"/>
                <w:lang w:eastAsia="ko-KR"/>
              </w:rPr>
              <w:t>, SAYZEK</w:t>
            </w:r>
            <w:r w:rsidRPr="00CF113D">
              <w:rPr>
                <w:rFonts w:ascii="Times New Roman" w:eastAsia="Times New Roman" w:hAnsi="Times New Roman" w:cs="Times New Roman"/>
                <w:lang w:eastAsia="ko-KR"/>
              </w:rPr>
              <w:t>)</w:t>
            </w:r>
          </w:p>
        </w:tc>
        <w:tc>
          <w:tcPr>
            <w:tcW w:w="1137" w:type="dxa"/>
            <w:tcBorders>
              <w:top w:val="single" w:sz="4" w:space="0" w:color="auto"/>
              <w:left w:val="single" w:sz="4" w:space="0" w:color="auto"/>
              <w:bottom w:val="single" w:sz="4" w:space="0" w:color="auto"/>
              <w:right w:val="single" w:sz="4" w:space="0" w:color="auto"/>
            </w:tcBorders>
          </w:tcPr>
          <w:p w14:paraId="41E6AE72" w14:textId="04E7CFF0" w:rsidR="00A02F43" w:rsidRPr="00CF113D" w:rsidRDefault="00983748" w:rsidP="00A02F43">
            <w:pPr>
              <w:spacing w:after="0" w:line="240" w:lineRule="auto"/>
              <w:jc w:val="both"/>
              <w:rPr>
                <w:rFonts w:ascii="Times New Roman" w:eastAsia="Times New Roman" w:hAnsi="Times New Roman" w:cs="Times New Roman"/>
                <w:lang w:eastAsia="ko-KR"/>
              </w:rPr>
            </w:pPr>
            <w:r>
              <w:rPr>
                <w:rFonts w:ascii="Times New Roman" w:eastAsia="Times New Roman" w:hAnsi="Times New Roman" w:cs="Times New Roman"/>
                <w:lang w:eastAsia="ko-KR"/>
              </w:rPr>
              <w:t>2</w:t>
            </w:r>
          </w:p>
        </w:tc>
      </w:tr>
      <w:tr w:rsidR="00CF113D" w:rsidRPr="00CF113D" w14:paraId="4414E3F9" w14:textId="77777777" w:rsidTr="00EA556D">
        <w:tc>
          <w:tcPr>
            <w:tcW w:w="5328" w:type="dxa"/>
            <w:tcBorders>
              <w:top w:val="single" w:sz="4" w:space="0" w:color="auto"/>
              <w:left w:val="single" w:sz="4" w:space="0" w:color="auto"/>
              <w:bottom w:val="single" w:sz="4" w:space="0" w:color="auto"/>
              <w:right w:val="single" w:sz="4" w:space="0" w:color="auto"/>
            </w:tcBorders>
            <w:hideMark/>
          </w:tcPr>
          <w:p w14:paraId="463E5230"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Gençlik ve Spor Bakanlığı</w:t>
            </w:r>
          </w:p>
        </w:tc>
        <w:tc>
          <w:tcPr>
            <w:tcW w:w="1137" w:type="dxa"/>
            <w:tcBorders>
              <w:top w:val="single" w:sz="4" w:space="0" w:color="auto"/>
              <w:left w:val="single" w:sz="4" w:space="0" w:color="auto"/>
              <w:bottom w:val="single" w:sz="4" w:space="0" w:color="auto"/>
              <w:right w:val="single" w:sz="4" w:space="0" w:color="auto"/>
            </w:tcBorders>
          </w:tcPr>
          <w:p w14:paraId="5FE3DFFD" w14:textId="77777777" w:rsidR="00A02F43" w:rsidRPr="00CF113D" w:rsidRDefault="00F62B32"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r>
      <w:tr w:rsidR="00CF113D" w:rsidRPr="00CF113D" w14:paraId="3C5D4C81" w14:textId="77777777" w:rsidTr="00EA556D">
        <w:tc>
          <w:tcPr>
            <w:tcW w:w="5328" w:type="dxa"/>
            <w:tcBorders>
              <w:top w:val="single" w:sz="4" w:space="0" w:color="auto"/>
              <w:left w:val="single" w:sz="4" w:space="0" w:color="auto"/>
              <w:bottom w:val="single" w:sz="4" w:space="0" w:color="auto"/>
              <w:right w:val="single" w:sz="4" w:space="0" w:color="auto"/>
            </w:tcBorders>
            <w:hideMark/>
          </w:tcPr>
          <w:p w14:paraId="707A92FB"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Kültür ve Turizm Bakanlığı-Türk Tarih Kurumu</w:t>
            </w:r>
          </w:p>
        </w:tc>
        <w:tc>
          <w:tcPr>
            <w:tcW w:w="1137" w:type="dxa"/>
            <w:tcBorders>
              <w:top w:val="single" w:sz="4" w:space="0" w:color="auto"/>
              <w:left w:val="single" w:sz="4" w:space="0" w:color="auto"/>
              <w:bottom w:val="single" w:sz="4" w:space="0" w:color="auto"/>
              <w:right w:val="single" w:sz="4" w:space="0" w:color="auto"/>
            </w:tcBorders>
          </w:tcPr>
          <w:p w14:paraId="2965AAFC" w14:textId="77777777" w:rsidR="00A02F43" w:rsidRPr="00CF113D" w:rsidRDefault="00F62B32"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r>
      <w:tr w:rsidR="00A02F43" w:rsidRPr="00CF113D" w14:paraId="79FF7D6F" w14:textId="77777777" w:rsidTr="00EA556D">
        <w:tc>
          <w:tcPr>
            <w:tcW w:w="5328" w:type="dxa"/>
            <w:tcBorders>
              <w:top w:val="single" w:sz="4" w:space="0" w:color="auto"/>
              <w:left w:val="single" w:sz="4" w:space="0" w:color="auto"/>
              <w:bottom w:val="single" w:sz="4" w:space="0" w:color="auto"/>
              <w:right w:val="single" w:sz="4" w:space="0" w:color="auto"/>
            </w:tcBorders>
            <w:hideMark/>
          </w:tcPr>
          <w:p w14:paraId="624CCB3A"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TOPLAM</w:t>
            </w:r>
          </w:p>
        </w:tc>
        <w:tc>
          <w:tcPr>
            <w:tcW w:w="1137" w:type="dxa"/>
            <w:tcBorders>
              <w:top w:val="single" w:sz="4" w:space="0" w:color="auto"/>
              <w:left w:val="single" w:sz="4" w:space="0" w:color="auto"/>
              <w:bottom w:val="single" w:sz="4" w:space="0" w:color="auto"/>
              <w:right w:val="single" w:sz="4" w:space="0" w:color="auto"/>
            </w:tcBorders>
          </w:tcPr>
          <w:p w14:paraId="371D4C28" w14:textId="062B6A60" w:rsidR="00A02F43" w:rsidRPr="00CF113D" w:rsidRDefault="00983748" w:rsidP="00A02F43">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52</w:t>
            </w:r>
          </w:p>
        </w:tc>
      </w:tr>
    </w:tbl>
    <w:p w14:paraId="597C0289"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057A1B50"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p w14:paraId="1FBD66FC" w14:textId="77777777" w:rsidR="00CF0CD9" w:rsidRDefault="00CF0CD9" w:rsidP="00A02F43">
      <w:pPr>
        <w:spacing w:after="0" w:line="240" w:lineRule="auto"/>
        <w:jc w:val="both"/>
        <w:rPr>
          <w:rFonts w:ascii="Times New Roman" w:eastAsia="Times New Roman" w:hAnsi="Times New Roman" w:cs="Times New Roman"/>
          <w:b/>
          <w:lang w:eastAsia="ko-KR"/>
        </w:rPr>
      </w:pPr>
    </w:p>
    <w:p w14:paraId="5429E7B0" w14:textId="77777777" w:rsidR="00CF0CD9" w:rsidRDefault="00CF0CD9" w:rsidP="00A02F43">
      <w:pPr>
        <w:spacing w:after="0" w:line="240" w:lineRule="auto"/>
        <w:jc w:val="both"/>
        <w:rPr>
          <w:rFonts w:ascii="Times New Roman" w:eastAsia="Times New Roman" w:hAnsi="Times New Roman" w:cs="Times New Roman"/>
          <w:b/>
          <w:lang w:eastAsia="ko-KR"/>
        </w:rPr>
      </w:pPr>
    </w:p>
    <w:p w14:paraId="2871568B" w14:textId="77777777" w:rsidR="00CF0CD9" w:rsidRDefault="00CF0CD9" w:rsidP="00A02F43">
      <w:pPr>
        <w:spacing w:after="0" w:line="240" w:lineRule="auto"/>
        <w:jc w:val="both"/>
        <w:rPr>
          <w:rFonts w:ascii="Times New Roman" w:eastAsia="Times New Roman" w:hAnsi="Times New Roman" w:cs="Times New Roman"/>
          <w:b/>
          <w:lang w:eastAsia="ko-KR"/>
        </w:rPr>
      </w:pPr>
    </w:p>
    <w:p w14:paraId="0C87DDB9" w14:textId="77777777" w:rsidR="00CF0CD9" w:rsidRDefault="00CF0CD9" w:rsidP="00A02F43">
      <w:pPr>
        <w:spacing w:after="0" w:line="240" w:lineRule="auto"/>
        <w:jc w:val="both"/>
        <w:rPr>
          <w:rFonts w:ascii="Times New Roman" w:eastAsia="Times New Roman" w:hAnsi="Times New Roman" w:cs="Times New Roman"/>
          <w:b/>
          <w:lang w:eastAsia="ko-KR"/>
        </w:rPr>
      </w:pPr>
    </w:p>
    <w:p w14:paraId="7E890534" w14:textId="77777777" w:rsidR="00CF0CD9" w:rsidRDefault="00CF0CD9" w:rsidP="00A02F43">
      <w:pPr>
        <w:spacing w:after="0" w:line="240" w:lineRule="auto"/>
        <w:jc w:val="both"/>
        <w:rPr>
          <w:rFonts w:ascii="Times New Roman" w:eastAsia="Times New Roman" w:hAnsi="Times New Roman" w:cs="Times New Roman"/>
          <w:b/>
          <w:lang w:eastAsia="ko-KR"/>
        </w:rPr>
      </w:pPr>
    </w:p>
    <w:p w14:paraId="436B08E2" w14:textId="77777777" w:rsidR="00CF0CD9" w:rsidRDefault="00CF0CD9" w:rsidP="00A02F43">
      <w:pPr>
        <w:spacing w:after="0" w:line="240" w:lineRule="auto"/>
        <w:jc w:val="both"/>
        <w:rPr>
          <w:rFonts w:ascii="Times New Roman" w:eastAsia="Times New Roman" w:hAnsi="Times New Roman" w:cs="Times New Roman"/>
          <w:b/>
          <w:lang w:eastAsia="ko-KR"/>
        </w:rPr>
      </w:pPr>
    </w:p>
    <w:p w14:paraId="58473B12" w14:textId="77777777" w:rsidR="00CF0CD9" w:rsidRDefault="00CF0CD9" w:rsidP="00A02F43">
      <w:pPr>
        <w:spacing w:after="0" w:line="240" w:lineRule="auto"/>
        <w:jc w:val="both"/>
        <w:rPr>
          <w:rFonts w:ascii="Times New Roman" w:eastAsia="Times New Roman" w:hAnsi="Times New Roman" w:cs="Times New Roman"/>
          <w:b/>
          <w:lang w:eastAsia="ko-KR"/>
        </w:rPr>
      </w:pPr>
    </w:p>
    <w:p w14:paraId="2E669779" w14:textId="77777777" w:rsidR="00CF0CD9" w:rsidRDefault="00CF0CD9" w:rsidP="00A02F43">
      <w:pPr>
        <w:spacing w:after="0" w:line="240" w:lineRule="auto"/>
        <w:jc w:val="both"/>
        <w:rPr>
          <w:rFonts w:ascii="Times New Roman" w:eastAsia="Times New Roman" w:hAnsi="Times New Roman" w:cs="Times New Roman"/>
          <w:b/>
          <w:lang w:eastAsia="ko-KR"/>
        </w:rPr>
      </w:pPr>
    </w:p>
    <w:p w14:paraId="64401B92" w14:textId="77777777" w:rsidR="00CF0CD9" w:rsidRDefault="00CF0CD9" w:rsidP="00A02F43">
      <w:pPr>
        <w:spacing w:after="0" w:line="240" w:lineRule="auto"/>
        <w:jc w:val="both"/>
        <w:rPr>
          <w:rFonts w:ascii="Times New Roman" w:eastAsia="Times New Roman" w:hAnsi="Times New Roman" w:cs="Times New Roman"/>
          <w:b/>
          <w:lang w:eastAsia="ko-KR"/>
        </w:rPr>
      </w:pPr>
    </w:p>
    <w:p w14:paraId="5274D751" w14:textId="77777777" w:rsidR="00CF0CD9" w:rsidRDefault="00CF0CD9" w:rsidP="00A02F43">
      <w:pPr>
        <w:spacing w:after="0" w:line="240" w:lineRule="auto"/>
        <w:jc w:val="both"/>
        <w:rPr>
          <w:rFonts w:ascii="Times New Roman" w:eastAsia="Times New Roman" w:hAnsi="Times New Roman" w:cs="Times New Roman"/>
          <w:b/>
          <w:lang w:eastAsia="ko-KR"/>
        </w:rPr>
      </w:pPr>
    </w:p>
    <w:p w14:paraId="137E2B60" w14:textId="77777777" w:rsidR="00CF0CD9" w:rsidRDefault="00CF0CD9" w:rsidP="00A02F43">
      <w:pPr>
        <w:spacing w:after="0" w:line="240" w:lineRule="auto"/>
        <w:jc w:val="both"/>
        <w:rPr>
          <w:rFonts w:ascii="Times New Roman" w:eastAsia="Times New Roman" w:hAnsi="Times New Roman" w:cs="Times New Roman"/>
          <w:b/>
          <w:lang w:eastAsia="ko-KR"/>
        </w:rPr>
      </w:pPr>
    </w:p>
    <w:p w14:paraId="050C2C74" w14:textId="77777777" w:rsidR="00CF0CD9" w:rsidRDefault="00CF0CD9" w:rsidP="00A02F43">
      <w:pPr>
        <w:spacing w:after="0" w:line="240" w:lineRule="auto"/>
        <w:jc w:val="both"/>
        <w:rPr>
          <w:rFonts w:ascii="Times New Roman" w:eastAsia="Times New Roman" w:hAnsi="Times New Roman" w:cs="Times New Roman"/>
          <w:b/>
          <w:lang w:eastAsia="ko-KR"/>
        </w:rPr>
      </w:pPr>
    </w:p>
    <w:p w14:paraId="3323AD1B" w14:textId="77777777" w:rsidR="00CF0CD9" w:rsidRDefault="00CF0CD9" w:rsidP="00A02F43">
      <w:pPr>
        <w:spacing w:after="0" w:line="240" w:lineRule="auto"/>
        <w:jc w:val="both"/>
        <w:rPr>
          <w:rFonts w:ascii="Times New Roman" w:eastAsia="Times New Roman" w:hAnsi="Times New Roman" w:cs="Times New Roman"/>
          <w:b/>
          <w:lang w:eastAsia="ko-KR"/>
        </w:rPr>
      </w:pPr>
    </w:p>
    <w:p w14:paraId="02228211" w14:textId="77777777" w:rsidR="00CF0CD9" w:rsidRDefault="00CF0CD9" w:rsidP="00A02F43">
      <w:pPr>
        <w:spacing w:after="0" w:line="240" w:lineRule="auto"/>
        <w:jc w:val="both"/>
        <w:rPr>
          <w:rFonts w:ascii="Times New Roman" w:eastAsia="Times New Roman" w:hAnsi="Times New Roman" w:cs="Times New Roman"/>
          <w:b/>
          <w:lang w:eastAsia="ko-KR"/>
        </w:rPr>
      </w:pPr>
    </w:p>
    <w:p w14:paraId="5A383507" w14:textId="77777777" w:rsidR="00CF0CD9" w:rsidRDefault="00CF0CD9" w:rsidP="00A02F43">
      <w:pPr>
        <w:spacing w:after="0" w:line="240" w:lineRule="auto"/>
        <w:jc w:val="both"/>
        <w:rPr>
          <w:rFonts w:ascii="Times New Roman" w:eastAsia="Times New Roman" w:hAnsi="Times New Roman" w:cs="Times New Roman"/>
          <w:b/>
          <w:lang w:eastAsia="ko-KR"/>
        </w:rPr>
      </w:pPr>
    </w:p>
    <w:p w14:paraId="61D038CF" w14:textId="77777777" w:rsidR="00CF0CD9" w:rsidRDefault="00CF0CD9" w:rsidP="00A02F43">
      <w:pPr>
        <w:spacing w:after="0" w:line="240" w:lineRule="auto"/>
        <w:jc w:val="both"/>
        <w:rPr>
          <w:rFonts w:ascii="Times New Roman" w:eastAsia="Times New Roman" w:hAnsi="Times New Roman" w:cs="Times New Roman"/>
          <w:b/>
          <w:lang w:eastAsia="ko-KR"/>
        </w:rPr>
      </w:pPr>
    </w:p>
    <w:p w14:paraId="4B5F4722" w14:textId="77777777" w:rsidR="00CF0CD9" w:rsidRDefault="00CF0CD9" w:rsidP="00A02F43">
      <w:pPr>
        <w:spacing w:after="0" w:line="240" w:lineRule="auto"/>
        <w:jc w:val="both"/>
        <w:rPr>
          <w:rFonts w:ascii="Times New Roman" w:eastAsia="Times New Roman" w:hAnsi="Times New Roman" w:cs="Times New Roman"/>
          <w:b/>
          <w:lang w:eastAsia="ko-KR"/>
        </w:rPr>
      </w:pPr>
    </w:p>
    <w:p w14:paraId="16F8A6E9" w14:textId="77777777" w:rsidR="00CF0CD9" w:rsidRDefault="00CF0CD9" w:rsidP="00A02F43">
      <w:pPr>
        <w:spacing w:after="0" w:line="240" w:lineRule="auto"/>
        <w:jc w:val="both"/>
        <w:rPr>
          <w:rFonts w:ascii="Times New Roman" w:eastAsia="Times New Roman" w:hAnsi="Times New Roman" w:cs="Times New Roman"/>
          <w:b/>
          <w:lang w:eastAsia="ko-KR"/>
        </w:rPr>
      </w:pPr>
    </w:p>
    <w:p w14:paraId="0260B586" w14:textId="77777777" w:rsidR="00CF0CD9" w:rsidRDefault="00CF0CD9" w:rsidP="00A02F43">
      <w:pPr>
        <w:spacing w:after="0" w:line="240" w:lineRule="auto"/>
        <w:jc w:val="both"/>
        <w:rPr>
          <w:rFonts w:ascii="Times New Roman" w:eastAsia="Times New Roman" w:hAnsi="Times New Roman" w:cs="Times New Roman"/>
          <w:b/>
          <w:lang w:eastAsia="ko-KR"/>
        </w:rPr>
      </w:pPr>
    </w:p>
    <w:p w14:paraId="2303CC28" w14:textId="77777777" w:rsidR="00CF0CD9" w:rsidRDefault="00CF0CD9" w:rsidP="00A02F43">
      <w:pPr>
        <w:spacing w:after="0" w:line="240" w:lineRule="auto"/>
        <w:jc w:val="both"/>
        <w:rPr>
          <w:rFonts w:ascii="Times New Roman" w:eastAsia="Times New Roman" w:hAnsi="Times New Roman" w:cs="Times New Roman"/>
          <w:b/>
          <w:lang w:eastAsia="ko-KR"/>
        </w:rPr>
      </w:pPr>
    </w:p>
    <w:p w14:paraId="373F8FDF" w14:textId="77777777" w:rsidR="00CF0CD9" w:rsidRDefault="00CF0CD9" w:rsidP="00A02F43">
      <w:pPr>
        <w:spacing w:after="0" w:line="240" w:lineRule="auto"/>
        <w:jc w:val="both"/>
        <w:rPr>
          <w:rFonts w:ascii="Times New Roman" w:eastAsia="Times New Roman" w:hAnsi="Times New Roman" w:cs="Times New Roman"/>
          <w:b/>
          <w:lang w:eastAsia="ko-KR"/>
        </w:rPr>
      </w:pPr>
    </w:p>
    <w:p w14:paraId="58DEC8BC" w14:textId="77777777" w:rsidR="00CF0CD9" w:rsidRDefault="00CF0CD9" w:rsidP="00A02F43">
      <w:pPr>
        <w:spacing w:after="0" w:line="240" w:lineRule="auto"/>
        <w:jc w:val="both"/>
        <w:rPr>
          <w:rFonts w:ascii="Times New Roman" w:eastAsia="Times New Roman" w:hAnsi="Times New Roman" w:cs="Times New Roman"/>
          <w:b/>
          <w:lang w:eastAsia="ko-KR"/>
        </w:rPr>
      </w:pPr>
    </w:p>
    <w:p w14:paraId="0ADA4A96" w14:textId="77777777" w:rsidR="00CF0CD9" w:rsidRDefault="00CF0CD9" w:rsidP="00A02F43">
      <w:pPr>
        <w:spacing w:after="0" w:line="240" w:lineRule="auto"/>
        <w:jc w:val="both"/>
        <w:rPr>
          <w:rFonts w:ascii="Times New Roman" w:eastAsia="Times New Roman" w:hAnsi="Times New Roman" w:cs="Times New Roman"/>
          <w:b/>
          <w:lang w:eastAsia="ko-KR"/>
        </w:rPr>
      </w:pPr>
    </w:p>
    <w:p w14:paraId="131235C1" w14:textId="77777777" w:rsidR="00CF0CD9" w:rsidRDefault="00CF0CD9" w:rsidP="00A02F43">
      <w:pPr>
        <w:spacing w:after="0" w:line="240" w:lineRule="auto"/>
        <w:jc w:val="both"/>
        <w:rPr>
          <w:rFonts w:ascii="Times New Roman" w:eastAsia="Times New Roman" w:hAnsi="Times New Roman" w:cs="Times New Roman"/>
          <w:b/>
          <w:lang w:eastAsia="ko-KR"/>
        </w:rPr>
      </w:pPr>
    </w:p>
    <w:p w14:paraId="1B12607F" w14:textId="77777777" w:rsidR="00CF0CD9" w:rsidRDefault="00CF0CD9" w:rsidP="00A02F43">
      <w:pPr>
        <w:spacing w:after="0" w:line="240" w:lineRule="auto"/>
        <w:jc w:val="both"/>
        <w:rPr>
          <w:rFonts w:ascii="Times New Roman" w:eastAsia="Times New Roman" w:hAnsi="Times New Roman" w:cs="Times New Roman"/>
          <w:b/>
          <w:lang w:eastAsia="ko-KR"/>
        </w:rPr>
      </w:pPr>
    </w:p>
    <w:p w14:paraId="211EC0A7" w14:textId="77777777" w:rsidR="00CF0CD9" w:rsidRDefault="00CF0CD9" w:rsidP="00A02F43">
      <w:pPr>
        <w:spacing w:after="0" w:line="240" w:lineRule="auto"/>
        <w:jc w:val="both"/>
        <w:rPr>
          <w:rFonts w:ascii="Times New Roman" w:eastAsia="Times New Roman" w:hAnsi="Times New Roman" w:cs="Times New Roman"/>
          <w:b/>
          <w:lang w:eastAsia="ko-KR"/>
        </w:rPr>
      </w:pPr>
    </w:p>
    <w:p w14:paraId="096C8AE8" w14:textId="77777777" w:rsidR="00CF0CD9" w:rsidRDefault="00CF0CD9" w:rsidP="00A02F43">
      <w:pPr>
        <w:spacing w:after="0" w:line="240" w:lineRule="auto"/>
        <w:jc w:val="both"/>
        <w:rPr>
          <w:rFonts w:ascii="Times New Roman" w:eastAsia="Times New Roman" w:hAnsi="Times New Roman" w:cs="Times New Roman"/>
          <w:b/>
          <w:lang w:eastAsia="ko-KR"/>
        </w:rPr>
      </w:pPr>
    </w:p>
    <w:p w14:paraId="04A83F1A" w14:textId="77777777" w:rsidR="00CF0CD9" w:rsidRDefault="00CF0CD9" w:rsidP="00A02F43">
      <w:pPr>
        <w:spacing w:after="0" w:line="240" w:lineRule="auto"/>
        <w:jc w:val="both"/>
        <w:rPr>
          <w:rFonts w:ascii="Times New Roman" w:eastAsia="Times New Roman" w:hAnsi="Times New Roman" w:cs="Times New Roman"/>
          <w:b/>
          <w:lang w:eastAsia="ko-KR"/>
        </w:rPr>
      </w:pPr>
    </w:p>
    <w:p w14:paraId="45FC6310" w14:textId="77777777" w:rsidR="00CF0CD9" w:rsidRDefault="00CF0CD9" w:rsidP="00A02F43">
      <w:pPr>
        <w:spacing w:after="0" w:line="240" w:lineRule="auto"/>
        <w:jc w:val="both"/>
        <w:rPr>
          <w:rFonts w:ascii="Times New Roman" w:eastAsia="Times New Roman" w:hAnsi="Times New Roman" w:cs="Times New Roman"/>
          <w:b/>
          <w:lang w:eastAsia="ko-KR"/>
        </w:rPr>
      </w:pPr>
    </w:p>
    <w:p w14:paraId="5775BFE9" w14:textId="77777777" w:rsidR="00CF0CD9" w:rsidRDefault="00CF0CD9" w:rsidP="00A02F43">
      <w:pPr>
        <w:spacing w:after="0" w:line="240" w:lineRule="auto"/>
        <w:jc w:val="both"/>
        <w:rPr>
          <w:rFonts w:ascii="Times New Roman" w:eastAsia="Times New Roman" w:hAnsi="Times New Roman" w:cs="Times New Roman"/>
          <w:b/>
          <w:lang w:eastAsia="ko-KR"/>
        </w:rPr>
      </w:pPr>
    </w:p>
    <w:p w14:paraId="2CAB95DC" w14:textId="77777777" w:rsidR="00CF0CD9" w:rsidRDefault="00CF0CD9" w:rsidP="00A02F43">
      <w:pPr>
        <w:spacing w:after="0" w:line="240" w:lineRule="auto"/>
        <w:jc w:val="both"/>
        <w:rPr>
          <w:rFonts w:ascii="Times New Roman" w:eastAsia="Times New Roman" w:hAnsi="Times New Roman" w:cs="Times New Roman"/>
          <w:b/>
          <w:lang w:eastAsia="ko-KR"/>
        </w:rPr>
      </w:pPr>
    </w:p>
    <w:p w14:paraId="2F40DA89" w14:textId="77777777" w:rsidR="00CF0CD9" w:rsidRDefault="00CF0CD9" w:rsidP="00A02F43">
      <w:pPr>
        <w:spacing w:after="0" w:line="240" w:lineRule="auto"/>
        <w:jc w:val="both"/>
        <w:rPr>
          <w:rFonts w:ascii="Times New Roman" w:eastAsia="Times New Roman" w:hAnsi="Times New Roman" w:cs="Times New Roman"/>
          <w:b/>
          <w:lang w:eastAsia="ko-KR"/>
        </w:rPr>
      </w:pPr>
    </w:p>
    <w:p w14:paraId="090F35CD" w14:textId="77777777" w:rsidR="00CF0CD9" w:rsidRDefault="00CF0CD9" w:rsidP="00A02F43">
      <w:pPr>
        <w:spacing w:after="0" w:line="240" w:lineRule="auto"/>
        <w:jc w:val="both"/>
        <w:rPr>
          <w:rFonts w:ascii="Times New Roman" w:eastAsia="Times New Roman" w:hAnsi="Times New Roman" w:cs="Times New Roman"/>
          <w:b/>
          <w:lang w:eastAsia="ko-KR"/>
        </w:rPr>
      </w:pPr>
    </w:p>
    <w:p w14:paraId="4BBD110A" w14:textId="77777777" w:rsidR="00CF0CD9" w:rsidRDefault="00CF0CD9" w:rsidP="00A02F43">
      <w:pPr>
        <w:spacing w:after="0" w:line="240" w:lineRule="auto"/>
        <w:jc w:val="both"/>
        <w:rPr>
          <w:rFonts w:ascii="Times New Roman" w:eastAsia="Times New Roman" w:hAnsi="Times New Roman" w:cs="Times New Roman"/>
          <w:b/>
          <w:lang w:eastAsia="ko-KR"/>
        </w:rPr>
      </w:pPr>
    </w:p>
    <w:p w14:paraId="4B8DAD02" w14:textId="77777777" w:rsidR="00CF0CD9" w:rsidRDefault="00CF0CD9" w:rsidP="00A02F43">
      <w:pPr>
        <w:spacing w:after="0" w:line="240" w:lineRule="auto"/>
        <w:jc w:val="both"/>
        <w:rPr>
          <w:rFonts w:ascii="Times New Roman" w:eastAsia="Times New Roman" w:hAnsi="Times New Roman" w:cs="Times New Roman"/>
          <w:b/>
          <w:lang w:eastAsia="ko-KR"/>
        </w:rPr>
      </w:pPr>
    </w:p>
    <w:p w14:paraId="630CD21E" w14:textId="77777777" w:rsidR="00CF0CD9" w:rsidRDefault="00CF0CD9" w:rsidP="00A02F43">
      <w:pPr>
        <w:spacing w:after="0" w:line="240" w:lineRule="auto"/>
        <w:jc w:val="both"/>
        <w:rPr>
          <w:rFonts w:ascii="Times New Roman" w:eastAsia="Times New Roman" w:hAnsi="Times New Roman" w:cs="Times New Roman"/>
          <w:b/>
          <w:lang w:eastAsia="ko-KR"/>
        </w:rPr>
      </w:pPr>
    </w:p>
    <w:p w14:paraId="71B74F41" w14:textId="77777777" w:rsidR="00CF0CD9" w:rsidRDefault="00CF0CD9" w:rsidP="00A02F43">
      <w:pPr>
        <w:spacing w:after="0" w:line="240" w:lineRule="auto"/>
        <w:jc w:val="both"/>
        <w:rPr>
          <w:rFonts w:ascii="Times New Roman" w:eastAsia="Times New Roman" w:hAnsi="Times New Roman" w:cs="Times New Roman"/>
          <w:b/>
          <w:lang w:eastAsia="ko-KR"/>
        </w:rPr>
      </w:pPr>
    </w:p>
    <w:p w14:paraId="611BDAEA" w14:textId="77777777" w:rsidR="00CF0CD9" w:rsidRDefault="00CF0CD9" w:rsidP="00A02F43">
      <w:pPr>
        <w:spacing w:after="0" w:line="240" w:lineRule="auto"/>
        <w:jc w:val="both"/>
        <w:rPr>
          <w:rFonts w:ascii="Times New Roman" w:eastAsia="Times New Roman" w:hAnsi="Times New Roman" w:cs="Times New Roman"/>
          <w:b/>
          <w:lang w:eastAsia="ko-KR"/>
        </w:rPr>
      </w:pPr>
    </w:p>
    <w:p w14:paraId="0E329639" w14:textId="77777777" w:rsidR="00CF0CD9" w:rsidRDefault="00CF0CD9" w:rsidP="00A02F43">
      <w:pPr>
        <w:spacing w:after="0" w:line="240" w:lineRule="auto"/>
        <w:jc w:val="both"/>
        <w:rPr>
          <w:rFonts w:ascii="Times New Roman" w:eastAsia="Times New Roman" w:hAnsi="Times New Roman" w:cs="Times New Roman"/>
          <w:b/>
          <w:lang w:eastAsia="ko-KR"/>
        </w:rPr>
      </w:pPr>
    </w:p>
    <w:p w14:paraId="0036171B" w14:textId="77777777" w:rsidR="00CF0CD9" w:rsidRDefault="00CF0CD9" w:rsidP="00A02F43">
      <w:pPr>
        <w:spacing w:after="0" w:line="240" w:lineRule="auto"/>
        <w:jc w:val="both"/>
        <w:rPr>
          <w:rFonts w:ascii="Times New Roman" w:eastAsia="Times New Roman" w:hAnsi="Times New Roman" w:cs="Times New Roman"/>
          <w:b/>
          <w:lang w:eastAsia="ko-KR"/>
        </w:rPr>
      </w:pPr>
    </w:p>
    <w:p w14:paraId="2E78DA04" w14:textId="77777777" w:rsidR="00CF0CD9" w:rsidRDefault="00CF0CD9" w:rsidP="00A02F43">
      <w:pPr>
        <w:spacing w:after="0" w:line="240" w:lineRule="auto"/>
        <w:jc w:val="both"/>
        <w:rPr>
          <w:rFonts w:ascii="Times New Roman" w:eastAsia="Times New Roman" w:hAnsi="Times New Roman" w:cs="Times New Roman"/>
          <w:b/>
          <w:lang w:eastAsia="ko-KR"/>
        </w:rPr>
      </w:pPr>
    </w:p>
    <w:p w14:paraId="387681DD" w14:textId="362116EA" w:rsidR="00A02F43" w:rsidRPr="00CF113D" w:rsidRDefault="00A02F43" w:rsidP="00A02F43">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lastRenderedPageBreak/>
        <w:t>Projeler</w:t>
      </w:r>
    </w:p>
    <w:p w14:paraId="3560BECC"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tbl>
      <w:tblPr>
        <w:tblStyle w:val="TabloKlavuzu"/>
        <w:tblW w:w="10641" w:type="dxa"/>
        <w:jc w:val="center"/>
        <w:tblLayout w:type="fixed"/>
        <w:tblLook w:val="04A0" w:firstRow="1" w:lastRow="0" w:firstColumn="1" w:lastColumn="0" w:noHBand="0" w:noVBand="1"/>
      </w:tblPr>
      <w:tblGrid>
        <w:gridCol w:w="421"/>
        <w:gridCol w:w="3123"/>
        <w:gridCol w:w="4257"/>
        <w:gridCol w:w="1422"/>
        <w:gridCol w:w="1418"/>
      </w:tblGrid>
      <w:tr w:rsidR="00CF0CD9" w:rsidRPr="00CF113D" w14:paraId="193AECFA" w14:textId="77777777" w:rsidTr="00931FDD">
        <w:trPr>
          <w:jc w:val="center"/>
        </w:trPr>
        <w:tc>
          <w:tcPr>
            <w:tcW w:w="421" w:type="dxa"/>
            <w:vAlign w:val="center"/>
          </w:tcPr>
          <w:p w14:paraId="44667D69" w14:textId="7D54F8B4" w:rsidR="00CF0CD9" w:rsidRPr="00931FDD" w:rsidRDefault="00CF0CD9" w:rsidP="00A02F43">
            <w:pPr>
              <w:rPr>
                <w:b/>
                <w:sz w:val="16"/>
                <w:szCs w:val="16"/>
                <w:lang w:eastAsia="ko-KR"/>
              </w:rPr>
            </w:pPr>
            <w:r w:rsidRPr="00931FDD">
              <w:rPr>
                <w:b/>
                <w:sz w:val="16"/>
                <w:szCs w:val="16"/>
                <w:lang w:eastAsia="ko-KR"/>
              </w:rPr>
              <w:t>No</w:t>
            </w:r>
          </w:p>
        </w:tc>
        <w:tc>
          <w:tcPr>
            <w:tcW w:w="3123" w:type="dxa"/>
            <w:vAlign w:val="center"/>
          </w:tcPr>
          <w:p w14:paraId="5B8464D6" w14:textId="44723DFC" w:rsidR="00CF0CD9" w:rsidRPr="00CF113D" w:rsidRDefault="00CF0CD9" w:rsidP="00A02F43">
            <w:pPr>
              <w:rPr>
                <w:b/>
                <w:sz w:val="22"/>
                <w:szCs w:val="22"/>
                <w:lang w:eastAsia="ko-KR"/>
              </w:rPr>
            </w:pPr>
            <w:r w:rsidRPr="00CF113D">
              <w:rPr>
                <w:b/>
                <w:sz w:val="22"/>
                <w:szCs w:val="22"/>
                <w:lang w:eastAsia="ko-KR"/>
              </w:rPr>
              <w:t>Proje</w:t>
            </w:r>
            <w:r w:rsidR="00931FDD">
              <w:rPr>
                <w:b/>
                <w:sz w:val="22"/>
                <w:szCs w:val="22"/>
                <w:lang w:eastAsia="ko-KR"/>
              </w:rPr>
              <w:t>nin Yürütüldüğü Bölüm</w:t>
            </w:r>
          </w:p>
        </w:tc>
        <w:tc>
          <w:tcPr>
            <w:tcW w:w="4257" w:type="dxa"/>
            <w:vAlign w:val="center"/>
          </w:tcPr>
          <w:p w14:paraId="011D3F96" w14:textId="77777777" w:rsidR="00CF0CD9" w:rsidRPr="00CF113D" w:rsidRDefault="00CF0CD9" w:rsidP="00A02F43">
            <w:pPr>
              <w:rPr>
                <w:b/>
                <w:sz w:val="22"/>
                <w:szCs w:val="22"/>
                <w:lang w:eastAsia="ko-KR"/>
              </w:rPr>
            </w:pPr>
            <w:r w:rsidRPr="00CF113D">
              <w:rPr>
                <w:b/>
                <w:sz w:val="22"/>
                <w:szCs w:val="22"/>
                <w:lang w:eastAsia="ko-KR"/>
              </w:rPr>
              <w:t>Proje Adı</w:t>
            </w:r>
          </w:p>
        </w:tc>
        <w:tc>
          <w:tcPr>
            <w:tcW w:w="1422" w:type="dxa"/>
            <w:vAlign w:val="center"/>
          </w:tcPr>
          <w:p w14:paraId="5A1D08CD" w14:textId="77777777" w:rsidR="00CF0CD9" w:rsidRPr="00CF113D" w:rsidRDefault="00CF0CD9" w:rsidP="00A02F43">
            <w:pPr>
              <w:rPr>
                <w:b/>
                <w:sz w:val="22"/>
                <w:szCs w:val="22"/>
                <w:lang w:eastAsia="ko-KR"/>
              </w:rPr>
            </w:pPr>
            <w:r w:rsidRPr="00CF113D">
              <w:rPr>
                <w:b/>
                <w:sz w:val="22"/>
                <w:szCs w:val="22"/>
                <w:lang w:eastAsia="ko-KR"/>
              </w:rPr>
              <w:t xml:space="preserve">Proje No             </w:t>
            </w:r>
          </w:p>
        </w:tc>
        <w:tc>
          <w:tcPr>
            <w:tcW w:w="1418" w:type="dxa"/>
            <w:vAlign w:val="center"/>
          </w:tcPr>
          <w:p w14:paraId="26E779DD" w14:textId="77777777" w:rsidR="00CF0CD9" w:rsidRPr="00CF113D" w:rsidRDefault="00CF0CD9" w:rsidP="00A02F43">
            <w:pPr>
              <w:rPr>
                <w:b/>
                <w:sz w:val="22"/>
                <w:szCs w:val="22"/>
                <w:lang w:eastAsia="ko-KR"/>
              </w:rPr>
            </w:pPr>
            <w:r w:rsidRPr="00CF113D">
              <w:rPr>
                <w:b/>
                <w:sz w:val="22"/>
                <w:szCs w:val="22"/>
                <w:lang w:eastAsia="ko-KR"/>
              </w:rPr>
              <w:t xml:space="preserve">Destekleyen Kuruluş    </w:t>
            </w:r>
          </w:p>
        </w:tc>
      </w:tr>
      <w:tr w:rsidR="00CF0CD9" w:rsidRPr="00CF113D" w14:paraId="3A0075D1" w14:textId="77777777" w:rsidTr="00931FDD">
        <w:trPr>
          <w:jc w:val="center"/>
        </w:trPr>
        <w:tc>
          <w:tcPr>
            <w:tcW w:w="421" w:type="dxa"/>
            <w:vAlign w:val="center"/>
          </w:tcPr>
          <w:p w14:paraId="51D6195A" w14:textId="77777777" w:rsidR="00CF0CD9" w:rsidRPr="002A3154" w:rsidRDefault="00CF0CD9" w:rsidP="00CF0CD9">
            <w:pPr>
              <w:pStyle w:val="ListeParagraf"/>
              <w:numPr>
                <w:ilvl w:val="0"/>
                <w:numId w:val="28"/>
              </w:numPr>
              <w:spacing w:after="0"/>
              <w:jc w:val="center"/>
              <w:rPr>
                <w:sz w:val="22"/>
                <w:szCs w:val="22"/>
                <w:lang w:eastAsia="ko-KR"/>
              </w:rPr>
            </w:pPr>
          </w:p>
        </w:tc>
        <w:tc>
          <w:tcPr>
            <w:tcW w:w="3123" w:type="dxa"/>
            <w:vAlign w:val="center"/>
          </w:tcPr>
          <w:p w14:paraId="04A1F68F" w14:textId="46A56FEA" w:rsidR="00CF0CD9" w:rsidRPr="002A3154" w:rsidRDefault="00931FDD" w:rsidP="008478E1">
            <w:pPr>
              <w:jc w:val="center"/>
              <w:rPr>
                <w:sz w:val="22"/>
                <w:szCs w:val="22"/>
                <w:lang w:eastAsia="ko-KR"/>
              </w:rPr>
            </w:pPr>
            <w:r w:rsidRPr="002A3154">
              <w:rPr>
                <w:sz w:val="22"/>
                <w:szCs w:val="22"/>
                <w:lang w:eastAsia="ko-KR"/>
              </w:rPr>
              <w:t>Biyoloji</w:t>
            </w:r>
          </w:p>
        </w:tc>
        <w:tc>
          <w:tcPr>
            <w:tcW w:w="4257" w:type="dxa"/>
            <w:vAlign w:val="center"/>
          </w:tcPr>
          <w:p w14:paraId="547C8737" w14:textId="50BE67D1" w:rsidR="00CF0CD9" w:rsidRPr="002A3154" w:rsidRDefault="00CF0CD9" w:rsidP="00627AE1">
            <w:pPr>
              <w:pStyle w:val="TableParagraph"/>
              <w:rPr>
                <w:bCs/>
                <w:sz w:val="22"/>
                <w:szCs w:val="22"/>
              </w:rPr>
            </w:pPr>
            <w:r w:rsidRPr="002A3154">
              <w:rPr>
                <w:color w:val="3D3D3D"/>
                <w:spacing w:val="-2"/>
                <w:sz w:val="22"/>
                <w:szCs w:val="22"/>
              </w:rPr>
              <w:t>Fisinin</w:t>
            </w:r>
            <w:r w:rsidRPr="002A3154">
              <w:rPr>
                <w:color w:val="3D3D3D"/>
                <w:sz w:val="22"/>
                <w:szCs w:val="22"/>
              </w:rPr>
              <w:t xml:space="preserve"> </w:t>
            </w:r>
            <w:r w:rsidRPr="002A3154">
              <w:rPr>
                <w:color w:val="3D3D3D"/>
                <w:spacing w:val="-2"/>
                <w:sz w:val="22"/>
                <w:szCs w:val="22"/>
              </w:rPr>
              <w:t>Ficus</w:t>
            </w:r>
            <w:r w:rsidRPr="002A3154">
              <w:rPr>
                <w:color w:val="3D3D3D"/>
                <w:spacing w:val="-3"/>
                <w:sz w:val="22"/>
                <w:szCs w:val="22"/>
              </w:rPr>
              <w:t xml:space="preserve"> </w:t>
            </w:r>
            <w:r w:rsidRPr="002A3154">
              <w:rPr>
                <w:color w:val="3D3D3D"/>
                <w:spacing w:val="-2"/>
                <w:sz w:val="22"/>
                <w:szCs w:val="22"/>
              </w:rPr>
              <w:t>Carica (İncir) Meyve ve Yapraklarından</w:t>
            </w:r>
            <w:r w:rsidRPr="002A3154">
              <w:rPr>
                <w:color w:val="3D3D3D"/>
                <w:spacing w:val="-6"/>
                <w:sz w:val="22"/>
                <w:szCs w:val="22"/>
              </w:rPr>
              <w:t xml:space="preserve"> </w:t>
            </w:r>
            <w:r w:rsidRPr="002A3154">
              <w:rPr>
                <w:color w:val="3D3D3D"/>
                <w:spacing w:val="-2"/>
                <w:sz w:val="22"/>
                <w:szCs w:val="22"/>
              </w:rPr>
              <w:t>izolasyonu</w:t>
            </w:r>
            <w:r w:rsidRPr="002A3154">
              <w:rPr>
                <w:color w:val="676767"/>
                <w:spacing w:val="-2"/>
                <w:sz w:val="22"/>
                <w:szCs w:val="22"/>
              </w:rPr>
              <w:t xml:space="preserve">, </w:t>
            </w:r>
            <w:r w:rsidRPr="002A3154">
              <w:rPr>
                <w:color w:val="3D3D3D"/>
                <w:spacing w:val="-4"/>
                <w:sz w:val="22"/>
                <w:szCs w:val="22"/>
              </w:rPr>
              <w:t>lmmobilizasyonu</w:t>
            </w:r>
            <w:r w:rsidRPr="002A3154">
              <w:rPr>
                <w:color w:val="3D3D3D"/>
                <w:spacing w:val="-7"/>
                <w:sz w:val="22"/>
                <w:szCs w:val="22"/>
              </w:rPr>
              <w:t xml:space="preserve"> </w:t>
            </w:r>
            <w:r w:rsidRPr="002A3154">
              <w:rPr>
                <w:color w:val="3D3D3D"/>
                <w:spacing w:val="-4"/>
                <w:sz w:val="22"/>
                <w:szCs w:val="22"/>
              </w:rPr>
              <w:t>ve</w:t>
            </w:r>
            <w:r w:rsidRPr="002A3154">
              <w:rPr>
                <w:color w:val="3D3D3D"/>
                <w:spacing w:val="-7"/>
                <w:sz w:val="22"/>
                <w:szCs w:val="22"/>
              </w:rPr>
              <w:t xml:space="preserve"> </w:t>
            </w:r>
            <w:r w:rsidRPr="002A3154">
              <w:rPr>
                <w:color w:val="3D3D3D"/>
                <w:spacing w:val="-4"/>
                <w:sz w:val="22"/>
                <w:szCs w:val="22"/>
              </w:rPr>
              <w:t>lmmobilize</w:t>
            </w:r>
            <w:r w:rsidRPr="002A3154">
              <w:rPr>
                <w:color w:val="3D3D3D"/>
                <w:spacing w:val="-6"/>
                <w:sz w:val="22"/>
                <w:szCs w:val="22"/>
              </w:rPr>
              <w:t xml:space="preserve"> </w:t>
            </w:r>
            <w:r w:rsidRPr="002A3154">
              <w:rPr>
                <w:color w:val="3D3D3D"/>
                <w:spacing w:val="-4"/>
                <w:sz w:val="22"/>
                <w:szCs w:val="22"/>
              </w:rPr>
              <w:t>Fisin</w:t>
            </w:r>
            <w:r w:rsidRPr="002A3154">
              <w:rPr>
                <w:color w:val="3D3D3D"/>
                <w:spacing w:val="-5"/>
                <w:sz w:val="22"/>
                <w:szCs w:val="22"/>
              </w:rPr>
              <w:t xml:space="preserve"> </w:t>
            </w:r>
            <w:r w:rsidRPr="002A3154">
              <w:rPr>
                <w:color w:val="3D3D3D"/>
                <w:spacing w:val="-4"/>
                <w:sz w:val="22"/>
                <w:szCs w:val="22"/>
              </w:rPr>
              <w:t>Preparatları</w:t>
            </w:r>
            <w:r w:rsidRPr="002A3154">
              <w:rPr>
                <w:color w:val="3D3D3D"/>
                <w:spacing w:val="-3"/>
                <w:sz w:val="22"/>
                <w:szCs w:val="22"/>
              </w:rPr>
              <w:t xml:space="preserve"> </w:t>
            </w:r>
            <w:r w:rsidRPr="002A3154">
              <w:rPr>
                <w:color w:val="3D3D3D"/>
                <w:spacing w:val="-4"/>
                <w:sz w:val="22"/>
                <w:szCs w:val="22"/>
              </w:rPr>
              <w:t>Kullanılarak</w:t>
            </w:r>
            <w:r w:rsidRPr="002A3154">
              <w:rPr>
                <w:color w:val="3D3D3D"/>
                <w:spacing w:val="-6"/>
                <w:sz w:val="22"/>
                <w:szCs w:val="22"/>
              </w:rPr>
              <w:t xml:space="preserve"> </w:t>
            </w:r>
            <w:r w:rsidRPr="002A3154">
              <w:rPr>
                <w:color w:val="3D3D3D"/>
                <w:spacing w:val="-4"/>
                <w:sz w:val="22"/>
                <w:szCs w:val="22"/>
              </w:rPr>
              <w:t>Gıda</w:t>
            </w:r>
            <w:r w:rsidRPr="002A3154">
              <w:rPr>
                <w:color w:val="3D3D3D"/>
                <w:spacing w:val="-2"/>
                <w:sz w:val="22"/>
                <w:szCs w:val="22"/>
              </w:rPr>
              <w:t xml:space="preserve"> Endüstrisine</w:t>
            </w:r>
            <w:r w:rsidRPr="002A3154">
              <w:rPr>
                <w:color w:val="3D3D3D"/>
                <w:spacing w:val="-3"/>
                <w:sz w:val="22"/>
                <w:szCs w:val="22"/>
              </w:rPr>
              <w:t xml:space="preserve"> </w:t>
            </w:r>
            <w:r w:rsidRPr="002A3154">
              <w:rPr>
                <w:color w:val="3D3D3D"/>
                <w:spacing w:val="-2"/>
                <w:sz w:val="22"/>
                <w:szCs w:val="22"/>
              </w:rPr>
              <w:t>Yönelik</w:t>
            </w:r>
            <w:r w:rsidRPr="002A3154">
              <w:rPr>
                <w:color w:val="3D3D3D"/>
                <w:spacing w:val="-9"/>
                <w:sz w:val="22"/>
                <w:szCs w:val="22"/>
              </w:rPr>
              <w:t xml:space="preserve"> </w:t>
            </w:r>
            <w:r w:rsidRPr="002A3154">
              <w:rPr>
                <w:color w:val="3D3D3D"/>
                <w:spacing w:val="-2"/>
                <w:sz w:val="22"/>
                <w:szCs w:val="22"/>
              </w:rPr>
              <w:t>Antimikrobiyal</w:t>
            </w:r>
            <w:r w:rsidRPr="002A3154">
              <w:rPr>
                <w:color w:val="3D3D3D"/>
                <w:spacing w:val="-8"/>
                <w:sz w:val="22"/>
                <w:szCs w:val="22"/>
              </w:rPr>
              <w:t xml:space="preserve"> </w:t>
            </w:r>
            <w:r w:rsidRPr="002A3154">
              <w:rPr>
                <w:color w:val="3D3D3D"/>
                <w:spacing w:val="-2"/>
                <w:sz w:val="22"/>
                <w:szCs w:val="22"/>
              </w:rPr>
              <w:t>Etkili</w:t>
            </w:r>
            <w:r w:rsidRPr="002A3154">
              <w:rPr>
                <w:color w:val="3D3D3D"/>
                <w:spacing w:val="-4"/>
                <w:sz w:val="22"/>
                <w:szCs w:val="22"/>
              </w:rPr>
              <w:t xml:space="preserve"> </w:t>
            </w:r>
            <w:r w:rsidRPr="002A3154">
              <w:rPr>
                <w:color w:val="3D3D3D"/>
                <w:spacing w:val="-2"/>
                <w:sz w:val="22"/>
                <w:szCs w:val="22"/>
              </w:rPr>
              <w:t>Dipeptid</w:t>
            </w:r>
            <w:r w:rsidRPr="002A3154">
              <w:rPr>
                <w:color w:val="3D3D3D"/>
                <w:spacing w:val="-9"/>
                <w:sz w:val="22"/>
                <w:szCs w:val="22"/>
              </w:rPr>
              <w:t xml:space="preserve"> </w:t>
            </w:r>
            <w:r w:rsidRPr="002A3154">
              <w:rPr>
                <w:color w:val="3D3D3D"/>
                <w:spacing w:val="-2"/>
                <w:sz w:val="22"/>
                <w:szCs w:val="22"/>
              </w:rPr>
              <w:t>Sentezi</w:t>
            </w:r>
          </w:p>
        </w:tc>
        <w:tc>
          <w:tcPr>
            <w:tcW w:w="1422" w:type="dxa"/>
            <w:vAlign w:val="center"/>
          </w:tcPr>
          <w:p w14:paraId="485C3CD2" w14:textId="33A18B87" w:rsidR="00CF0CD9" w:rsidRPr="002A3154" w:rsidRDefault="00CF0CD9" w:rsidP="00D457A5">
            <w:pPr>
              <w:pStyle w:val="TableParagraph"/>
              <w:jc w:val="center"/>
              <w:rPr>
                <w:bCs/>
                <w:sz w:val="22"/>
                <w:szCs w:val="22"/>
              </w:rPr>
            </w:pPr>
            <w:r w:rsidRPr="002A3154">
              <w:rPr>
                <w:color w:val="3D3D3D"/>
                <w:spacing w:val="-2"/>
                <w:sz w:val="22"/>
                <w:szCs w:val="22"/>
              </w:rPr>
              <w:t>2232309</w:t>
            </w:r>
          </w:p>
        </w:tc>
        <w:tc>
          <w:tcPr>
            <w:tcW w:w="1418" w:type="dxa"/>
            <w:vAlign w:val="center"/>
          </w:tcPr>
          <w:p w14:paraId="15961716" w14:textId="57728246" w:rsidR="00CF0CD9" w:rsidRPr="002A3154" w:rsidRDefault="00CF0CD9" w:rsidP="00D457A5">
            <w:pPr>
              <w:pStyle w:val="TableParagraph"/>
              <w:jc w:val="center"/>
              <w:rPr>
                <w:bCs/>
                <w:sz w:val="22"/>
                <w:szCs w:val="22"/>
              </w:rPr>
            </w:pPr>
            <w:r w:rsidRPr="002A3154">
              <w:rPr>
                <w:color w:val="3D3D3D"/>
                <w:spacing w:val="-2"/>
                <w:w w:val="90"/>
                <w:sz w:val="22"/>
                <w:szCs w:val="22"/>
              </w:rPr>
              <w:t>Tubitak-1001</w:t>
            </w:r>
            <w:r w:rsidRPr="002A3154">
              <w:rPr>
                <w:color w:val="3D3D3D"/>
                <w:sz w:val="22"/>
                <w:szCs w:val="22"/>
              </w:rPr>
              <w:t xml:space="preserve"> </w:t>
            </w:r>
            <w:r w:rsidRPr="002A3154">
              <w:rPr>
                <w:color w:val="3D3D3D"/>
                <w:w w:val="90"/>
                <w:sz w:val="22"/>
                <w:szCs w:val="22"/>
              </w:rPr>
              <w:t>(devam</w:t>
            </w:r>
            <w:r w:rsidRPr="002A3154">
              <w:rPr>
                <w:color w:val="3D3D3D"/>
                <w:spacing w:val="8"/>
                <w:sz w:val="22"/>
                <w:szCs w:val="22"/>
              </w:rPr>
              <w:t xml:space="preserve"> </w:t>
            </w:r>
            <w:r w:rsidRPr="002A3154">
              <w:rPr>
                <w:color w:val="3D3D3D"/>
                <w:spacing w:val="-2"/>
                <w:w w:val="95"/>
                <w:sz w:val="22"/>
                <w:szCs w:val="22"/>
              </w:rPr>
              <w:t>eden)</w:t>
            </w:r>
          </w:p>
        </w:tc>
      </w:tr>
      <w:tr w:rsidR="00931FDD" w:rsidRPr="00CF113D" w14:paraId="017D3AF4" w14:textId="77777777" w:rsidTr="00931FDD">
        <w:trPr>
          <w:jc w:val="center"/>
        </w:trPr>
        <w:tc>
          <w:tcPr>
            <w:tcW w:w="421" w:type="dxa"/>
            <w:vAlign w:val="center"/>
          </w:tcPr>
          <w:p w14:paraId="551F1747" w14:textId="77777777" w:rsidR="00931FDD" w:rsidRPr="002A3154" w:rsidRDefault="00931FDD" w:rsidP="00931FDD">
            <w:pPr>
              <w:pStyle w:val="ListeParagraf"/>
              <w:numPr>
                <w:ilvl w:val="0"/>
                <w:numId w:val="28"/>
              </w:numPr>
              <w:spacing w:after="0"/>
              <w:jc w:val="center"/>
              <w:rPr>
                <w:bCs/>
                <w:sz w:val="22"/>
                <w:szCs w:val="22"/>
                <w:lang w:eastAsia="ko-KR"/>
              </w:rPr>
            </w:pPr>
          </w:p>
        </w:tc>
        <w:tc>
          <w:tcPr>
            <w:tcW w:w="3123" w:type="dxa"/>
            <w:vAlign w:val="center"/>
          </w:tcPr>
          <w:p w14:paraId="3EB4B010" w14:textId="36A66D80" w:rsidR="00931FDD" w:rsidRPr="002A3154" w:rsidRDefault="00931FDD" w:rsidP="00931FDD">
            <w:pPr>
              <w:jc w:val="center"/>
              <w:rPr>
                <w:bCs/>
                <w:sz w:val="22"/>
                <w:szCs w:val="22"/>
                <w:lang w:eastAsia="ko-KR"/>
              </w:rPr>
            </w:pPr>
            <w:r w:rsidRPr="002A3154">
              <w:rPr>
                <w:sz w:val="22"/>
                <w:szCs w:val="22"/>
                <w:lang w:eastAsia="ko-KR"/>
              </w:rPr>
              <w:t>Biyoloji</w:t>
            </w:r>
          </w:p>
        </w:tc>
        <w:tc>
          <w:tcPr>
            <w:tcW w:w="4257" w:type="dxa"/>
            <w:vAlign w:val="center"/>
          </w:tcPr>
          <w:p w14:paraId="34D32730" w14:textId="1AF34F04" w:rsidR="00931FDD" w:rsidRPr="002A3154" w:rsidRDefault="00931FDD" w:rsidP="00931FDD">
            <w:pPr>
              <w:pStyle w:val="TableParagraph"/>
              <w:rPr>
                <w:bCs/>
                <w:sz w:val="22"/>
                <w:szCs w:val="22"/>
              </w:rPr>
            </w:pPr>
            <w:r w:rsidRPr="002A3154">
              <w:rPr>
                <w:color w:val="3D3D3D"/>
                <w:spacing w:val="-4"/>
                <w:sz w:val="22"/>
                <w:szCs w:val="22"/>
              </w:rPr>
              <w:t>Topraktan</w:t>
            </w:r>
            <w:r w:rsidRPr="002A3154">
              <w:rPr>
                <w:color w:val="3D3D3D"/>
                <w:spacing w:val="-2"/>
                <w:sz w:val="22"/>
                <w:szCs w:val="22"/>
              </w:rPr>
              <w:t xml:space="preserve"> </w:t>
            </w:r>
            <w:r w:rsidRPr="002A3154">
              <w:rPr>
                <w:color w:val="3D3D3D"/>
                <w:spacing w:val="-4"/>
                <w:sz w:val="22"/>
                <w:szCs w:val="22"/>
              </w:rPr>
              <w:t>izole</w:t>
            </w:r>
            <w:r w:rsidRPr="002A3154">
              <w:rPr>
                <w:color w:val="3D3D3D"/>
                <w:spacing w:val="-7"/>
                <w:sz w:val="22"/>
                <w:szCs w:val="22"/>
              </w:rPr>
              <w:t xml:space="preserve"> </w:t>
            </w:r>
            <w:r w:rsidRPr="002A3154">
              <w:rPr>
                <w:color w:val="3D3D3D"/>
                <w:spacing w:val="-4"/>
                <w:sz w:val="22"/>
                <w:szCs w:val="22"/>
              </w:rPr>
              <w:t>Edilen</w:t>
            </w:r>
            <w:r w:rsidRPr="002A3154">
              <w:rPr>
                <w:color w:val="3D3D3D"/>
                <w:spacing w:val="-7"/>
                <w:sz w:val="22"/>
                <w:szCs w:val="22"/>
              </w:rPr>
              <w:t xml:space="preserve"> </w:t>
            </w:r>
            <w:r w:rsidRPr="002A3154">
              <w:rPr>
                <w:color w:val="262626"/>
                <w:spacing w:val="-4"/>
                <w:sz w:val="22"/>
                <w:szCs w:val="22"/>
              </w:rPr>
              <w:t>Bacillus</w:t>
            </w:r>
            <w:r w:rsidRPr="002A3154">
              <w:rPr>
                <w:color w:val="262626"/>
                <w:spacing w:val="-6"/>
                <w:sz w:val="22"/>
                <w:szCs w:val="22"/>
              </w:rPr>
              <w:t xml:space="preserve"> </w:t>
            </w:r>
            <w:r w:rsidRPr="002A3154">
              <w:rPr>
                <w:color w:val="3D3D3D"/>
                <w:spacing w:val="-4"/>
                <w:sz w:val="22"/>
                <w:szCs w:val="22"/>
              </w:rPr>
              <w:t>Sp.</w:t>
            </w:r>
            <w:r w:rsidRPr="002A3154">
              <w:rPr>
                <w:color w:val="3D3D3D"/>
                <w:spacing w:val="-7"/>
                <w:sz w:val="22"/>
                <w:szCs w:val="22"/>
              </w:rPr>
              <w:t xml:space="preserve"> </w:t>
            </w:r>
            <w:r w:rsidRPr="002A3154">
              <w:rPr>
                <w:color w:val="3D3D3D"/>
                <w:spacing w:val="-4"/>
                <w:sz w:val="22"/>
                <w:szCs w:val="22"/>
              </w:rPr>
              <w:t>Bakterilerinin</w:t>
            </w:r>
            <w:r w:rsidRPr="002A3154">
              <w:rPr>
                <w:color w:val="3D3D3D"/>
                <w:spacing w:val="-7"/>
                <w:sz w:val="22"/>
                <w:szCs w:val="22"/>
              </w:rPr>
              <w:t xml:space="preserve"> </w:t>
            </w:r>
            <w:r w:rsidRPr="002A3154">
              <w:rPr>
                <w:color w:val="3D3D3D"/>
                <w:spacing w:val="-4"/>
                <w:sz w:val="22"/>
                <w:szCs w:val="22"/>
              </w:rPr>
              <w:t>Siderofor</w:t>
            </w:r>
            <w:r w:rsidRPr="002A3154">
              <w:rPr>
                <w:color w:val="3D3D3D"/>
                <w:spacing w:val="-1"/>
                <w:sz w:val="22"/>
                <w:szCs w:val="22"/>
              </w:rPr>
              <w:t xml:space="preserve"> </w:t>
            </w:r>
            <w:r w:rsidRPr="002A3154">
              <w:rPr>
                <w:color w:val="3D3D3D"/>
                <w:spacing w:val="-4"/>
                <w:sz w:val="22"/>
                <w:szCs w:val="22"/>
              </w:rPr>
              <w:t>Üretme</w:t>
            </w:r>
            <w:r w:rsidRPr="002A3154">
              <w:rPr>
                <w:color w:val="3D3D3D"/>
                <w:sz w:val="22"/>
                <w:szCs w:val="22"/>
              </w:rPr>
              <w:t xml:space="preserve"> Kapasitelerinin Araştırılması</w:t>
            </w:r>
          </w:p>
        </w:tc>
        <w:tc>
          <w:tcPr>
            <w:tcW w:w="1422" w:type="dxa"/>
            <w:vAlign w:val="center"/>
          </w:tcPr>
          <w:p w14:paraId="032B0F5E" w14:textId="77777777" w:rsidR="00931FDD" w:rsidRPr="002A3154" w:rsidRDefault="00931FDD" w:rsidP="00931FDD">
            <w:pPr>
              <w:pStyle w:val="TableParagraph"/>
              <w:spacing w:before="35"/>
              <w:ind w:left="106"/>
              <w:jc w:val="center"/>
              <w:rPr>
                <w:sz w:val="22"/>
                <w:szCs w:val="22"/>
              </w:rPr>
            </w:pPr>
            <w:r w:rsidRPr="002A3154">
              <w:rPr>
                <w:color w:val="3D3D3D"/>
                <w:w w:val="90"/>
                <w:sz w:val="22"/>
                <w:szCs w:val="22"/>
              </w:rPr>
              <w:t>2025/2-</w:t>
            </w:r>
            <w:r w:rsidRPr="002A3154">
              <w:rPr>
                <w:color w:val="3D3D3D"/>
                <w:spacing w:val="-10"/>
                <w:sz w:val="22"/>
                <w:szCs w:val="22"/>
              </w:rPr>
              <w:t>4</w:t>
            </w:r>
          </w:p>
          <w:p w14:paraId="239319F5" w14:textId="25F9447E" w:rsidR="00931FDD" w:rsidRPr="002A3154" w:rsidRDefault="00931FDD" w:rsidP="00931FDD">
            <w:pPr>
              <w:pStyle w:val="TableParagraph"/>
              <w:jc w:val="center"/>
              <w:rPr>
                <w:bCs/>
                <w:sz w:val="22"/>
                <w:szCs w:val="22"/>
              </w:rPr>
            </w:pPr>
            <w:r w:rsidRPr="002A3154">
              <w:rPr>
                <w:color w:val="3D3D3D"/>
                <w:spacing w:val="-5"/>
                <w:sz w:val="22"/>
                <w:szCs w:val="22"/>
              </w:rPr>
              <w:t>YLS</w:t>
            </w:r>
          </w:p>
        </w:tc>
        <w:tc>
          <w:tcPr>
            <w:tcW w:w="1418" w:type="dxa"/>
            <w:vAlign w:val="center"/>
          </w:tcPr>
          <w:p w14:paraId="66C56A38" w14:textId="77777777" w:rsidR="00931FDD" w:rsidRPr="002A3154" w:rsidRDefault="00931FDD" w:rsidP="00931FDD">
            <w:pPr>
              <w:pStyle w:val="TableParagraph"/>
              <w:spacing w:before="35"/>
              <w:ind w:left="107"/>
              <w:jc w:val="center"/>
              <w:rPr>
                <w:sz w:val="22"/>
                <w:szCs w:val="22"/>
              </w:rPr>
            </w:pPr>
            <w:r w:rsidRPr="002A3154">
              <w:rPr>
                <w:color w:val="3D3D3D"/>
                <w:spacing w:val="-2"/>
                <w:sz w:val="22"/>
                <w:szCs w:val="22"/>
              </w:rPr>
              <w:t>KSÜBAP</w:t>
            </w:r>
          </w:p>
          <w:p w14:paraId="5D578459" w14:textId="3E88CC06" w:rsidR="00931FDD" w:rsidRPr="002A3154" w:rsidRDefault="00931FDD" w:rsidP="00931FDD">
            <w:pPr>
              <w:pStyle w:val="TableParagraph"/>
              <w:jc w:val="center"/>
              <w:rPr>
                <w:bCs/>
                <w:sz w:val="22"/>
                <w:szCs w:val="22"/>
              </w:rPr>
            </w:pPr>
            <w:r w:rsidRPr="002A3154">
              <w:rPr>
                <w:color w:val="262626"/>
                <w:spacing w:val="-6"/>
                <w:sz w:val="22"/>
                <w:szCs w:val="22"/>
              </w:rPr>
              <w:t>Devam</w:t>
            </w:r>
            <w:r w:rsidRPr="002A3154">
              <w:rPr>
                <w:color w:val="262626"/>
                <w:spacing w:val="-5"/>
                <w:sz w:val="22"/>
                <w:szCs w:val="22"/>
              </w:rPr>
              <w:t xml:space="preserve"> </w:t>
            </w:r>
            <w:r w:rsidRPr="002A3154">
              <w:rPr>
                <w:color w:val="3D3D3D"/>
                <w:spacing w:val="-6"/>
                <w:sz w:val="22"/>
                <w:szCs w:val="22"/>
              </w:rPr>
              <w:t>eden</w:t>
            </w:r>
            <w:r w:rsidRPr="002A3154">
              <w:rPr>
                <w:color w:val="3D3D3D"/>
                <w:spacing w:val="3"/>
                <w:sz w:val="22"/>
                <w:szCs w:val="22"/>
              </w:rPr>
              <w:t xml:space="preserve"> </w:t>
            </w:r>
            <w:r w:rsidRPr="002A3154">
              <w:rPr>
                <w:color w:val="3D3D3D"/>
                <w:spacing w:val="-6"/>
                <w:sz w:val="22"/>
                <w:szCs w:val="22"/>
              </w:rPr>
              <w:t>YLS</w:t>
            </w:r>
          </w:p>
        </w:tc>
      </w:tr>
      <w:tr w:rsidR="00931FDD" w:rsidRPr="00CF113D" w14:paraId="48337E91" w14:textId="77777777" w:rsidTr="00931FDD">
        <w:trPr>
          <w:jc w:val="center"/>
        </w:trPr>
        <w:tc>
          <w:tcPr>
            <w:tcW w:w="421" w:type="dxa"/>
            <w:vAlign w:val="center"/>
          </w:tcPr>
          <w:p w14:paraId="61BF2F19" w14:textId="77777777" w:rsidR="00931FDD" w:rsidRPr="002A3154" w:rsidRDefault="00931FDD" w:rsidP="00931FDD">
            <w:pPr>
              <w:pStyle w:val="ListeParagraf"/>
              <w:numPr>
                <w:ilvl w:val="0"/>
                <w:numId w:val="28"/>
              </w:numPr>
              <w:spacing w:after="0"/>
              <w:jc w:val="center"/>
              <w:rPr>
                <w:bCs/>
                <w:sz w:val="22"/>
                <w:szCs w:val="22"/>
                <w:lang w:eastAsia="ko-KR"/>
              </w:rPr>
            </w:pPr>
          </w:p>
        </w:tc>
        <w:tc>
          <w:tcPr>
            <w:tcW w:w="3123" w:type="dxa"/>
            <w:vAlign w:val="center"/>
          </w:tcPr>
          <w:p w14:paraId="3C4B5657" w14:textId="4F2E6E01" w:rsidR="00931FDD" w:rsidRPr="002A3154" w:rsidRDefault="00931FDD" w:rsidP="00931FDD">
            <w:pPr>
              <w:jc w:val="center"/>
              <w:rPr>
                <w:bCs/>
                <w:sz w:val="22"/>
                <w:szCs w:val="22"/>
                <w:lang w:eastAsia="ko-KR"/>
              </w:rPr>
            </w:pPr>
            <w:r w:rsidRPr="002A3154">
              <w:rPr>
                <w:sz w:val="22"/>
                <w:szCs w:val="22"/>
                <w:lang w:eastAsia="ko-KR"/>
              </w:rPr>
              <w:t>Biyoloji</w:t>
            </w:r>
          </w:p>
        </w:tc>
        <w:tc>
          <w:tcPr>
            <w:tcW w:w="4257" w:type="dxa"/>
            <w:vAlign w:val="center"/>
          </w:tcPr>
          <w:p w14:paraId="313C2E2F" w14:textId="2D6A6F32" w:rsidR="00931FDD" w:rsidRPr="002A3154" w:rsidRDefault="00931FDD" w:rsidP="00931FDD">
            <w:pPr>
              <w:pStyle w:val="TableParagraph"/>
              <w:rPr>
                <w:bCs/>
                <w:sz w:val="22"/>
                <w:szCs w:val="22"/>
              </w:rPr>
            </w:pPr>
            <w:r w:rsidRPr="002A3154">
              <w:rPr>
                <w:color w:val="262626"/>
                <w:spacing w:val="-6"/>
                <w:sz w:val="22"/>
                <w:szCs w:val="22"/>
              </w:rPr>
              <w:t>Potasyum</w:t>
            </w:r>
            <w:r w:rsidRPr="002A3154">
              <w:rPr>
                <w:color w:val="262626"/>
                <w:spacing w:val="13"/>
                <w:sz w:val="22"/>
                <w:szCs w:val="22"/>
              </w:rPr>
              <w:t xml:space="preserve"> </w:t>
            </w:r>
            <w:r w:rsidRPr="002A3154">
              <w:rPr>
                <w:color w:val="3D3D3D"/>
                <w:spacing w:val="-6"/>
                <w:sz w:val="22"/>
                <w:szCs w:val="22"/>
              </w:rPr>
              <w:t>Çözen</w:t>
            </w:r>
            <w:r w:rsidRPr="002A3154">
              <w:rPr>
                <w:color w:val="3D3D3D"/>
                <w:spacing w:val="16"/>
                <w:sz w:val="22"/>
                <w:szCs w:val="22"/>
              </w:rPr>
              <w:t xml:space="preserve"> </w:t>
            </w:r>
            <w:r w:rsidRPr="002A3154">
              <w:rPr>
                <w:color w:val="3D3D3D"/>
                <w:spacing w:val="-6"/>
                <w:sz w:val="22"/>
                <w:szCs w:val="22"/>
              </w:rPr>
              <w:t>Bacillus</w:t>
            </w:r>
            <w:r w:rsidRPr="002A3154">
              <w:rPr>
                <w:color w:val="3D3D3D"/>
                <w:spacing w:val="2"/>
                <w:sz w:val="22"/>
                <w:szCs w:val="22"/>
              </w:rPr>
              <w:t xml:space="preserve"> </w:t>
            </w:r>
            <w:r w:rsidRPr="002A3154">
              <w:rPr>
                <w:color w:val="3D3D3D"/>
                <w:spacing w:val="-6"/>
                <w:sz w:val="22"/>
                <w:szCs w:val="22"/>
              </w:rPr>
              <w:t>Sp.</w:t>
            </w:r>
            <w:r w:rsidRPr="002A3154">
              <w:rPr>
                <w:color w:val="3D3D3D"/>
                <w:spacing w:val="-4"/>
                <w:sz w:val="22"/>
                <w:szCs w:val="22"/>
              </w:rPr>
              <w:t xml:space="preserve"> </w:t>
            </w:r>
            <w:r w:rsidRPr="002A3154">
              <w:rPr>
                <w:color w:val="262626"/>
                <w:spacing w:val="-6"/>
                <w:sz w:val="22"/>
                <w:szCs w:val="22"/>
              </w:rPr>
              <w:t>İzo</w:t>
            </w:r>
            <w:r w:rsidRPr="002A3154">
              <w:rPr>
                <w:color w:val="010101"/>
                <w:spacing w:val="-6"/>
                <w:sz w:val="22"/>
                <w:szCs w:val="22"/>
              </w:rPr>
              <w:t>l</w:t>
            </w:r>
            <w:r w:rsidRPr="002A3154">
              <w:rPr>
                <w:color w:val="3D3D3D"/>
                <w:spacing w:val="-6"/>
                <w:sz w:val="22"/>
                <w:szCs w:val="22"/>
              </w:rPr>
              <w:t>asyonu</w:t>
            </w:r>
            <w:r w:rsidRPr="002A3154">
              <w:rPr>
                <w:color w:val="676767"/>
                <w:spacing w:val="-6"/>
                <w:sz w:val="22"/>
                <w:szCs w:val="22"/>
              </w:rPr>
              <w:t>,</w:t>
            </w:r>
            <w:r w:rsidRPr="002A3154">
              <w:rPr>
                <w:color w:val="676767"/>
                <w:spacing w:val="-8"/>
                <w:sz w:val="22"/>
                <w:szCs w:val="22"/>
              </w:rPr>
              <w:t xml:space="preserve"> </w:t>
            </w:r>
            <w:r w:rsidRPr="002A3154">
              <w:rPr>
                <w:color w:val="3D3D3D"/>
                <w:spacing w:val="-6"/>
                <w:sz w:val="22"/>
                <w:szCs w:val="22"/>
              </w:rPr>
              <w:t>Kısmi</w:t>
            </w:r>
            <w:r w:rsidRPr="002A3154">
              <w:rPr>
                <w:color w:val="3D3D3D"/>
                <w:spacing w:val="17"/>
                <w:sz w:val="22"/>
                <w:szCs w:val="22"/>
              </w:rPr>
              <w:t xml:space="preserve"> </w:t>
            </w:r>
            <w:r w:rsidRPr="002A3154">
              <w:rPr>
                <w:color w:val="3D3D3D"/>
                <w:spacing w:val="-6"/>
                <w:sz w:val="22"/>
                <w:szCs w:val="22"/>
              </w:rPr>
              <w:t>Karakterizasyonu</w:t>
            </w:r>
            <w:r w:rsidRPr="002A3154">
              <w:rPr>
                <w:color w:val="3D3D3D"/>
                <w:spacing w:val="10"/>
                <w:sz w:val="22"/>
                <w:szCs w:val="22"/>
              </w:rPr>
              <w:t xml:space="preserve"> </w:t>
            </w:r>
            <w:r w:rsidRPr="002A3154">
              <w:rPr>
                <w:color w:val="3D3D3D"/>
                <w:spacing w:val="-6"/>
                <w:sz w:val="22"/>
                <w:szCs w:val="22"/>
              </w:rPr>
              <w:t>ve</w:t>
            </w:r>
            <w:r w:rsidRPr="002A3154">
              <w:rPr>
                <w:color w:val="3D3D3D"/>
                <w:spacing w:val="-4"/>
                <w:sz w:val="22"/>
                <w:szCs w:val="22"/>
              </w:rPr>
              <w:t xml:space="preserve"> Tarımda</w:t>
            </w:r>
            <w:r w:rsidRPr="002A3154">
              <w:rPr>
                <w:color w:val="3D3D3D"/>
                <w:spacing w:val="10"/>
                <w:sz w:val="22"/>
                <w:szCs w:val="22"/>
              </w:rPr>
              <w:t xml:space="preserve"> </w:t>
            </w:r>
            <w:r w:rsidRPr="002A3154">
              <w:rPr>
                <w:color w:val="3D3D3D"/>
                <w:spacing w:val="-4"/>
                <w:sz w:val="22"/>
                <w:szCs w:val="22"/>
              </w:rPr>
              <w:t>Kullanılabilirliğinin</w:t>
            </w:r>
            <w:r w:rsidRPr="002A3154">
              <w:rPr>
                <w:color w:val="3D3D3D"/>
                <w:spacing w:val="-3"/>
                <w:sz w:val="22"/>
                <w:szCs w:val="22"/>
              </w:rPr>
              <w:t xml:space="preserve"> </w:t>
            </w:r>
            <w:r w:rsidRPr="002A3154">
              <w:rPr>
                <w:color w:val="3D3D3D"/>
                <w:spacing w:val="-4"/>
                <w:sz w:val="22"/>
                <w:szCs w:val="22"/>
              </w:rPr>
              <w:t>Araştırılması</w:t>
            </w:r>
          </w:p>
        </w:tc>
        <w:tc>
          <w:tcPr>
            <w:tcW w:w="1422" w:type="dxa"/>
            <w:vAlign w:val="center"/>
          </w:tcPr>
          <w:p w14:paraId="08D4348F" w14:textId="77777777" w:rsidR="00931FDD" w:rsidRPr="002A3154" w:rsidRDefault="00931FDD" w:rsidP="00931FDD">
            <w:pPr>
              <w:pStyle w:val="TableParagraph"/>
              <w:spacing w:before="31"/>
              <w:ind w:left="106"/>
              <w:jc w:val="center"/>
              <w:rPr>
                <w:sz w:val="22"/>
                <w:szCs w:val="22"/>
              </w:rPr>
            </w:pPr>
            <w:r w:rsidRPr="002A3154">
              <w:rPr>
                <w:color w:val="3D3D3D"/>
                <w:w w:val="90"/>
                <w:sz w:val="22"/>
                <w:szCs w:val="22"/>
              </w:rPr>
              <w:t>2025/5-</w:t>
            </w:r>
            <w:r w:rsidRPr="002A3154">
              <w:rPr>
                <w:color w:val="3D3D3D"/>
                <w:spacing w:val="-10"/>
                <w:sz w:val="22"/>
                <w:szCs w:val="22"/>
              </w:rPr>
              <w:t>3</w:t>
            </w:r>
          </w:p>
          <w:p w14:paraId="6CC49990" w14:textId="4FF10A5F" w:rsidR="00931FDD" w:rsidRPr="002A3154" w:rsidRDefault="00931FDD" w:rsidP="00931FDD">
            <w:pPr>
              <w:pStyle w:val="TableParagraph"/>
              <w:jc w:val="center"/>
              <w:rPr>
                <w:bCs/>
                <w:sz w:val="22"/>
                <w:szCs w:val="22"/>
              </w:rPr>
            </w:pPr>
            <w:r w:rsidRPr="002A3154">
              <w:rPr>
                <w:color w:val="3D3D3D"/>
                <w:spacing w:val="-5"/>
                <w:sz w:val="22"/>
                <w:szCs w:val="22"/>
              </w:rPr>
              <w:t>YLS</w:t>
            </w:r>
          </w:p>
        </w:tc>
        <w:tc>
          <w:tcPr>
            <w:tcW w:w="1418" w:type="dxa"/>
            <w:vAlign w:val="center"/>
          </w:tcPr>
          <w:p w14:paraId="6D27AFBB" w14:textId="77777777" w:rsidR="00931FDD" w:rsidRPr="002A3154" w:rsidRDefault="00931FDD" w:rsidP="00931FDD">
            <w:pPr>
              <w:pStyle w:val="TableParagraph"/>
              <w:spacing w:before="35"/>
              <w:ind w:left="107"/>
              <w:jc w:val="center"/>
              <w:rPr>
                <w:sz w:val="22"/>
                <w:szCs w:val="22"/>
              </w:rPr>
            </w:pPr>
            <w:r w:rsidRPr="002A3154">
              <w:rPr>
                <w:color w:val="3D3D3D"/>
                <w:w w:val="90"/>
                <w:sz w:val="22"/>
                <w:szCs w:val="22"/>
              </w:rPr>
              <w:t>KSÜ</w:t>
            </w:r>
            <w:r w:rsidRPr="002A3154">
              <w:rPr>
                <w:color w:val="3D3D3D"/>
                <w:spacing w:val="4"/>
                <w:sz w:val="22"/>
                <w:szCs w:val="22"/>
              </w:rPr>
              <w:t xml:space="preserve"> </w:t>
            </w:r>
            <w:r w:rsidRPr="002A3154">
              <w:rPr>
                <w:color w:val="262626"/>
                <w:spacing w:val="-5"/>
                <w:sz w:val="22"/>
                <w:szCs w:val="22"/>
              </w:rPr>
              <w:t>BAP</w:t>
            </w:r>
          </w:p>
          <w:p w14:paraId="4D441702" w14:textId="268D953E" w:rsidR="00931FDD" w:rsidRPr="002A3154" w:rsidRDefault="00931FDD" w:rsidP="00931FDD">
            <w:pPr>
              <w:pStyle w:val="TableParagraph"/>
              <w:jc w:val="center"/>
              <w:rPr>
                <w:bCs/>
                <w:sz w:val="22"/>
                <w:szCs w:val="22"/>
              </w:rPr>
            </w:pPr>
            <w:r w:rsidRPr="002A3154">
              <w:rPr>
                <w:color w:val="262626"/>
                <w:spacing w:val="-6"/>
                <w:sz w:val="22"/>
                <w:szCs w:val="22"/>
              </w:rPr>
              <w:t>Devam</w:t>
            </w:r>
            <w:r w:rsidRPr="002A3154">
              <w:rPr>
                <w:color w:val="262626"/>
                <w:spacing w:val="-5"/>
                <w:sz w:val="22"/>
                <w:szCs w:val="22"/>
              </w:rPr>
              <w:t xml:space="preserve"> </w:t>
            </w:r>
            <w:r w:rsidRPr="002A3154">
              <w:rPr>
                <w:color w:val="3D3D3D"/>
                <w:spacing w:val="-6"/>
                <w:sz w:val="22"/>
                <w:szCs w:val="22"/>
              </w:rPr>
              <w:t>eden</w:t>
            </w:r>
            <w:r w:rsidRPr="002A3154">
              <w:rPr>
                <w:color w:val="3D3D3D"/>
                <w:spacing w:val="3"/>
                <w:sz w:val="22"/>
                <w:szCs w:val="22"/>
              </w:rPr>
              <w:t xml:space="preserve"> </w:t>
            </w:r>
            <w:r w:rsidRPr="002A3154">
              <w:rPr>
                <w:color w:val="3D3D3D"/>
                <w:spacing w:val="-6"/>
                <w:sz w:val="22"/>
                <w:szCs w:val="22"/>
              </w:rPr>
              <w:t>YLS</w:t>
            </w:r>
          </w:p>
        </w:tc>
      </w:tr>
      <w:tr w:rsidR="00931FDD" w:rsidRPr="00CF113D" w14:paraId="1DE1D6FD" w14:textId="77777777" w:rsidTr="00931FDD">
        <w:trPr>
          <w:jc w:val="center"/>
        </w:trPr>
        <w:tc>
          <w:tcPr>
            <w:tcW w:w="421" w:type="dxa"/>
            <w:vAlign w:val="center"/>
          </w:tcPr>
          <w:p w14:paraId="613978FE" w14:textId="77777777" w:rsidR="00931FDD" w:rsidRPr="002A3154" w:rsidRDefault="00931FDD" w:rsidP="00931FDD">
            <w:pPr>
              <w:pStyle w:val="ListeParagraf"/>
              <w:numPr>
                <w:ilvl w:val="0"/>
                <w:numId w:val="28"/>
              </w:numPr>
              <w:spacing w:after="0"/>
              <w:jc w:val="center"/>
              <w:rPr>
                <w:bCs/>
                <w:sz w:val="22"/>
                <w:szCs w:val="22"/>
                <w:lang w:eastAsia="ko-KR"/>
              </w:rPr>
            </w:pPr>
          </w:p>
        </w:tc>
        <w:tc>
          <w:tcPr>
            <w:tcW w:w="3123" w:type="dxa"/>
            <w:vAlign w:val="center"/>
          </w:tcPr>
          <w:p w14:paraId="3683C96E" w14:textId="61ABB83C" w:rsidR="00931FDD" w:rsidRPr="002A3154" w:rsidRDefault="00931FDD" w:rsidP="00931FDD">
            <w:pPr>
              <w:jc w:val="center"/>
              <w:rPr>
                <w:bCs/>
                <w:sz w:val="22"/>
                <w:szCs w:val="22"/>
                <w:lang w:eastAsia="ko-KR"/>
              </w:rPr>
            </w:pPr>
            <w:r w:rsidRPr="002A3154">
              <w:rPr>
                <w:sz w:val="22"/>
                <w:szCs w:val="22"/>
                <w:lang w:eastAsia="ko-KR"/>
              </w:rPr>
              <w:t>Biyoloji</w:t>
            </w:r>
          </w:p>
        </w:tc>
        <w:tc>
          <w:tcPr>
            <w:tcW w:w="4257" w:type="dxa"/>
            <w:vAlign w:val="center"/>
          </w:tcPr>
          <w:p w14:paraId="78D35FBE" w14:textId="5533B0A1" w:rsidR="00931FDD" w:rsidRPr="002A3154" w:rsidRDefault="00931FDD" w:rsidP="00931FDD">
            <w:pPr>
              <w:pStyle w:val="TableParagraph"/>
              <w:rPr>
                <w:bCs/>
                <w:sz w:val="22"/>
                <w:szCs w:val="22"/>
              </w:rPr>
            </w:pPr>
            <w:r w:rsidRPr="002A3154">
              <w:rPr>
                <w:color w:val="3D3D3D"/>
                <w:spacing w:val="-4"/>
                <w:sz w:val="22"/>
                <w:szCs w:val="22"/>
              </w:rPr>
              <w:t>Kahramanmaraş</w:t>
            </w:r>
            <w:r w:rsidRPr="002A3154">
              <w:rPr>
                <w:color w:val="3D3D3D"/>
                <w:sz w:val="22"/>
                <w:szCs w:val="22"/>
              </w:rPr>
              <w:t xml:space="preserve"> </w:t>
            </w:r>
            <w:r w:rsidRPr="002A3154">
              <w:rPr>
                <w:color w:val="262626"/>
                <w:spacing w:val="-4"/>
                <w:sz w:val="22"/>
                <w:szCs w:val="22"/>
              </w:rPr>
              <w:t xml:space="preserve">Bölgesi </w:t>
            </w:r>
            <w:r w:rsidRPr="002A3154">
              <w:rPr>
                <w:color w:val="3D3D3D"/>
                <w:spacing w:val="-4"/>
                <w:sz w:val="22"/>
                <w:szCs w:val="22"/>
              </w:rPr>
              <w:t>Topraklarından Hidrokarbon</w:t>
            </w:r>
            <w:r w:rsidRPr="002A3154">
              <w:rPr>
                <w:color w:val="3D3D3D"/>
                <w:spacing w:val="17"/>
                <w:sz w:val="22"/>
                <w:szCs w:val="22"/>
              </w:rPr>
              <w:t xml:space="preserve"> </w:t>
            </w:r>
            <w:r w:rsidRPr="002A3154">
              <w:rPr>
                <w:color w:val="3D3D3D"/>
                <w:spacing w:val="-4"/>
                <w:sz w:val="22"/>
                <w:szCs w:val="22"/>
              </w:rPr>
              <w:t>Parçalayan</w:t>
            </w:r>
            <w:r w:rsidRPr="002A3154">
              <w:rPr>
                <w:color w:val="3D3D3D"/>
                <w:sz w:val="22"/>
                <w:szCs w:val="22"/>
              </w:rPr>
              <w:t xml:space="preserve"> </w:t>
            </w:r>
            <w:r w:rsidRPr="002A3154">
              <w:rPr>
                <w:color w:val="3D3D3D"/>
                <w:w w:val="90"/>
                <w:sz w:val="22"/>
                <w:szCs w:val="22"/>
              </w:rPr>
              <w:t xml:space="preserve">Mikroorganizmaların </w:t>
            </w:r>
            <w:r w:rsidRPr="002A3154">
              <w:rPr>
                <w:color w:val="262626"/>
                <w:w w:val="90"/>
                <w:sz w:val="22"/>
                <w:szCs w:val="22"/>
              </w:rPr>
              <w:t>İzolasyonu</w:t>
            </w:r>
            <w:r w:rsidRPr="002A3154">
              <w:rPr>
                <w:color w:val="676767"/>
                <w:w w:val="90"/>
                <w:sz w:val="22"/>
                <w:szCs w:val="22"/>
              </w:rPr>
              <w:t xml:space="preserve">, </w:t>
            </w:r>
            <w:r w:rsidRPr="002A3154">
              <w:rPr>
                <w:color w:val="3D3D3D"/>
                <w:w w:val="90"/>
                <w:sz w:val="22"/>
                <w:szCs w:val="22"/>
              </w:rPr>
              <w:t xml:space="preserve">Karakterizasyonu </w:t>
            </w:r>
            <w:r w:rsidRPr="002A3154">
              <w:rPr>
                <w:color w:val="262626"/>
                <w:w w:val="90"/>
                <w:sz w:val="22"/>
                <w:szCs w:val="22"/>
              </w:rPr>
              <w:t xml:space="preserve">Ve </w:t>
            </w:r>
            <w:r w:rsidRPr="002A3154">
              <w:rPr>
                <w:color w:val="3D3D3D"/>
                <w:w w:val="90"/>
                <w:sz w:val="22"/>
                <w:szCs w:val="22"/>
              </w:rPr>
              <w:t>Endüstriyel</w:t>
            </w:r>
          </w:p>
        </w:tc>
        <w:tc>
          <w:tcPr>
            <w:tcW w:w="1422" w:type="dxa"/>
            <w:vAlign w:val="center"/>
          </w:tcPr>
          <w:p w14:paraId="3B0BFA4A" w14:textId="77777777" w:rsidR="00931FDD" w:rsidRPr="002A3154" w:rsidRDefault="00931FDD" w:rsidP="00931FDD">
            <w:pPr>
              <w:pStyle w:val="TableParagraph"/>
              <w:spacing w:before="31"/>
              <w:ind w:left="101"/>
              <w:jc w:val="center"/>
              <w:rPr>
                <w:sz w:val="22"/>
                <w:szCs w:val="22"/>
              </w:rPr>
            </w:pPr>
            <w:r w:rsidRPr="002A3154">
              <w:rPr>
                <w:color w:val="3D3D3D"/>
                <w:w w:val="90"/>
                <w:sz w:val="22"/>
                <w:szCs w:val="22"/>
              </w:rPr>
              <w:t>2025/2-</w:t>
            </w:r>
            <w:r w:rsidRPr="002A3154">
              <w:rPr>
                <w:color w:val="3D3D3D"/>
                <w:spacing w:val="-7"/>
                <w:sz w:val="22"/>
                <w:szCs w:val="22"/>
              </w:rPr>
              <w:t>37</w:t>
            </w:r>
          </w:p>
          <w:p w14:paraId="600CF39B" w14:textId="558DAEA4" w:rsidR="00931FDD" w:rsidRPr="002A3154" w:rsidRDefault="00931FDD" w:rsidP="00931FDD">
            <w:pPr>
              <w:pStyle w:val="TableParagraph"/>
              <w:jc w:val="center"/>
              <w:rPr>
                <w:bCs/>
                <w:sz w:val="22"/>
                <w:szCs w:val="22"/>
              </w:rPr>
            </w:pPr>
            <w:r w:rsidRPr="002A3154">
              <w:rPr>
                <w:b/>
                <w:color w:val="3D3D3D"/>
                <w:spacing w:val="-10"/>
                <w:w w:val="90"/>
                <w:sz w:val="22"/>
                <w:szCs w:val="22"/>
              </w:rPr>
              <w:t>M</w:t>
            </w:r>
          </w:p>
        </w:tc>
        <w:tc>
          <w:tcPr>
            <w:tcW w:w="1418" w:type="dxa"/>
            <w:vAlign w:val="center"/>
          </w:tcPr>
          <w:p w14:paraId="3771A78A" w14:textId="77777777" w:rsidR="00931FDD" w:rsidRPr="002A3154" w:rsidRDefault="00931FDD" w:rsidP="00931FDD">
            <w:pPr>
              <w:pStyle w:val="TableParagraph"/>
              <w:spacing w:before="31"/>
              <w:ind w:left="107"/>
              <w:jc w:val="center"/>
              <w:rPr>
                <w:sz w:val="22"/>
                <w:szCs w:val="22"/>
              </w:rPr>
            </w:pPr>
            <w:r w:rsidRPr="002A3154">
              <w:rPr>
                <w:color w:val="3D3D3D"/>
                <w:w w:val="90"/>
                <w:sz w:val="22"/>
                <w:szCs w:val="22"/>
              </w:rPr>
              <w:t>KSÜ-</w:t>
            </w:r>
            <w:r w:rsidRPr="002A3154">
              <w:rPr>
                <w:color w:val="3D3D3D"/>
                <w:spacing w:val="-5"/>
                <w:sz w:val="22"/>
                <w:szCs w:val="22"/>
              </w:rPr>
              <w:t>BAP</w:t>
            </w:r>
          </w:p>
          <w:p w14:paraId="6BEA7D9D" w14:textId="1E352A6F" w:rsidR="00931FDD" w:rsidRPr="002A3154" w:rsidRDefault="00931FDD" w:rsidP="00931FDD">
            <w:pPr>
              <w:pStyle w:val="TableParagraph"/>
              <w:tabs>
                <w:tab w:val="left" w:pos="318"/>
                <w:tab w:val="center" w:pos="670"/>
              </w:tabs>
              <w:jc w:val="center"/>
              <w:rPr>
                <w:bCs/>
                <w:sz w:val="22"/>
                <w:szCs w:val="22"/>
              </w:rPr>
            </w:pPr>
            <w:r w:rsidRPr="002A3154">
              <w:rPr>
                <w:color w:val="3D3D3D"/>
                <w:spacing w:val="-2"/>
                <w:sz w:val="22"/>
                <w:szCs w:val="22"/>
              </w:rPr>
              <w:t>Münferit</w:t>
            </w:r>
          </w:p>
        </w:tc>
      </w:tr>
      <w:tr w:rsidR="00931FDD" w:rsidRPr="00CF113D" w14:paraId="26DA405F" w14:textId="77777777" w:rsidTr="00931FDD">
        <w:trPr>
          <w:jc w:val="center"/>
        </w:trPr>
        <w:tc>
          <w:tcPr>
            <w:tcW w:w="421" w:type="dxa"/>
            <w:vAlign w:val="center"/>
          </w:tcPr>
          <w:p w14:paraId="5A9B3AD2" w14:textId="77777777" w:rsidR="00931FDD" w:rsidRPr="002A3154" w:rsidRDefault="00931FDD" w:rsidP="00931FDD">
            <w:pPr>
              <w:pStyle w:val="ListeParagraf"/>
              <w:numPr>
                <w:ilvl w:val="0"/>
                <w:numId w:val="28"/>
              </w:numPr>
              <w:spacing w:after="0"/>
              <w:jc w:val="center"/>
              <w:rPr>
                <w:bCs/>
                <w:sz w:val="22"/>
                <w:szCs w:val="22"/>
                <w:lang w:eastAsia="ko-KR"/>
              </w:rPr>
            </w:pPr>
          </w:p>
        </w:tc>
        <w:tc>
          <w:tcPr>
            <w:tcW w:w="3123" w:type="dxa"/>
            <w:vAlign w:val="center"/>
          </w:tcPr>
          <w:p w14:paraId="7C017190" w14:textId="6EFA4E43" w:rsidR="00931FDD" w:rsidRPr="002A3154" w:rsidRDefault="00931FDD" w:rsidP="00931FDD">
            <w:pPr>
              <w:jc w:val="center"/>
              <w:rPr>
                <w:bCs/>
                <w:sz w:val="22"/>
                <w:szCs w:val="22"/>
                <w:lang w:eastAsia="ko-KR"/>
              </w:rPr>
            </w:pPr>
            <w:r w:rsidRPr="002A3154">
              <w:rPr>
                <w:sz w:val="22"/>
                <w:szCs w:val="22"/>
                <w:lang w:eastAsia="ko-KR"/>
              </w:rPr>
              <w:t>Biyoloji</w:t>
            </w:r>
          </w:p>
        </w:tc>
        <w:tc>
          <w:tcPr>
            <w:tcW w:w="4257" w:type="dxa"/>
            <w:vAlign w:val="center"/>
          </w:tcPr>
          <w:p w14:paraId="5E6E905B" w14:textId="1664BEB4" w:rsidR="00931FDD" w:rsidRPr="002A3154" w:rsidRDefault="00931FDD" w:rsidP="00931FDD">
            <w:pPr>
              <w:pStyle w:val="TableParagraph"/>
              <w:rPr>
                <w:bCs/>
                <w:sz w:val="22"/>
                <w:szCs w:val="22"/>
              </w:rPr>
            </w:pPr>
            <w:r w:rsidRPr="002A3154">
              <w:rPr>
                <w:color w:val="262626"/>
                <w:spacing w:val="-2"/>
                <w:sz w:val="22"/>
                <w:szCs w:val="22"/>
              </w:rPr>
              <w:t>İnek</w:t>
            </w:r>
            <w:r w:rsidRPr="002A3154">
              <w:rPr>
                <w:color w:val="262626"/>
                <w:spacing w:val="-4"/>
                <w:sz w:val="22"/>
                <w:szCs w:val="22"/>
              </w:rPr>
              <w:t xml:space="preserve"> </w:t>
            </w:r>
            <w:r w:rsidRPr="002A3154">
              <w:rPr>
                <w:color w:val="3D3D3D"/>
                <w:spacing w:val="-2"/>
                <w:sz w:val="22"/>
                <w:szCs w:val="22"/>
              </w:rPr>
              <w:t>ve</w:t>
            </w:r>
            <w:r w:rsidRPr="002A3154">
              <w:rPr>
                <w:color w:val="3D3D3D"/>
                <w:spacing w:val="-9"/>
                <w:sz w:val="22"/>
                <w:szCs w:val="22"/>
              </w:rPr>
              <w:t xml:space="preserve"> </w:t>
            </w:r>
            <w:r w:rsidRPr="002A3154">
              <w:rPr>
                <w:color w:val="262626"/>
                <w:spacing w:val="-2"/>
                <w:sz w:val="22"/>
                <w:szCs w:val="22"/>
              </w:rPr>
              <w:t>düve</w:t>
            </w:r>
            <w:r w:rsidRPr="002A3154">
              <w:rPr>
                <w:color w:val="262626"/>
                <w:spacing w:val="-6"/>
                <w:sz w:val="22"/>
                <w:szCs w:val="22"/>
              </w:rPr>
              <w:t xml:space="preserve"> </w:t>
            </w:r>
            <w:r w:rsidRPr="002A3154">
              <w:rPr>
                <w:color w:val="3D3D3D"/>
                <w:spacing w:val="-2"/>
                <w:sz w:val="22"/>
                <w:szCs w:val="22"/>
              </w:rPr>
              <w:t xml:space="preserve">genital sisteminden </w:t>
            </w:r>
            <w:r w:rsidRPr="002A3154">
              <w:rPr>
                <w:color w:val="262626"/>
                <w:spacing w:val="-2"/>
                <w:sz w:val="22"/>
                <w:szCs w:val="22"/>
              </w:rPr>
              <w:t>izole</w:t>
            </w:r>
            <w:r w:rsidRPr="002A3154">
              <w:rPr>
                <w:color w:val="262626"/>
                <w:spacing w:val="-9"/>
                <w:sz w:val="22"/>
                <w:szCs w:val="22"/>
              </w:rPr>
              <w:t xml:space="preserve"> </w:t>
            </w:r>
            <w:r w:rsidRPr="002A3154">
              <w:rPr>
                <w:color w:val="3D3D3D"/>
                <w:spacing w:val="-2"/>
                <w:sz w:val="22"/>
                <w:szCs w:val="22"/>
              </w:rPr>
              <w:t>edilen</w:t>
            </w:r>
            <w:r w:rsidRPr="002A3154">
              <w:rPr>
                <w:color w:val="3D3D3D"/>
                <w:spacing w:val="9"/>
                <w:sz w:val="22"/>
                <w:szCs w:val="22"/>
              </w:rPr>
              <w:t xml:space="preserve"> </w:t>
            </w:r>
            <w:r w:rsidRPr="002A3154">
              <w:rPr>
                <w:color w:val="262626"/>
                <w:spacing w:val="-2"/>
                <w:sz w:val="22"/>
                <w:szCs w:val="22"/>
              </w:rPr>
              <w:t>bakteriler</w:t>
            </w:r>
            <w:r w:rsidRPr="002A3154">
              <w:rPr>
                <w:color w:val="262626"/>
                <w:spacing w:val="-3"/>
                <w:sz w:val="22"/>
                <w:szCs w:val="22"/>
              </w:rPr>
              <w:t xml:space="preserve"> </w:t>
            </w:r>
            <w:r w:rsidRPr="002A3154">
              <w:rPr>
                <w:color w:val="3D3D3D"/>
                <w:spacing w:val="-2"/>
                <w:sz w:val="22"/>
                <w:szCs w:val="22"/>
              </w:rPr>
              <w:t xml:space="preserve">üzerine </w:t>
            </w:r>
            <w:r w:rsidRPr="002A3154">
              <w:rPr>
                <w:color w:val="262626"/>
                <w:spacing w:val="-2"/>
                <w:sz w:val="22"/>
                <w:szCs w:val="22"/>
              </w:rPr>
              <w:t xml:space="preserve">bitki </w:t>
            </w:r>
            <w:r w:rsidRPr="002A3154">
              <w:rPr>
                <w:color w:val="3D3D3D"/>
                <w:spacing w:val="-4"/>
                <w:sz w:val="22"/>
                <w:szCs w:val="22"/>
              </w:rPr>
              <w:t>ekstraktlarının</w:t>
            </w:r>
            <w:r w:rsidRPr="002A3154">
              <w:rPr>
                <w:color w:val="3D3D3D"/>
                <w:spacing w:val="-7"/>
                <w:sz w:val="22"/>
                <w:szCs w:val="22"/>
              </w:rPr>
              <w:t xml:space="preserve"> </w:t>
            </w:r>
            <w:r w:rsidRPr="002A3154">
              <w:rPr>
                <w:color w:val="3D3D3D"/>
                <w:spacing w:val="-4"/>
                <w:sz w:val="22"/>
                <w:szCs w:val="22"/>
              </w:rPr>
              <w:t>aktivitesinin</w:t>
            </w:r>
            <w:r w:rsidRPr="002A3154">
              <w:rPr>
                <w:color w:val="3D3D3D"/>
                <w:spacing w:val="1"/>
                <w:sz w:val="22"/>
                <w:szCs w:val="22"/>
              </w:rPr>
              <w:t xml:space="preserve"> </w:t>
            </w:r>
            <w:r w:rsidRPr="002A3154">
              <w:rPr>
                <w:color w:val="262626"/>
                <w:spacing w:val="-4"/>
                <w:sz w:val="22"/>
                <w:szCs w:val="22"/>
              </w:rPr>
              <w:t>belirlenmesi</w:t>
            </w:r>
            <w:r w:rsidRPr="002A3154">
              <w:rPr>
                <w:color w:val="676767"/>
                <w:spacing w:val="-4"/>
                <w:sz w:val="22"/>
                <w:szCs w:val="22"/>
              </w:rPr>
              <w:t>,</w:t>
            </w:r>
            <w:r w:rsidRPr="002A3154">
              <w:rPr>
                <w:color w:val="676767"/>
                <w:spacing w:val="-7"/>
                <w:sz w:val="22"/>
                <w:szCs w:val="22"/>
              </w:rPr>
              <w:t xml:space="preserve"> </w:t>
            </w:r>
            <w:r w:rsidRPr="002A3154">
              <w:rPr>
                <w:color w:val="262626"/>
                <w:spacing w:val="-4"/>
                <w:sz w:val="22"/>
                <w:szCs w:val="22"/>
              </w:rPr>
              <w:t>bakterilerin</w:t>
            </w:r>
            <w:r w:rsidRPr="002A3154">
              <w:rPr>
                <w:color w:val="262626"/>
                <w:spacing w:val="-6"/>
                <w:sz w:val="22"/>
                <w:szCs w:val="22"/>
              </w:rPr>
              <w:t xml:space="preserve"> </w:t>
            </w:r>
            <w:r w:rsidRPr="002A3154">
              <w:rPr>
                <w:color w:val="3D3D3D"/>
                <w:spacing w:val="-4"/>
                <w:sz w:val="22"/>
                <w:szCs w:val="22"/>
              </w:rPr>
              <w:t>antibiyotik</w:t>
            </w:r>
            <w:r w:rsidRPr="002A3154">
              <w:rPr>
                <w:color w:val="3D3D3D"/>
                <w:spacing w:val="-6"/>
                <w:sz w:val="22"/>
                <w:szCs w:val="22"/>
              </w:rPr>
              <w:t xml:space="preserve"> </w:t>
            </w:r>
            <w:r w:rsidRPr="002A3154">
              <w:rPr>
                <w:color w:val="262626"/>
                <w:spacing w:val="-4"/>
                <w:sz w:val="22"/>
                <w:szCs w:val="22"/>
              </w:rPr>
              <w:t>direnç özelliklerinin araştırılması</w:t>
            </w:r>
          </w:p>
        </w:tc>
        <w:tc>
          <w:tcPr>
            <w:tcW w:w="1422" w:type="dxa"/>
            <w:vAlign w:val="center"/>
          </w:tcPr>
          <w:p w14:paraId="34490B6D" w14:textId="77777777" w:rsidR="00931FDD" w:rsidRPr="002A3154" w:rsidRDefault="00931FDD" w:rsidP="00931FDD">
            <w:pPr>
              <w:pStyle w:val="TableParagraph"/>
              <w:spacing w:before="35"/>
              <w:ind w:left="106"/>
              <w:jc w:val="center"/>
              <w:rPr>
                <w:sz w:val="22"/>
                <w:szCs w:val="22"/>
              </w:rPr>
            </w:pPr>
            <w:r w:rsidRPr="002A3154">
              <w:rPr>
                <w:color w:val="3D3D3D"/>
                <w:w w:val="90"/>
                <w:sz w:val="22"/>
                <w:szCs w:val="22"/>
              </w:rPr>
              <w:t>2022/7-</w:t>
            </w:r>
            <w:r w:rsidRPr="002A3154">
              <w:rPr>
                <w:color w:val="3D3D3D"/>
                <w:spacing w:val="-7"/>
                <w:sz w:val="22"/>
                <w:szCs w:val="22"/>
              </w:rPr>
              <w:t>16</w:t>
            </w:r>
          </w:p>
          <w:p w14:paraId="52A4D464" w14:textId="714812C9" w:rsidR="00931FDD" w:rsidRPr="002A3154" w:rsidRDefault="00931FDD" w:rsidP="00931FDD">
            <w:pPr>
              <w:pStyle w:val="TableParagraph"/>
              <w:jc w:val="center"/>
              <w:rPr>
                <w:bCs/>
                <w:sz w:val="22"/>
                <w:szCs w:val="22"/>
              </w:rPr>
            </w:pPr>
            <w:r w:rsidRPr="002A3154">
              <w:rPr>
                <w:color w:val="3D3D3D"/>
                <w:spacing w:val="-10"/>
                <w:w w:val="95"/>
                <w:sz w:val="22"/>
                <w:szCs w:val="22"/>
              </w:rPr>
              <w:t>M</w:t>
            </w:r>
          </w:p>
        </w:tc>
        <w:tc>
          <w:tcPr>
            <w:tcW w:w="1418" w:type="dxa"/>
            <w:vAlign w:val="center"/>
          </w:tcPr>
          <w:p w14:paraId="559A9886" w14:textId="7505A014" w:rsidR="00931FDD" w:rsidRPr="002A3154" w:rsidRDefault="00931FDD" w:rsidP="00931FDD">
            <w:pPr>
              <w:jc w:val="center"/>
              <w:rPr>
                <w:bCs/>
                <w:sz w:val="22"/>
                <w:szCs w:val="22"/>
              </w:rPr>
            </w:pPr>
            <w:r w:rsidRPr="002A3154">
              <w:rPr>
                <w:color w:val="262626"/>
                <w:w w:val="90"/>
                <w:sz w:val="22"/>
                <w:szCs w:val="22"/>
              </w:rPr>
              <w:t>KSÜ</w:t>
            </w:r>
            <w:r w:rsidRPr="002A3154">
              <w:rPr>
                <w:color w:val="262626"/>
                <w:spacing w:val="12"/>
                <w:sz w:val="22"/>
                <w:szCs w:val="22"/>
              </w:rPr>
              <w:t xml:space="preserve"> </w:t>
            </w:r>
            <w:r w:rsidRPr="002A3154">
              <w:rPr>
                <w:color w:val="3D3D3D"/>
                <w:w w:val="90"/>
                <w:sz w:val="22"/>
                <w:szCs w:val="22"/>
              </w:rPr>
              <w:t>BAP</w:t>
            </w:r>
            <w:r w:rsidRPr="002A3154">
              <w:rPr>
                <w:color w:val="3D3D3D"/>
                <w:spacing w:val="-1"/>
                <w:w w:val="90"/>
                <w:sz w:val="22"/>
                <w:szCs w:val="22"/>
              </w:rPr>
              <w:t xml:space="preserve"> </w:t>
            </w:r>
            <w:r w:rsidRPr="002A3154">
              <w:rPr>
                <w:color w:val="3D3D3D"/>
                <w:spacing w:val="-2"/>
                <w:w w:val="90"/>
                <w:sz w:val="22"/>
                <w:szCs w:val="22"/>
              </w:rPr>
              <w:t>(Biten)</w:t>
            </w:r>
          </w:p>
        </w:tc>
      </w:tr>
      <w:tr w:rsidR="00931FDD" w:rsidRPr="00CF113D" w14:paraId="0ED174DC" w14:textId="77777777" w:rsidTr="00931FDD">
        <w:trPr>
          <w:jc w:val="center"/>
        </w:trPr>
        <w:tc>
          <w:tcPr>
            <w:tcW w:w="421" w:type="dxa"/>
            <w:vAlign w:val="center"/>
          </w:tcPr>
          <w:p w14:paraId="15966ECC"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1DE44160" w14:textId="7DFCC788" w:rsidR="00931FDD" w:rsidRPr="002A3154" w:rsidRDefault="00931FDD" w:rsidP="00931FDD">
            <w:pPr>
              <w:jc w:val="center"/>
              <w:rPr>
                <w:bCs/>
                <w:sz w:val="22"/>
                <w:szCs w:val="22"/>
                <w:lang w:eastAsia="ko-KR"/>
              </w:rPr>
            </w:pPr>
            <w:r w:rsidRPr="002A3154">
              <w:rPr>
                <w:sz w:val="22"/>
                <w:szCs w:val="22"/>
                <w:lang w:eastAsia="ko-KR"/>
              </w:rPr>
              <w:t>Biyoloji</w:t>
            </w:r>
          </w:p>
        </w:tc>
        <w:tc>
          <w:tcPr>
            <w:tcW w:w="4257" w:type="dxa"/>
            <w:vAlign w:val="center"/>
          </w:tcPr>
          <w:p w14:paraId="58ACB094" w14:textId="3630E8EA" w:rsidR="00931FDD" w:rsidRPr="002A3154" w:rsidRDefault="00931FDD" w:rsidP="00931FDD">
            <w:pPr>
              <w:pStyle w:val="TableParagraph"/>
              <w:rPr>
                <w:bCs/>
                <w:sz w:val="22"/>
                <w:szCs w:val="22"/>
              </w:rPr>
            </w:pPr>
            <w:r w:rsidRPr="002A3154">
              <w:rPr>
                <w:color w:val="3D3D3D"/>
                <w:spacing w:val="-2"/>
                <w:sz w:val="22"/>
                <w:szCs w:val="22"/>
              </w:rPr>
              <w:t>Ülkemizde</w:t>
            </w:r>
            <w:r w:rsidRPr="002A3154">
              <w:rPr>
                <w:color w:val="3D3D3D"/>
                <w:spacing w:val="-6"/>
                <w:sz w:val="22"/>
                <w:szCs w:val="22"/>
              </w:rPr>
              <w:t xml:space="preserve"> </w:t>
            </w:r>
            <w:r w:rsidRPr="002A3154">
              <w:rPr>
                <w:color w:val="3D3D3D"/>
                <w:spacing w:val="-2"/>
                <w:sz w:val="22"/>
                <w:szCs w:val="22"/>
              </w:rPr>
              <w:t>Yetişen</w:t>
            </w:r>
            <w:r w:rsidRPr="002A3154">
              <w:rPr>
                <w:color w:val="3D3D3D"/>
                <w:spacing w:val="-6"/>
                <w:sz w:val="22"/>
                <w:szCs w:val="22"/>
              </w:rPr>
              <w:t xml:space="preserve"> </w:t>
            </w:r>
            <w:r w:rsidRPr="002A3154">
              <w:rPr>
                <w:color w:val="3D3D3D"/>
                <w:spacing w:val="-2"/>
                <w:sz w:val="22"/>
                <w:szCs w:val="22"/>
              </w:rPr>
              <w:t>ve</w:t>
            </w:r>
            <w:r w:rsidRPr="002A3154">
              <w:rPr>
                <w:color w:val="3D3D3D"/>
                <w:spacing w:val="-9"/>
                <w:sz w:val="22"/>
                <w:szCs w:val="22"/>
              </w:rPr>
              <w:t xml:space="preserve"> </w:t>
            </w:r>
            <w:r w:rsidRPr="002A3154">
              <w:rPr>
                <w:color w:val="3D3D3D"/>
                <w:spacing w:val="-2"/>
                <w:sz w:val="22"/>
                <w:szCs w:val="22"/>
              </w:rPr>
              <w:t>Ekonomik</w:t>
            </w:r>
            <w:r w:rsidRPr="002A3154">
              <w:rPr>
                <w:color w:val="3D3D3D"/>
                <w:sz w:val="22"/>
                <w:szCs w:val="22"/>
              </w:rPr>
              <w:t xml:space="preserve"> </w:t>
            </w:r>
            <w:r w:rsidRPr="002A3154">
              <w:rPr>
                <w:color w:val="3D3D3D"/>
                <w:spacing w:val="-2"/>
                <w:sz w:val="22"/>
                <w:szCs w:val="22"/>
              </w:rPr>
              <w:t>Değere</w:t>
            </w:r>
            <w:r w:rsidRPr="002A3154">
              <w:rPr>
                <w:color w:val="3D3D3D"/>
                <w:spacing w:val="-8"/>
                <w:sz w:val="22"/>
                <w:szCs w:val="22"/>
              </w:rPr>
              <w:t xml:space="preserve"> </w:t>
            </w:r>
            <w:r w:rsidRPr="002A3154">
              <w:rPr>
                <w:color w:val="3D3D3D"/>
                <w:spacing w:val="-2"/>
                <w:sz w:val="22"/>
                <w:szCs w:val="22"/>
              </w:rPr>
              <w:t>Sahip</w:t>
            </w:r>
            <w:r w:rsidRPr="002A3154">
              <w:rPr>
                <w:color w:val="3D3D3D"/>
                <w:spacing w:val="-9"/>
                <w:sz w:val="22"/>
                <w:szCs w:val="22"/>
              </w:rPr>
              <w:t xml:space="preserve"> </w:t>
            </w:r>
            <w:r w:rsidRPr="002A3154">
              <w:rPr>
                <w:color w:val="262626"/>
                <w:spacing w:val="-2"/>
                <w:sz w:val="22"/>
                <w:szCs w:val="22"/>
              </w:rPr>
              <w:t>Bazı</w:t>
            </w:r>
            <w:r w:rsidRPr="002A3154">
              <w:rPr>
                <w:color w:val="262626"/>
                <w:spacing w:val="-8"/>
                <w:sz w:val="22"/>
                <w:szCs w:val="22"/>
              </w:rPr>
              <w:t xml:space="preserve"> </w:t>
            </w:r>
            <w:r w:rsidRPr="002A3154">
              <w:rPr>
                <w:color w:val="3D3D3D"/>
                <w:spacing w:val="-2"/>
                <w:sz w:val="22"/>
                <w:szCs w:val="22"/>
              </w:rPr>
              <w:t>Kekik</w:t>
            </w:r>
            <w:r w:rsidRPr="002A3154">
              <w:rPr>
                <w:color w:val="3D3D3D"/>
                <w:spacing w:val="-9"/>
                <w:sz w:val="22"/>
                <w:szCs w:val="22"/>
              </w:rPr>
              <w:t xml:space="preserve"> </w:t>
            </w:r>
            <w:r w:rsidRPr="002A3154">
              <w:rPr>
                <w:color w:val="3D3D3D"/>
                <w:spacing w:val="-2"/>
                <w:sz w:val="22"/>
                <w:szCs w:val="22"/>
              </w:rPr>
              <w:t xml:space="preserve">Türlerinin </w:t>
            </w:r>
            <w:r w:rsidRPr="002A3154">
              <w:rPr>
                <w:color w:val="3D3D3D"/>
                <w:spacing w:val="-6"/>
                <w:sz w:val="22"/>
                <w:szCs w:val="22"/>
              </w:rPr>
              <w:t>Kahramanmaraş</w:t>
            </w:r>
            <w:r w:rsidRPr="002A3154">
              <w:rPr>
                <w:color w:val="3D3D3D"/>
                <w:spacing w:val="4"/>
                <w:sz w:val="22"/>
                <w:szCs w:val="22"/>
              </w:rPr>
              <w:t xml:space="preserve"> </w:t>
            </w:r>
            <w:r w:rsidRPr="002A3154">
              <w:rPr>
                <w:color w:val="3D3D3D"/>
                <w:spacing w:val="-6"/>
                <w:sz w:val="22"/>
                <w:szCs w:val="22"/>
              </w:rPr>
              <w:t>Koşullarında</w:t>
            </w:r>
            <w:r w:rsidRPr="002A3154">
              <w:rPr>
                <w:color w:val="3D3D3D"/>
                <w:spacing w:val="6"/>
                <w:sz w:val="22"/>
                <w:szCs w:val="22"/>
              </w:rPr>
              <w:t xml:space="preserve"> </w:t>
            </w:r>
            <w:r w:rsidRPr="002A3154">
              <w:rPr>
                <w:color w:val="3D3D3D"/>
                <w:spacing w:val="-6"/>
                <w:sz w:val="22"/>
                <w:szCs w:val="22"/>
              </w:rPr>
              <w:t>Adaptasyonu</w:t>
            </w:r>
            <w:r w:rsidRPr="002A3154">
              <w:rPr>
                <w:color w:val="3D3D3D"/>
                <w:spacing w:val="9"/>
                <w:sz w:val="22"/>
                <w:szCs w:val="22"/>
              </w:rPr>
              <w:t xml:space="preserve"> </w:t>
            </w:r>
            <w:r w:rsidRPr="002A3154">
              <w:rPr>
                <w:color w:val="676767"/>
                <w:spacing w:val="-6"/>
                <w:sz w:val="22"/>
                <w:szCs w:val="22"/>
              </w:rPr>
              <w:t>i</w:t>
            </w:r>
            <w:r w:rsidRPr="002A3154">
              <w:rPr>
                <w:color w:val="262626"/>
                <w:spacing w:val="-6"/>
                <w:sz w:val="22"/>
                <w:szCs w:val="22"/>
              </w:rPr>
              <w:t>le</w:t>
            </w:r>
            <w:r w:rsidRPr="002A3154">
              <w:rPr>
                <w:color w:val="262626"/>
                <w:spacing w:val="-5"/>
                <w:sz w:val="22"/>
                <w:szCs w:val="22"/>
              </w:rPr>
              <w:t xml:space="preserve"> </w:t>
            </w:r>
            <w:r w:rsidRPr="002A3154">
              <w:rPr>
                <w:color w:val="3D3D3D"/>
                <w:spacing w:val="-6"/>
                <w:sz w:val="22"/>
                <w:szCs w:val="22"/>
              </w:rPr>
              <w:t>Hasat</w:t>
            </w:r>
            <w:r w:rsidRPr="002A3154">
              <w:rPr>
                <w:color w:val="3D3D3D"/>
                <w:spacing w:val="-4"/>
                <w:sz w:val="22"/>
                <w:szCs w:val="22"/>
              </w:rPr>
              <w:t xml:space="preserve"> </w:t>
            </w:r>
            <w:r w:rsidRPr="002A3154">
              <w:rPr>
                <w:color w:val="565656"/>
                <w:spacing w:val="-6"/>
                <w:sz w:val="22"/>
                <w:szCs w:val="22"/>
              </w:rPr>
              <w:t>Zamanı</w:t>
            </w:r>
            <w:r w:rsidRPr="002A3154">
              <w:rPr>
                <w:color w:val="565656"/>
                <w:sz w:val="22"/>
                <w:szCs w:val="22"/>
              </w:rPr>
              <w:t xml:space="preserve"> </w:t>
            </w:r>
            <w:r w:rsidRPr="002A3154">
              <w:rPr>
                <w:color w:val="3D3D3D"/>
                <w:spacing w:val="-6"/>
                <w:sz w:val="22"/>
                <w:szCs w:val="22"/>
              </w:rPr>
              <w:t>ve</w:t>
            </w:r>
            <w:r w:rsidRPr="002A3154">
              <w:rPr>
                <w:color w:val="3D3D3D"/>
                <w:spacing w:val="-4"/>
                <w:sz w:val="22"/>
                <w:szCs w:val="22"/>
              </w:rPr>
              <w:t xml:space="preserve"> </w:t>
            </w:r>
            <w:r w:rsidRPr="002A3154">
              <w:rPr>
                <w:color w:val="3D3D3D"/>
                <w:spacing w:val="-6"/>
                <w:sz w:val="22"/>
                <w:szCs w:val="22"/>
              </w:rPr>
              <w:t>Kurutma</w:t>
            </w:r>
          </w:p>
        </w:tc>
        <w:tc>
          <w:tcPr>
            <w:tcW w:w="1422" w:type="dxa"/>
            <w:vAlign w:val="center"/>
          </w:tcPr>
          <w:p w14:paraId="0D6422D1" w14:textId="77777777" w:rsidR="00931FDD" w:rsidRPr="002A3154" w:rsidRDefault="00931FDD" w:rsidP="00931FDD">
            <w:pPr>
              <w:pStyle w:val="TableParagraph"/>
              <w:spacing w:before="35"/>
              <w:ind w:left="104"/>
              <w:jc w:val="center"/>
              <w:rPr>
                <w:sz w:val="22"/>
                <w:szCs w:val="22"/>
              </w:rPr>
            </w:pPr>
            <w:r w:rsidRPr="002A3154">
              <w:rPr>
                <w:color w:val="3D3D3D"/>
                <w:spacing w:val="-2"/>
                <w:sz w:val="22"/>
                <w:szCs w:val="22"/>
              </w:rPr>
              <w:t>TAGEM/f</w:t>
            </w:r>
          </w:p>
          <w:p w14:paraId="73FEFA26" w14:textId="55985C2E" w:rsidR="00931FDD" w:rsidRPr="002A3154" w:rsidRDefault="00931FDD" w:rsidP="00931FDD">
            <w:pPr>
              <w:pStyle w:val="TableParagraph"/>
              <w:jc w:val="center"/>
              <w:rPr>
                <w:bCs/>
                <w:sz w:val="22"/>
                <w:szCs w:val="22"/>
              </w:rPr>
            </w:pPr>
            <w:r w:rsidRPr="002A3154">
              <w:rPr>
                <w:color w:val="3D3D3D"/>
                <w:spacing w:val="-2"/>
                <w:sz w:val="22"/>
                <w:szCs w:val="22"/>
              </w:rPr>
              <w:t>BAD</w:t>
            </w:r>
            <w:r w:rsidRPr="002A3154">
              <w:rPr>
                <w:color w:val="676767"/>
                <w:spacing w:val="-2"/>
                <w:sz w:val="22"/>
                <w:szCs w:val="22"/>
              </w:rPr>
              <w:t>/Ü/</w:t>
            </w:r>
            <w:r w:rsidRPr="002A3154">
              <w:rPr>
                <w:color w:val="3D3D3D"/>
                <w:spacing w:val="-2"/>
                <w:sz w:val="22"/>
                <w:szCs w:val="22"/>
              </w:rPr>
              <w:t>22</w:t>
            </w:r>
            <w:r w:rsidRPr="002A3154">
              <w:rPr>
                <w:color w:val="676767"/>
                <w:spacing w:val="-2"/>
                <w:sz w:val="22"/>
                <w:szCs w:val="22"/>
              </w:rPr>
              <w:t>/</w:t>
            </w:r>
          </w:p>
        </w:tc>
        <w:tc>
          <w:tcPr>
            <w:tcW w:w="1418" w:type="dxa"/>
            <w:vAlign w:val="center"/>
          </w:tcPr>
          <w:p w14:paraId="17CF8296" w14:textId="511529A6" w:rsidR="00931FDD" w:rsidRPr="002A3154" w:rsidRDefault="00931FDD" w:rsidP="00931FDD">
            <w:pPr>
              <w:pStyle w:val="TableParagraph"/>
              <w:jc w:val="center"/>
              <w:rPr>
                <w:bCs/>
                <w:sz w:val="22"/>
                <w:szCs w:val="22"/>
              </w:rPr>
            </w:pPr>
            <w:r w:rsidRPr="002A3154">
              <w:rPr>
                <w:color w:val="3D3D3D"/>
                <w:spacing w:val="-2"/>
                <w:sz w:val="22"/>
                <w:szCs w:val="22"/>
              </w:rPr>
              <w:t>TAGEM</w:t>
            </w:r>
          </w:p>
        </w:tc>
      </w:tr>
      <w:tr w:rsidR="00931FDD" w:rsidRPr="00CF113D" w14:paraId="24D84982" w14:textId="77777777" w:rsidTr="00931FDD">
        <w:trPr>
          <w:jc w:val="center"/>
        </w:trPr>
        <w:tc>
          <w:tcPr>
            <w:tcW w:w="421" w:type="dxa"/>
            <w:vAlign w:val="center"/>
          </w:tcPr>
          <w:p w14:paraId="7AAAF851"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147CD086" w14:textId="6F74FE2D" w:rsidR="00931FDD" w:rsidRPr="002A3154" w:rsidRDefault="00931FDD" w:rsidP="00931FDD">
            <w:pPr>
              <w:jc w:val="center"/>
              <w:rPr>
                <w:bCs/>
                <w:sz w:val="22"/>
                <w:szCs w:val="22"/>
                <w:lang w:eastAsia="ko-KR"/>
              </w:rPr>
            </w:pPr>
            <w:r w:rsidRPr="002A3154">
              <w:rPr>
                <w:sz w:val="22"/>
                <w:szCs w:val="22"/>
                <w:lang w:eastAsia="ko-KR"/>
              </w:rPr>
              <w:t>Biyoloji</w:t>
            </w:r>
          </w:p>
        </w:tc>
        <w:tc>
          <w:tcPr>
            <w:tcW w:w="4257" w:type="dxa"/>
            <w:vAlign w:val="center"/>
          </w:tcPr>
          <w:p w14:paraId="13586BCA" w14:textId="74C317E4" w:rsidR="00931FDD" w:rsidRPr="002A3154" w:rsidRDefault="00931FDD" w:rsidP="00931FDD">
            <w:pPr>
              <w:pStyle w:val="TableParagraph"/>
              <w:rPr>
                <w:bCs/>
                <w:sz w:val="22"/>
                <w:szCs w:val="22"/>
              </w:rPr>
            </w:pPr>
            <w:r w:rsidRPr="002A3154">
              <w:rPr>
                <w:color w:val="3D3D3D"/>
                <w:spacing w:val="-6"/>
                <w:sz w:val="22"/>
                <w:szCs w:val="22"/>
              </w:rPr>
              <w:t>Kahramanmaraş'ta</w:t>
            </w:r>
            <w:r w:rsidRPr="002A3154">
              <w:rPr>
                <w:color w:val="3D3D3D"/>
                <w:spacing w:val="-5"/>
                <w:sz w:val="22"/>
                <w:szCs w:val="22"/>
              </w:rPr>
              <w:t xml:space="preserve"> </w:t>
            </w:r>
            <w:r w:rsidRPr="002A3154">
              <w:rPr>
                <w:color w:val="3D3D3D"/>
                <w:spacing w:val="-6"/>
                <w:sz w:val="22"/>
                <w:szCs w:val="22"/>
              </w:rPr>
              <w:t>yayılış</w:t>
            </w:r>
            <w:r w:rsidRPr="002A3154">
              <w:rPr>
                <w:color w:val="3D3D3D"/>
                <w:spacing w:val="-5"/>
                <w:sz w:val="22"/>
                <w:szCs w:val="22"/>
              </w:rPr>
              <w:t xml:space="preserve"> </w:t>
            </w:r>
            <w:r w:rsidRPr="002A3154">
              <w:rPr>
                <w:color w:val="3D3D3D"/>
                <w:spacing w:val="-6"/>
                <w:sz w:val="22"/>
                <w:szCs w:val="22"/>
              </w:rPr>
              <w:t>gösteren</w:t>
            </w:r>
            <w:r w:rsidRPr="002A3154">
              <w:rPr>
                <w:color w:val="3D3D3D"/>
                <w:spacing w:val="14"/>
                <w:sz w:val="22"/>
                <w:szCs w:val="22"/>
              </w:rPr>
              <w:t xml:space="preserve"> </w:t>
            </w:r>
            <w:r w:rsidRPr="002A3154">
              <w:rPr>
                <w:color w:val="3D3D3D"/>
                <w:spacing w:val="-6"/>
                <w:sz w:val="22"/>
                <w:szCs w:val="22"/>
              </w:rPr>
              <w:t>bazı</w:t>
            </w:r>
            <w:r w:rsidRPr="002A3154">
              <w:rPr>
                <w:color w:val="3D3D3D"/>
                <w:spacing w:val="12"/>
                <w:sz w:val="22"/>
                <w:szCs w:val="22"/>
              </w:rPr>
              <w:t xml:space="preserve"> </w:t>
            </w:r>
            <w:r w:rsidRPr="002A3154">
              <w:rPr>
                <w:color w:val="3D3D3D"/>
                <w:spacing w:val="-6"/>
                <w:sz w:val="22"/>
                <w:szCs w:val="22"/>
              </w:rPr>
              <w:t>Nepeta</w:t>
            </w:r>
            <w:r w:rsidRPr="002A3154">
              <w:rPr>
                <w:color w:val="3D3D3D"/>
                <w:sz w:val="22"/>
                <w:szCs w:val="22"/>
              </w:rPr>
              <w:t xml:space="preserve"> </w:t>
            </w:r>
            <w:r w:rsidRPr="002A3154">
              <w:rPr>
                <w:color w:val="3D3D3D"/>
                <w:spacing w:val="-6"/>
                <w:sz w:val="22"/>
                <w:szCs w:val="22"/>
              </w:rPr>
              <w:t>L.</w:t>
            </w:r>
            <w:r w:rsidRPr="002A3154">
              <w:rPr>
                <w:color w:val="3D3D3D"/>
                <w:spacing w:val="-5"/>
                <w:sz w:val="22"/>
                <w:szCs w:val="22"/>
              </w:rPr>
              <w:t xml:space="preserve"> </w:t>
            </w:r>
            <w:r w:rsidRPr="002A3154">
              <w:rPr>
                <w:color w:val="565656"/>
                <w:spacing w:val="-6"/>
                <w:sz w:val="22"/>
                <w:szCs w:val="22"/>
              </w:rPr>
              <w:t>(Lamiaceae)</w:t>
            </w:r>
            <w:r w:rsidRPr="002A3154">
              <w:rPr>
                <w:color w:val="565656"/>
                <w:spacing w:val="11"/>
                <w:sz w:val="22"/>
                <w:szCs w:val="22"/>
              </w:rPr>
              <w:t xml:space="preserve"> </w:t>
            </w:r>
            <w:r w:rsidRPr="002A3154">
              <w:rPr>
                <w:color w:val="3D3D3D"/>
                <w:spacing w:val="-6"/>
                <w:sz w:val="22"/>
                <w:szCs w:val="22"/>
              </w:rPr>
              <w:t>ve</w:t>
            </w:r>
            <w:r w:rsidRPr="002A3154">
              <w:rPr>
                <w:color w:val="3D3D3D"/>
                <w:spacing w:val="-2"/>
                <w:sz w:val="22"/>
                <w:szCs w:val="22"/>
              </w:rPr>
              <w:t xml:space="preserve"> </w:t>
            </w:r>
            <w:r w:rsidRPr="002A3154">
              <w:rPr>
                <w:color w:val="262626"/>
                <w:spacing w:val="-2"/>
                <w:sz w:val="22"/>
                <w:szCs w:val="22"/>
              </w:rPr>
              <w:t>Hedysarum</w:t>
            </w:r>
            <w:r w:rsidRPr="002A3154">
              <w:rPr>
                <w:color w:val="262626"/>
                <w:spacing w:val="-3"/>
                <w:sz w:val="22"/>
                <w:szCs w:val="22"/>
              </w:rPr>
              <w:t xml:space="preserve"> </w:t>
            </w:r>
            <w:r w:rsidRPr="002A3154">
              <w:rPr>
                <w:color w:val="3D3D3D"/>
                <w:spacing w:val="-2"/>
                <w:sz w:val="22"/>
                <w:szCs w:val="22"/>
              </w:rPr>
              <w:t>L.</w:t>
            </w:r>
            <w:r w:rsidRPr="002A3154">
              <w:rPr>
                <w:color w:val="3D3D3D"/>
                <w:spacing w:val="-9"/>
                <w:sz w:val="22"/>
                <w:szCs w:val="22"/>
              </w:rPr>
              <w:t xml:space="preserve"> </w:t>
            </w:r>
            <w:r w:rsidRPr="002A3154">
              <w:rPr>
                <w:color w:val="3D3D3D"/>
                <w:spacing w:val="-2"/>
                <w:sz w:val="22"/>
                <w:szCs w:val="22"/>
              </w:rPr>
              <w:t>(fabaceae)taksonlarinin</w:t>
            </w:r>
            <w:r w:rsidRPr="002A3154">
              <w:rPr>
                <w:color w:val="3D3D3D"/>
                <w:spacing w:val="-8"/>
                <w:sz w:val="22"/>
                <w:szCs w:val="22"/>
              </w:rPr>
              <w:t xml:space="preserve"> </w:t>
            </w:r>
            <w:r w:rsidRPr="002A3154">
              <w:rPr>
                <w:color w:val="3D3D3D"/>
                <w:spacing w:val="-2"/>
                <w:sz w:val="22"/>
                <w:szCs w:val="22"/>
              </w:rPr>
              <w:t>anatomik</w:t>
            </w:r>
            <w:r w:rsidRPr="002A3154">
              <w:rPr>
                <w:color w:val="3D3D3D"/>
                <w:spacing w:val="-5"/>
                <w:sz w:val="22"/>
                <w:szCs w:val="22"/>
              </w:rPr>
              <w:t xml:space="preserve"> </w:t>
            </w:r>
            <w:r w:rsidRPr="002A3154">
              <w:rPr>
                <w:color w:val="3D3D3D"/>
                <w:spacing w:val="-2"/>
                <w:sz w:val="22"/>
                <w:szCs w:val="22"/>
              </w:rPr>
              <w:t>özellikleri</w:t>
            </w:r>
          </w:p>
        </w:tc>
        <w:tc>
          <w:tcPr>
            <w:tcW w:w="1422" w:type="dxa"/>
            <w:vAlign w:val="center"/>
          </w:tcPr>
          <w:p w14:paraId="7B7875EB" w14:textId="77777777" w:rsidR="00931FDD" w:rsidRPr="002A3154" w:rsidRDefault="00931FDD" w:rsidP="00931FDD">
            <w:pPr>
              <w:pStyle w:val="TableParagraph"/>
              <w:spacing w:before="31"/>
              <w:ind w:left="111"/>
              <w:jc w:val="center"/>
              <w:rPr>
                <w:sz w:val="22"/>
                <w:szCs w:val="22"/>
              </w:rPr>
            </w:pPr>
            <w:r w:rsidRPr="002A3154">
              <w:rPr>
                <w:color w:val="3D3D3D"/>
                <w:w w:val="90"/>
                <w:sz w:val="22"/>
                <w:szCs w:val="22"/>
              </w:rPr>
              <w:t>2025/8-</w:t>
            </w:r>
            <w:r w:rsidRPr="002A3154">
              <w:rPr>
                <w:color w:val="3D3D3D"/>
                <w:spacing w:val="-7"/>
                <w:sz w:val="22"/>
                <w:szCs w:val="22"/>
              </w:rPr>
              <w:t>10</w:t>
            </w:r>
          </w:p>
          <w:p w14:paraId="422BE652" w14:textId="5750AE62" w:rsidR="00931FDD" w:rsidRPr="002A3154" w:rsidRDefault="00931FDD" w:rsidP="00931FDD">
            <w:pPr>
              <w:pStyle w:val="TableParagraph"/>
              <w:jc w:val="center"/>
              <w:rPr>
                <w:bCs/>
                <w:sz w:val="22"/>
                <w:szCs w:val="22"/>
              </w:rPr>
            </w:pPr>
            <w:r w:rsidRPr="002A3154">
              <w:rPr>
                <w:color w:val="3D3D3D"/>
                <w:spacing w:val="-4"/>
                <w:sz w:val="22"/>
                <w:szCs w:val="22"/>
              </w:rPr>
              <w:t>UKSP</w:t>
            </w:r>
          </w:p>
        </w:tc>
        <w:tc>
          <w:tcPr>
            <w:tcW w:w="1418" w:type="dxa"/>
            <w:vAlign w:val="center"/>
          </w:tcPr>
          <w:p w14:paraId="292FABA3" w14:textId="4D3EC2BD" w:rsidR="00931FDD" w:rsidRPr="002A3154" w:rsidRDefault="00931FDD" w:rsidP="00931FDD">
            <w:pPr>
              <w:pStyle w:val="TableParagraph"/>
              <w:jc w:val="center"/>
              <w:rPr>
                <w:bCs/>
                <w:sz w:val="22"/>
                <w:szCs w:val="22"/>
                <w:shd w:val="clear" w:color="auto" w:fill="FFFFFF"/>
              </w:rPr>
            </w:pPr>
            <w:r w:rsidRPr="002A3154">
              <w:rPr>
                <w:color w:val="3D3D3D"/>
                <w:w w:val="90"/>
                <w:sz w:val="22"/>
                <w:szCs w:val="22"/>
              </w:rPr>
              <w:t>KSÜ</w:t>
            </w:r>
            <w:r w:rsidRPr="002A3154">
              <w:rPr>
                <w:color w:val="3D3D3D"/>
                <w:spacing w:val="4"/>
                <w:sz w:val="22"/>
                <w:szCs w:val="22"/>
              </w:rPr>
              <w:t xml:space="preserve"> </w:t>
            </w:r>
            <w:r w:rsidRPr="002A3154">
              <w:rPr>
                <w:color w:val="3D3D3D"/>
                <w:spacing w:val="-5"/>
                <w:w w:val="95"/>
                <w:sz w:val="22"/>
                <w:szCs w:val="22"/>
              </w:rPr>
              <w:t>BAP</w:t>
            </w:r>
          </w:p>
        </w:tc>
      </w:tr>
      <w:tr w:rsidR="00931FDD" w:rsidRPr="00CF113D" w14:paraId="0FF724C4" w14:textId="77777777" w:rsidTr="00931FDD">
        <w:trPr>
          <w:jc w:val="center"/>
        </w:trPr>
        <w:tc>
          <w:tcPr>
            <w:tcW w:w="421" w:type="dxa"/>
            <w:vAlign w:val="center"/>
          </w:tcPr>
          <w:p w14:paraId="3DA57A11"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1888CA09" w14:textId="415CA425" w:rsidR="00931FDD" w:rsidRPr="002A3154" w:rsidRDefault="00931FDD" w:rsidP="00931FDD">
            <w:pPr>
              <w:jc w:val="center"/>
              <w:rPr>
                <w:bCs/>
                <w:sz w:val="22"/>
                <w:szCs w:val="22"/>
                <w:lang w:eastAsia="ko-KR"/>
              </w:rPr>
            </w:pPr>
            <w:r w:rsidRPr="002A3154">
              <w:rPr>
                <w:sz w:val="22"/>
                <w:szCs w:val="22"/>
                <w:lang w:eastAsia="ko-KR"/>
              </w:rPr>
              <w:t>Biyoloji</w:t>
            </w:r>
          </w:p>
        </w:tc>
        <w:tc>
          <w:tcPr>
            <w:tcW w:w="4257" w:type="dxa"/>
            <w:vAlign w:val="center"/>
          </w:tcPr>
          <w:p w14:paraId="52BB6B86" w14:textId="4DD87CC9" w:rsidR="00931FDD" w:rsidRPr="002A3154" w:rsidRDefault="00931FDD" w:rsidP="00931FDD">
            <w:pPr>
              <w:pStyle w:val="TableParagraph"/>
              <w:rPr>
                <w:bCs/>
                <w:sz w:val="22"/>
                <w:szCs w:val="22"/>
              </w:rPr>
            </w:pPr>
            <w:r w:rsidRPr="002A3154">
              <w:rPr>
                <w:color w:val="3D3D3D"/>
                <w:spacing w:val="-2"/>
                <w:sz w:val="22"/>
                <w:szCs w:val="22"/>
              </w:rPr>
              <w:t>Kahramanmaraş'ta</w:t>
            </w:r>
            <w:r w:rsidRPr="002A3154">
              <w:rPr>
                <w:color w:val="3D3D3D"/>
                <w:spacing w:val="-9"/>
                <w:sz w:val="22"/>
                <w:szCs w:val="22"/>
              </w:rPr>
              <w:t xml:space="preserve"> </w:t>
            </w:r>
            <w:r w:rsidRPr="002A3154">
              <w:rPr>
                <w:color w:val="262626"/>
                <w:spacing w:val="-2"/>
                <w:sz w:val="22"/>
                <w:szCs w:val="22"/>
              </w:rPr>
              <w:t>Doğal</w:t>
            </w:r>
            <w:r w:rsidRPr="002A3154">
              <w:rPr>
                <w:color w:val="262626"/>
                <w:spacing w:val="-9"/>
                <w:sz w:val="22"/>
                <w:szCs w:val="22"/>
              </w:rPr>
              <w:t xml:space="preserve"> </w:t>
            </w:r>
            <w:r w:rsidRPr="002A3154">
              <w:rPr>
                <w:color w:val="3D3D3D"/>
                <w:spacing w:val="-2"/>
                <w:sz w:val="22"/>
                <w:szCs w:val="22"/>
              </w:rPr>
              <w:t>Olarak</w:t>
            </w:r>
            <w:r w:rsidRPr="002A3154">
              <w:rPr>
                <w:color w:val="3D3D3D"/>
                <w:spacing w:val="-4"/>
                <w:sz w:val="22"/>
                <w:szCs w:val="22"/>
              </w:rPr>
              <w:t xml:space="preserve"> </w:t>
            </w:r>
            <w:r w:rsidRPr="002A3154">
              <w:rPr>
                <w:color w:val="3D3D3D"/>
                <w:spacing w:val="-2"/>
                <w:sz w:val="22"/>
                <w:szCs w:val="22"/>
              </w:rPr>
              <w:t>Yetişen</w:t>
            </w:r>
            <w:r w:rsidRPr="002A3154">
              <w:rPr>
                <w:color w:val="3D3D3D"/>
                <w:spacing w:val="-1"/>
                <w:sz w:val="22"/>
                <w:szCs w:val="22"/>
              </w:rPr>
              <w:t xml:space="preserve"> </w:t>
            </w:r>
            <w:r w:rsidRPr="002A3154">
              <w:rPr>
                <w:color w:val="262626"/>
                <w:spacing w:val="-2"/>
                <w:sz w:val="22"/>
                <w:szCs w:val="22"/>
              </w:rPr>
              <w:t>Prangos</w:t>
            </w:r>
            <w:r w:rsidRPr="002A3154">
              <w:rPr>
                <w:color w:val="676767"/>
                <w:spacing w:val="-2"/>
                <w:sz w:val="22"/>
                <w:szCs w:val="22"/>
              </w:rPr>
              <w:t>,</w:t>
            </w:r>
            <w:r w:rsidRPr="002A3154">
              <w:rPr>
                <w:color w:val="676767"/>
                <w:spacing w:val="-9"/>
                <w:sz w:val="22"/>
                <w:szCs w:val="22"/>
              </w:rPr>
              <w:t xml:space="preserve"> </w:t>
            </w:r>
            <w:r w:rsidRPr="002A3154">
              <w:rPr>
                <w:color w:val="262626"/>
                <w:spacing w:val="-2"/>
                <w:sz w:val="22"/>
                <w:szCs w:val="22"/>
              </w:rPr>
              <w:t>Ferula</w:t>
            </w:r>
            <w:r w:rsidRPr="002A3154">
              <w:rPr>
                <w:color w:val="262626"/>
                <w:spacing w:val="-8"/>
                <w:sz w:val="22"/>
                <w:szCs w:val="22"/>
              </w:rPr>
              <w:t xml:space="preserve"> </w:t>
            </w:r>
            <w:r w:rsidRPr="002A3154">
              <w:rPr>
                <w:color w:val="3D3D3D"/>
                <w:spacing w:val="-2"/>
                <w:sz w:val="22"/>
                <w:szCs w:val="22"/>
              </w:rPr>
              <w:t>ve</w:t>
            </w:r>
            <w:r w:rsidRPr="002A3154">
              <w:rPr>
                <w:color w:val="3D3D3D"/>
                <w:spacing w:val="-8"/>
                <w:sz w:val="22"/>
                <w:szCs w:val="22"/>
              </w:rPr>
              <w:t xml:space="preserve"> </w:t>
            </w:r>
            <w:r w:rsidRPr="002A3154">
              <w:rPr>
                <w:color w:val="3D3D3D"/>
                <w:spacing w:val="-2"/>
                <w:sz w:val="22"/>
                <w:szCs w:val="22"/>
              </w:rPr>
              <w:t>Ferulago Apiaceae)</w:t>
            </w:r>
            <w:r w:rsidRPr="002A3154">
              <w:rPr>
                <w:color w:val="3D3D3D"/>
                <w:spacing w:val="-9"/>
                <w:sz w:val="22"/>
                <w:szCs w:val="22"/>
              </w:rPr>
              <w:t xml:space="preserve"> </w:t>
            </w:r>
            <w:r w:rsidRPr="002A3154">
              <w:rPr>
                <w:color w:val="3D3D3D"/>
                <w:spacing w:val="-2"/>
                <w:sz w:val="22"/>
                <w:szCs w:val="22"/>
              </w:rPr>
              <w:t>Cinslerine</w:t>
            </w:r>
            <w:r w:rsidRPr="002A3154">
              <w:rPr>
                <w:color w:val="3D3D3D"/>
                <w:spacing w:val="-6"/>
                <w:sz w:val="22"/>
                <w:szCs w:val="22"/>
              </w:rPr>
              <w:t xml:space="preserve"> </w:t>
            </w:r>
            <w:r w:rsidRPr="002A3154">
              <w:rPr>
                <w:color w:val="3D3D3D"/>
                <w:spacing w:val="-2"/>
                <w:sz w:val="22"/>
                <w:szCs w:val="22"/>
              </w:rPr>
              <w:t>Ait</w:t>
            </w:r>
            <w:r w:rsidRPr="002A3154">
              <w:rPr>
                <w:color w:val="3D3D3D"/>
                <w:spacing w:val="-9"/>
                <w:sz w:val="22"/>
                <w:szCs w:val="22"/>
              </w:rPr>
              <w:t xml:space="preserve"> </w:t>
            </w:r>
            <w:r w:rsidRPr="002A3154">
              <w:rPr>
                <w:color w:val="3D3D3D"/>
                <w:spacing w:val="-2"/>
                <w:sz w:val="22"/>
                <w:szCs w:val="22"/>
              </w:rPr>
              <w:t>Endemik</w:t>
            </w:r>
            <w:r w:rsidRPr="002A3154">
              <w:rPr>
                <w:color w:val="3D3D3D"/>
                <w:spacing w:val="-6"/>
                <w:sz w:val="22"/>
                <w:szCs w:val="22"/>
              </w:rPr>
              <w:t xml:space="preserve"> </w:t>
            </w:r>
            <w:r w:rsidRPr="002A3154">
              <w:rPr>
                <w:color w:val="262626"/>
                <w:spacing w:val="-2"/>
                <w:sz w:val="22"/>
                <w:szCs w:val="22"/>
              </w:rPr>
              <w:t>Taksonların</w:t>
            </w:r>
            <w:r w:rsidRPr="002A3154">
              <w:rPr>
                <w:color w:val="262626"/>
                <w:spacing w:val="4"/>
                <w:sz w:val="22"/>
                <w:szCs w:val="22"/>
              </w:rPr>
              <w:t xml:space="preserve"> </w:t>
            </w:r>
            <w:r w:rsidRPr="002A3154">
              <w:rPr>
                <w:color w:val="3D3D3D"/>
                <w:spacing w:val="-2"/>
                <w:sz w:val="22"/>
                <w:szCs w:val="22"/>
              </w:rPr>
              <w:t>Morfolojik</w:t>
            </w:r>
            <w:r w:rsidRPr="002A3154">
              <w:rPr>
                <w:color w:val="676767"/>
                <w:spacing w:val="-2"/>
                <w:sz w:val="22"/>
                <w:szCs w:val="22"/>
              </w:rPr>
              <w:t>,</w:t>
            </w:r>
            <w:r w:rsidRPr="002A3154">
              <w:rPr>
                <w:color w:val="676767"/>
                <w:spacing w:val="-9"/>
                <w:sz w:val="22"/>
                <w:szCs w:val="22"/>
              </w:rPr>
              <w:t xml:space="preserve"> </w:t>
            </w:r>
            <w:r w:rsidRPr="002A3154">
              <w:rPr>
                <w:color w:val="3D3D3D"/>
                <w:spacing w:val="-2"/>
                <w:sz w:val="22"/>
                <w:szCs w:val="22"/>
              </w:rPr>
              <w:t xml:space="preserve">Anatomik, </w:t>
            </w:r>
            <w:r w:rsidRPr="002A3154">
              <w:rPr>
                <w:color w:val="3D3D3D"/>
                <w:spacing w:val="-6"/>
                <w:sz w:val="22"/>
                <w:szCs w:val="22"/>
              </w:rPr>
              <w:t>Kimyasal,</w:t>
            </w:r>
            <w:r w:rsidRPr="002A3154">
              <w:rPr>
                <w:color w:val="3D3D3D"/>
                <w:sz w:val="22"/>
                <w:szCs w:val="22"/>
              </w:rPr>
              <w:t xml:space="preserve"> </w:t>
            </w:r>
            <w:r w:rsidRPr="002A3154">
              <w:rPr>
                <w:color w:val="3D3D3D"/>
                <w:spacing w:val="-6"/>
                <w:sz w:val="22"/>
                <w:szCs w:val="22"/>
              </w:rPr>
              <w:t>Ekolojik</w:t>
            </w:r>
            <w:r w:rsidRPr="002A3154">
              <w:rPr>
                <w:color w:val="3D3D3D"/>
                <w:sz w:val="22"/>
                <w:szCs w:val="22"/>
              </w:rPr>
              <w:t xml:space="preserve"> </w:t>
            </w:r>
            <w:r w:rsidRPr="002A3154">
              <w:rPr>
                <w:color w:val="3D3D3D"/>
                <w:spacing w:val="-6"/>
                <w:sz w:val="22"/>
                <w:szCs w:val="22"/>
              </w:rPr>
              <w:t>Özellikleri</w:t>
            </w:r>
            <w:r w:rsidRPr="002A3154">
              <w:rPr>
                <w:color w:val="3D3D3D"/>
                <w:spacing w:val="14"/>
                <w:sz w:val="22"/>
                <w:szCs w:val="22"/>
              </w:rPr>
              <w:t xml:space="preserve"> </w:t>
            </w:r>
            <w:r w:rsidRPr="002A3154">
              <w:rPr>
                <w:color w:val="262626"/>
                <w:spacing w:val="-6"/>
                <w:sz w:val="22"/>
                <w:szCs w:val="22"/>
              </w:rPr>
              <w:t>ile</w:t>
            </w:r>
            <w:r w:rsidRPr="002A3154">
              <w:rPr>
                <w:color w:val="262626"/>
                <w:sz w:val="22"/>
                <w:szCs w:val="22"/>
              </w:rPr>
              <w:t xml:space="preserve"> </w:t>
            </w:r>
            <w:r w:rsidRPr="002A3154">
              <w:rPr>
                <w:color w:val="262626"/>
                <w:spacing w:val="-6"/>
                <w:sz w:val="22"/>
                <w:szCs w:val="22"/>
              </w:rPr>
              <w:t>IUCN</w:t>
            </w:r>
            <w:r w:rsidRPr="002A3154">
              <w:rPr>
                <w:color w:val="262626"/>
                <w:sz w:val="22"/>
                <w:szCs w:val="22"/>
              </w:rPr>
              <w:t xml:space="preserve"> </w:t>
            </w:r>
            <w:r w:rsidRPr="002A3154">
              <w:rPr>
                <w:color w:val="3D3D3D"/>
                <w:spacing w:val="-6"/>
                <w:sz w:val="22"/>
                <w:szCs w:val="22"/>
              </w:rPr>
              <w:t>Tehlike</w:t>
            </w:r>
            <w:r w:rsidRPr="002A3154">
              <w:rPr>
                <w:color w:val="3D3D3D"/>
                <w:sz w:val="22"/>
                <w:szCs w:val="22"/>
              </w:rPr>
              <w:t xml:space="preserve"> </w:t>
            </w:r>
            <w:r w:rsidRPr="002A3154">
              <w:rPr>
                <w:color w:val="3D3D3D"/>
                <w:spacing w:val="-6"/>
                <w:sz w:val="22"/>
                <w:szCs w:val="22"/>
              </w:rPr>
              <w:t>Kategorilerinin</w:t>
            </w:r>
            <w:r w:rsidRPr="002A3154">
              <w:rPr>
                <w:color w:val="3D3D3D"/>
                <w:sz w:val="22"/>
                <w:szCs w:val="22"/>
              </w:rPr>
              <w:t xml:space="preserve"> </w:t>
            </w:r>
            <w:r w:rsidRPr="002A3154">
              <w:rPr>
                <w:color w:val="3D3D3D"/>
                <w:spacing w:val="-6"/>
                <w:sz w:val="22"/>
                <w:szCs w:val="22"/>
              </w:rPr>
              <w:t>Belirlenmesi</w:t>
            </w:r>
          </w:p>
        </w:tc>
        <w:tc>
          <w:tcPr>
            <w:tcW w:w="1422" w:type="dxa"/>
            <w:vAlign w:val="center"/>
          </w:tcPr>
          <w:p w14:paraId="7B18CC9E" w14:textId="053809CF" w:rsidR="00931FDD" w:rsidRPr="002A3154" w:rsidRDefault="00931FDD" w:rsidP="00931FDD">
            <w:pPr>
              <w:pStyle w:val="TableParagraph"/>
              <w:jc w:val="center"/>
              <w:rPr>
                <w:bCs/>
                <w:sz w:val="22"/>
                <w:szCs w:val="22"/>
              </w:rPr>
            </w:pPr>
            <w:r w:rsidRPr="002A3154">
              <w:rPr>
                <w:color w:val="262626"/>
                <w:w w:val="90"/>
                <w:sz w:val="22"/>
                <w:szCs w:val="22"/>
              </w:rPr>
              <w:t>2025/2-31</w:t>
            </w:r>
            <w:r w:rsidRPr="002A3154">
              <w:rPr>
                <w:color w:val="262626"/>
                <w:spacing w:val="24"/>
                <w:sz w:val="22"/>
                <w:szCs w:val="22"/>
              </w:rPr>
              <w:t xml:space="preserve"> </w:t>
            </w:r>
            <w:r w:rsidRPr="002A3154">
              <w:rPr>
                <w:color w:val="3D3D3D"/>
                <w:spacing w:val="-10"/>
                <w:w w:val="90"/>
                <w:sz w:val="22"/>
                <w:szCs w:val="22"/>
              </w:rPr>
              <w:t>M</w:t>
            </w:r>
          </w:p>
        </w:tc>
        <w:tc>
          <w:tcPr>
            <w:tcW w:w="1418" w:type="dxa"/>
            <w:vAlign w:val="center"/>
          </w:tcPr>
          <w:p w14:paraId="016EBA8B" w14:textId="51DCF50F" w:rsidR="00931FDD" w:rsidRPr="002A3154" w:rsidRDefault="00931FDD" w:rsidP="00931FDD">
            <w:pPr>
              <w:pStyle w:val="TableParagraph"/>
              <w:jc w:val="center"/>
              <w:rPr>
                <w:bCs/>
                <w:sz w:val="22"/>
                <w:szCs w:val="22"/>
                <w:shd w:val="clear" w:color="auto" w:fill="FFFFFF"/>
              </w:rPr>
            </w:pPr>
            <w:r w:rsidRPr="002A3154">
              <w:rPr>
                <w:color w:val="262626"/>
                <w:spacing w:val="-2"/>
                <w:sz w:val="22"/>
                <w:szCs w:val="22"/>
              </w:rPr>
              <w:t>KSÜBAP</w:t>
            </w:r>
          </w:p>
        </w:tc>
      </w:tr>
      <w:tr w:rsidR="00931FDD" w:rsidRPr="00CF113D" w14:paraId="7037962C" w14:textId="77777777" w:rsidTr="00931FDD">
        <w:trPr>
          <w:jc w:val="center"/>
        </w:trPr>
        <w:tc>
          <w:tcPr>
            <w:tcW w:w="421" w:type="dxa"/>
            <w:vAlign w:val="center"/>
          </w:tcPr>
          <w:p w14:paraId="4F9A70B4" w14:textId="77777777" w:rsidR="00931FDD" w:rsidRPr="002A3154" w:rsidRDefault="00931FDD" w:rsidP="00931FDD">
            <w:pPr>
              <w:pStyle w:val="ListeParagraf"/>
              <w:numPr>
                <w:ilvl w:val="0"/>
                <w:numId w:val="28"/>
              </w:numPr>
              <w:spacing w:after="0"/>
              <w:jc w:val="center"/>
              <w:rPr>
                <w:sz w:val="22"/>
                <w:szCs w:val="22"/>
              </w:rPr>
            </w:pPr>
          </w:p>
        </w:tc>
        <w:tc>
          <w:tcPr>
            <w:tcW w:w="3123" w:type="dxa"/>
            <w:tcBorders>
              <w:top w:val="single" w:sz="4" w:space="0" w:color="auto"/>
              <w:left w:val="single" w:sz="4" w:space="0" w:color="auto"/>
              <w:bottom w:val="single" w:sz="4" w:space="0" w:color="auto"/>
              <w:right w:val="single" w:sz="4" w:space="0" w:color="auto"/>
            </w:tcBorders>
            <w:vAlign w:val="center"/>
          </w:tcPr>
          <w:p w14:paraId="174A2483" w14:textId="3BD7B062" w:rsidR="00931FDD" w:rsidRPr="002A3154" w:rsidRDefault="00931FDD" w:rsidP="00931FDD">
            <w:pPr>
              <w:jc w:val="center"/>
              <w:rPr>
                <w:sz w:val="22"/>
                <w:szCs w:val="22"/>
                <w:lang w:eastAsia="ko-KR"/>
              </w:rPr>
            </w:pPr>
            <w:r w:rsidRPr="002A3154">
              <w:rPr>
                <w:sz w:val="22"/>
                <w:szCs w:val="22"/>
                <w:lang w:eastAsia="ko-KR"/>
              </w:rPr>
              <w:t>Biyoloji</w:t>
            </w:r>
          </w:p>
        </w:tc>
        <w:tc>
          <w:tcPr>
            <w:tcW w:w="4257" w:type="dxa"/>
            <w:vAlign w:val="center"/>
          </w:tcPr>
          <w:p w14:paraId="12676223" w14:textId="5F11E147" w:rsidR="00931FDD" w:rsidRPr="002A3154" w:rsidRDefault="00931FDD" w:rsidP="00931FDD">
            <w:pPr>
              <w:pStyle w:val="TableParagraph"/>
              <w:rPr>
                <w:bCs/>
                <w:sz w:val="22"/>
                <w:szCs w:val="22"/>
              </w:rPr>
            </w:pPr>
            <w:r w:rsidRPr="002A3154">
              <w:rPr>
                <w:color w:val="3D3D3D"/>
                <w:spacing w:val="-4"/>
                <w:sz w:val="22"/>
                <w:szCs w:val="22"/>
              </w:rPr>
              <w:t>"Kahramanmaraş</w:t>
            </w:r>
            <w:r w:rsidRPr="002A3154">
              <w:rPr>
                <w:color w:val="3D3D3D"/>
                <w:spacing w:val="-9"/>
                <w:sz w:val="22"/>
                <w:szCs w:val="22"/>
              </w:rPr>
              <w:t xml:space="preserve"> </w:t>
            </w:r>
            <w:r w:rsidRPr="002A3154">
              <w:rPr>
                <w:color w:val="262626"/>
                <w:spacing w:val="-4"/>
                <w:sz w:val="22"/>
                <w:szCs w:val="22"/>
              </w:rPr>
              <w:t>ilindeki</w:t>
            </w:r>
            <w:r w:rsidRPr="002A3154">
              <w:rPr>
                <w:color w:val="262626"/>
                <w:spacing w:val="-6"/>
                <w:sz w:val="22"/>
                <w:szCs w:val="22"/>
              </w:rPr>
              <w:t xml:space="preserve"> </w:t>
            </w:r>
            <w:r w:rsidRPr="002A3154">
              <w:rPr>
                <w:color w:val="3D3D3D"/>
                <w:spacing w:val="-4"/>
                <w:sz w:val="22"/>
                <w:szCs w:val="22"/>
              </w:rPr>
              <w:t>Bazı</w:t>
            </w:r>
            <w:r w:rsidRPr="002A3154">
              <w:rPr>
                <w:color w:val="3D3D3D"/>
                <w:spacing w:val="-6"/>
                <w:sz w:val="22"/>
                <w:szCs w:val="22"/>
              </w:rPr>
              <w:t xml:space="preserve"> </w:t>
            </w:r>
            <w:r w:rsidRPr="002A3154">
              <w:rPr>
                <w:color w:val="3D3D3D"/>
                <w:spacing w:val="-4"/>
                <w:sz w:val="22"/>
                <w:szCs w:val="22"/>
              </w:rPr>
              <w:t>Nepeta</w:t>
            </w:r>
            <w:r w:rsidRPr="002A3154">
              <w:rPr>
                <w:color w:val="3D3D3D"/>
                <w:spacing w:val="-7"/>
                <w:sz w:val="22"/>
                <w:szCs w:val="22"/>
              </w:rPr>
              <w:t xml:space="preserve"> </w:t>
            </w:r>
            <w:r w:rsidRPr="002A3154">
              <w:rPr>
                <w:color w:val="3D3D3D"/>
                <w:spacing w:val="-4"/>
                <w:sz w:val="22"/>
                <w:szCs w:val="22"/>
              </w:rPr>
              <w:t>L</w:t>
            </w:r>
            <w:r w:rsidRPr="002A3154">
              <w:rPr>
                <w:color w:val="676767"/>
                <w:spacing w:val="-4"/>
                <w:sz w:val="22"/>
                <w:szCs w:val="22"/>
              </w:rPr>
              <w:t>.</w:t>
            </w:r>
            <w:r w:rsidRPr="002A3154">
              <w:rPr>
                <w:color w:val="676767"/>
                <w:spacing w:val="-14"/>
                <w:sz w:val="22"/>
                <w:szCs w:val="22"/>
              </w:rPr>
              <w:t xml:space="preserve"> </w:t>
            </w:r>
            <w:r w:rsidRPr="002A3154">
              <w:rPr>
                <w:color w:val="676767"/>
                <w:spacing w:val="-4"/>
                <w:sz w:val="22"/>
                <w:szCs w:val="22"/>
              </w:rPr>
              <w:t>(</w:t>
            </w:r>
            <w:r w:rsidRPr="002A3154">
              <w:rPr>
                <w:color w:val="3D3D3D"/>
                <w:spacing w:val="-4"/>
                <w:sz w:val="22"/>
                <w:szCs w:val="22"/>
              </w:rPr>
              <w:t>L</w:t>
            </w:r>
            <w:r w:rsidRPr="002A3154">
              <w:rPr>
                <w:color w:val="565656"/>
                <w:spacing w:val="-4"/>
                <w:sz w:val="22"/>
                <w:szCs w:val="22"/>
              </w:rPr>
              <w:t>a</w:t>
            </w:r>
            <w:r w:rsidRPr="002A3154">
              <w:rPr>
                <w:color w:val="3D3D3D"/>
                <w:spacing w:val="-4"/>
                <w:sz w:val="22"/>
                <w:szCs w:val="22"/>
              </w:rPr>
              <w:t>mia</w:t>
            </w:r>
            <w:r w:rsidRPr="002A3154">
              <w:rPr>
                <w:color w:val="565656"/>
                <w:spacing w:val="-4"/>
                <w:sz w:val="22"/>
                <w:szCs w:val="22"/>
              </w:rPr>
              <w:t>c</w:t>
            </w:r>
            <w:r w:rsidRPr="002A3154">
              <w:rPr>
                <w:color w:val="3D3D3D"/>
                <w:spacing w:val="-4"/>
                <w:sz w:val="22"/>
                <w:szCs w:val="22"/>
              </w:rPr>
              <w:t>eae</w:t>
            </w:r>
            <w:r w:rsidRPr="002A3154">
              <w:rPr>
                <w:color w:val="565656"/>
                <w:spacing w:val="-4"/>
                <w:sz w:val="22"/>
                <w:szCs w:val="22"/>
              </w:rPr>
              <w:t>)</w:t>
            </w:r>
            <w:r w:rsidRPr="002A3154">
              <w:rPr>
                <w:color w:val="565656"/>
                <w:spacing w:val="-12"/>
                <w:sz w:val="22"/>
                <w:szCs w:val="22"/>
              </w:rPr>
              <w:t xml:space="preserve"> </w:t>
            </w:r>
            <w:r w:rsidRPr="002A3154">
              <w:rPr>
                <w:color w:val="3D3D3D"/>
                <w:spacing w:val="-4"/>
                <w:sz w:val="22"/>
                <w:szCs w:val="22"/>
              </w:rPr>
              <w:t>Türleri</w:t>
            </w:r>
            <w:r w:rsidRPr="002A3154">
              <w:rPr>
                <w:color w:val="3D3D3D"/>
                <w:sz w:val="22"/>
                <w:szCs w:val="22"/>
              </w:rPr>
              <w:t xml:space="preserve"> </w:t>
            </w:r>
            <w:r w:rsidRPr="002A3154">
              <w:rPr>
                <w:color w:val="3D3D3D"/>
                <w:spacing w:val="-4"/>
                <w:sz w:val="22"/>
                <w:szCs w:val="22"/>
              </w:rPr>
              <w:t>Üzerine</w:t>
            </w:r>
            <w:r w:rsidRPr="002A3154">
              <w:rPr>
                <w:color w:val="3D3D3D"/>
                <w:sz w:val="22"/>
                <w:szCs w:val="22"/>
              </w:rPr>
              <w:t xml:space="preserve"> Biyolojik</w:t>
            </w:r>
            <w:r w:rsidRPr="002A3154">
              <w:rPr>
                <w:color w:val="3D3D3D"/>
                <w:spacing w:val="-3"/>
                <w:sz w:val="22"/>
                <w:szCs w:val="22"/>
              </w:rPr>
              <w:t xml:space="preserve"> </w:t>
            </w:r>
            <w:r w:rsidRPr="002A3154">
              <w:rPr>
                <w:color w:val="3D3D3D"/>
                <w:sz w:val="22"/>
                <w:szCs w:val="22"/>
              </w:rPr>
              <w:t>ve</w:t>
            </w:r>
            <w:r w:rsidRPr="002A3154">
              <w:rPr>
                <w:color w:val="3D3D3D"/>
                <w:spacing w:val="-11"/>
                <w:sz w:val="22"/>
                <w:szCs w:val="22"/>
              </w:rPr>
              <w:t xml:space="preserve"> </w:t>
            </w:r>
            <w:r w:rsidRPr="002A3154">
              <w:rPr>
                <w:color w:val="3D3D3D"/>
                <w:sz w:val="22"/>
                <w:szCs w:val="22"/>
              </w:rPr>
              <w:t>Kimyasal</w:t>
            </w:r>
            <w:r w:rsidRPr="002A3154">
              <w:rPr>
                <w:color w:val="3D3D3D"/>
                <w:spacing w:val="-1"/>
                <w:sz w:val="22"/>
                <w:szCs w:val="22"/>
              </w:rPr>
              <w:t xml:space="preserve"> </w:t>
            </w:r>
            <w:r w:rsidRPr="002A3154">
              <w:rPr>
                <w:color w:val="3D3D3D"/>
                <w:sz w:val="22"/>
                <w:szCs w:val="22"/>
              </w:rPr>
              <w:t>Araştırmalar"</w:t>
            </w:r>
          </w:p>
        </w:tc>
        <w:tc>
          <w:tcPr>
            <w:tcW w:w="1422" w:type="dxa"/>
            <w:vAlign w:val="center"/>
          </w:tcPr>
          <w:p w14:paraId="4BFC50A9" w14:textId="77777777" w:rsidR="00931FDD" w:rsidRPr="002A3154" w:rsidRDefault="00931FDD" w:rsidP="00931FDD">
            <w:pPr>
              <w:pStyle w:val="TableParagraph"/>
              <w:spacing w:before="2"/>
              <w:ind w:left="40"/>
              <w:jc w:val="center"/>
              <w:rPr>
                <w:sz w:val="22"/>
                <w:szCs w:val="22"/>
              </w:rPr>
            </w:pPr>
            <w:r w:rsidRPr="002A3154">
              <w:rPr>
                <w:color w:val="3D3D3D"/>
                <w:spacing w:val="-5"/>
                <w:sz w:val="22"/>
                <w:szCs w:val="22"/>
              </w:rPr>
              <w:t>2</w:t>
            </w:r>
            <w:r w:rsidRPr="002A3154">
              <w:rPr>
                <w:color w:val="565656"/>
                <w:spacing w:val="-5"/>
                <w:sz w:val="22"/>
                <w:szCs w:val="22"/>
              </w:rPr>
              <w:t>0</w:t>
            </w:r>
            <w:r w:rsidRPr="002A3154">
              <w:rPr>
                <w:color w:val="3D3D3D"/>
                <w:spacing w:val="-5"/>
                <w:sz w:val="22"/>
                <w:szCs w:val="22"/>
              </w:rPr>
              <w:t>22</w:t>
            </w:r>
            <w:r w:rsidRPr="002A3154">
              <w:rPr>
                <w:color w:val="676767"/>
                <w:spacing w:val="-5"/>
                <w:sz w:val="22"/>
                <w:szCs w:val="22"/>
              </w:rPr>
              <w:t>/</w:t>
            </w:r>
            <w:r w:rsidRPr="002A3154">
              <w:rPr>
                <w:color w:val="3D3D3D"/>
                <w:spacing w:val="-5"/>
                <w:sz w:val="22"/>
                <w:szCs w:val="22"/>
              </w:rPr>
              <w:t>4-</w:t>
            </w:r>
            <w:r w:rsidRPr="002A3154">
              <w:rPr>
                <w:color w:val="565656"/>
                <w:spacing w:val="-10"/>
                <w:sz w:val="22"/>
                <w:szCs w:val="22"/>
              </w:rPr>
              <w:t>2</w:t>
            </w:r>
          </w:p>
          <w:p w14:paraId="232C9ED0" w14:textId="29AF4481" w:rsidR="00931FDD" w:rsidRPr="002A3154" w:rsidRDefault="00931FDD" w:rsidP="00931FDD">
            <w:pPr>
              <w:pStyle w:val="TableParagraph"/>
              <w:jc w:val="center"/>
              <w:rPr>
                <w:bCs/>
                <w:sz w:val="22"/>
                <w:szCs w:val="22"/>
              </w:rPr>
            </w:pPr>
            <w:r w:rsidRPr="002A3154">
              <w:rPr>
                <w:color w:val="3D3D3D"/>
                <w:spacing w:val="-5"/>
                <w:sz w:val="22"/>
                <w:szCs w:val="22"/>
              </w:rPr>
              <w:t>YL</w:t>
            </w:r>
            <w:r w:rsidRPr="002A3154">
              <w:rPr>
                <w:color w:val="676767"/>
                <w:spacing w:val="-5"/>
                <w:sz w:val="22"/>
                <w:szCs w:val="22"/>
              </w:rPr>
              <w:t>S</w:t>
            </w:r>
          </w:p>
        </w:tc>
        <w:tc>
          <w:tcPr>
            <w:tcW w:w="1418" w:type="dxa"/>
            <w:vAlign w:val="center"/>
          </w:tcPr>
          <w:p w14:paraId="01D55557" w14:textId="43E3CBED" w:rsidR="00931FDD" w:rsidRPr="002A3154" w:rsidRDefault="00931FDD" w:rsidP="00931FDD">
            <w:pPr>
              <w:pStyle w:val="TableParagraph"/>
              <w:jc w:val="center"/>
              <w:rPr>
                <w:bCs/>
                <w:sz w:val="22"/>
                <w:szCs w:val="22"/>
                <w:shd w:val="clear" w:color="auto" w:fill="FFFFFF"/>
              </w:rPr>
            </w:pPr>
            <w:r w:rsidRPr="002A3154">
              <w:rPr>
                <w:color w:val="3D3D3D"/>
                <w:w w:val="90"/>
                <w:sz w:val="22"/>
                <w:szCs w:val="22"/>
              </w:rPr>
              <w:t>KSÜ</w:t>
            </w:r>
            <w:r w:rsidRPr="002A3154">
              <w:rPr>
                <w:color w:val="3D3D3D"/>
                <w:spacing w:val="9"/>
                <w:sz w:val="22"/>
                <w:szCs w:val="22"/>
              </w:rPr>
              <w:t xml:space="preserve"> </w:t>
            </w:r>
            <w:r w:rsidRPr="002A3154">
              <w:rPr>
                <w:color w:val="3D3D3D"/>
                <w:spacing w:val="-5"/>
                <w:sz w:val="22"/>
                <w:szCs w:val="22"/>
              </w:rPr>
              <w:t>BAP</w:t>
            </w:r>
          </w:p>
        </w:tc>
      </w:tr>
      <w:tr w:rsidR="00931FDD" w:rsidRPr="00CF113D" w14:paraId="403C7E2B" w14:textId="77777777" w:rsidTr="00931FDD">
        <w:trPr>
          <w:jc w:val="center"/>
        </w:trPr>
        <w:tc>
          <w:tcPr>
            <w:tcW w:w="421" w:type="dxa"/>
            <w:vAlign w:val="center"/>
          </w:tcPr>
          <w:p w14:paraId="785B0E62" w14:textId="77777777" w:rsidR="00931FDD" w:rsidRPr="002A3154" w:rsidRDefault="00931FDD" w:rsidP="00931FDD">
            <w:pPr>
              <w:pStyle w:val="ListeParagraf"/>
              <w:numPr>
                <w:ilvl w:val="0"/>
                <w:numId w:val="28"/>
              </w:numPr>
              <w:spacing w:after="0"/>
              <w:jc w:val="center"/>
              <w:rPr>
                <w:sz w:val="22"/>
                <w:szCs w:val="22"/>
              </w:rPr>
            </w:pPr>
          </w:p>
        </w:tc>
        <w:tc>
          <w:tcPr>
            <w:tcW w:w="3123" w:type="dxa"/>
            <w:tcBorders>
              <w:top w:val="single" w:sz="4" w:space="0" w:color="auto"/>
              <w:left w:val="single" w:sz="4" w:space="0" w:color="auto"/>
              <w:bottom w:val="single" w:sz="4" w:space="0" w:color="auto"/>
              <w:right w:val="single" w:sz="4" w:space="0" w:color="auto"/>
            </w:tcBorders>
            <w:vAlign w:val="center"/>
          </w:tcPr>
          <w:p w14:paraId="1F891AF3" w14:textId="14E2E889" w:rsidR="00931FDD" w:rsidRPr="002A3154" w:rsidRDefault="00931FDD" w:rsidP="00931FDD">
            <w:pPr>
              <w:jc w:val="center"/>
              <w:rPr>
                <w:sz w:val="22"/>
                <w:szCs w:val="22"/>
              </w:rPr>
            </w:pPr>
            <w:r w:rsidRPr="002A3154">
              <w:rPr>
                <w:sz w:val="22"/>
                <w:szCs w:val="22"/>
                <w:lang w:eastAsia="ko-KR"/>
              </w:rPr>
              <w:t>Biyoloji</w:t>
            </w:r>
          </w:p>
        </w:tc>
        <w:tc>
          <w:tcPr>
            <w:tcW w:w="4257" w:type="dxa"/>
            <w:vAlign w:val="center"/>
          </w:tcPr>
          <w:p w14:paraId="69DB9FEF" w14:textId="16CEB171" w:rsidR="00931FDD" w:rsidRPr="002A3154" w:rsidRDefault="00931FDD" w:rsidP="00931FDD">
            <w:pPr>
              <w:pStyle w:val="TableParagraph"/>
              <w:rPr>
                <w:bCs/>
                <w:sz w:val="22"/>
                <w:szCs w:val="22"/>
              </w:rPr>
            </w:pPr>
            <w:r w:rsidRPr="002A3154">
              <w:rPr>
                <w:color w:val="3D3D3D"/>
                <w:spacing w:val="-4"/>
                <w:sz w:val="22"/>
                <w:szCs w:val="22"/>
              </w:rPr>
              <w:t>"Kahramanmaraş</w:t>
            </w:r>
            <w:r w:rsidRPr="002A3154">
              <w:rPr>
                <w:color w:val="3D3D3D"/>
                <w:spacing w:val="-9"/>
                <w:sz w:val="22"/>
                <w:szCs w:val="22"/>
              </w:rPr>
              <w:t xml:space="preserve"> </w:t>
            </w:r>
            <w:r w:rsidRPr="002A3154">
              <w:rPr>
                <w:color w:val="3D3D3D"/>
                <w:spacing w:val="-4"/>
                <w:sz w:val="22"/>
                <w:szCs w:val="22"/>
              </w:rPr>
              <w:t>i</w:t>
            </w:r>
            <w:r w:rsidRPr="002A3154">
              <w:rPr>
                <w:color w:val="010101"/>
                <w:spacing w:val="-4"/>
                <w:sz w:val="22"/>
                <w:szCs w:val="22"/>
              </w:rPr>
              <w:t>l</w:t>
            </w:r>
            <w:r w:rsidRPr="002A3154">
              <w:rPr>
                <w:color w:val="3D3D3D"/>
                <w:spacing w:val="-4"/>
                <w:sz w:val="22"/>
                <w:szCs w:val="22"/>
              </w:rPr>
              <w:t>indeki</w:t>
            </w:r>
            <w:r w:rsidRPr="002A3154">
              <w:rPr>
                <w:color w:val="3D3D3D"/>
                <w:spacing w:val="-15"/>
                <w:sz w:val="22"/>
                <w:szCs w:val="22"/>
              </w:rPr>
              <w:t xml:space="preserve"> </w:t>
            </w:r>
            <w:r w:rsidRPr="002A3154">
              <w:rPr>
                <w:color w:val="262626"/>
                <w:spacing w:val="-4"/>
                <w:sz w:val="22"/>
                <w:szCs w:val="22"/>
              </w:rPr>
              <w:t>Bazı</w:t>
            </w:r>
            <w:r w:rsidRPr="002A3154">
              <w:rPr>
                <w:color w:val="262626"/>
                <w:spacing w:val="-7"/>
                <w:sz w:val="22"/>
                <w:szCs w:val="22"/>
              </w:rPr>
              <w:t xml:space="preserve"> </w:t>
            </w:r>
            <w:r w:rsidRPr="002A3154">
              <w:rPr>
                <w:color w:val="3D3D3D"/>
                <w:spacing w:val="-4"/>
                <w:sz w:val="22"/>
                <w:szCs w:val="22"/>
              </w:rPr>
              <w:t>Hypericum</w:t>
            </w:r>
            <w:r w:rsidRPr="002A3154">
              <w:rPr>
                <w:color w:val="3D3D3D"/>
                <w:spacing w:val="1"/>
                <w:sz w:val="22"/>
                <w:szCs w:val="22"/>
              </w:rPr>
              <w:t xml:space="preserve"> </w:t>
            </w:r>
            <w:r w:rsidRPr="002A3154">
              <w:rPr>
                <w:color w:val="3D3D3D"/>
                <w:spacing w:val="-4"/>
                <w:sz w:val="22"/>
                <w:szCs w:val="22"/>
              </w:rPr>
              <w:t>L</w:t>
            </w:r>
            <w:r w:rsidRPr="002A3154">
              <w:rPr>
                <w:color w:val="898989"/>
                <w:spacing w:val="-4"/>
                <w:sz w:val="22"/>
                <w:szCs w:val="22"/>
              </w:rPr>
              <w:t>.</w:t>
            </w:r>
            <w:r w:rsidRPr="002A3154">
              <w:rPr>
                <w:color w:val="898989"/>
                <w:spacing w:val="-19"/>
                <w:sz w:val="22"/>
                <w:szCs w:val="22"/>
              </w:rPr>
              <w:t xml:space="preserve"> </w:t>
            </w:r>
            <w:r w:rsidRPr="002A3154">
              <w:rPr>
                <w:color w:val="3D3D3D"/>
                <w:spacing w:val="-4"/>
                <w:sz w:val="22"/>
                <w:szCs w:val="22"/>
              </w:rPr>
              <w:t>(Hypericaceae)</w:t>
            </w:r>
            <w:r w:rsidRPr="002A3154">
              <w:rPr>
                <w:color w:val="3D3D3D"/>
                <w:spacing w:val="-13"/>
                <w:sz w:val="22"/>
                <w:szCs w:val="22"/>
              </w:rPr>
              <w:t xml:space="preserve"> </w:t>
            </w:r>
            <w:r w:rsidRPr="002A3154">
              <w:rPr>
                <w:color w:val="3D3D3D"/>
                <w:spacing w:val="-4"/>
                <w:sz w:val="22"/>
                <w:szCs w:val="22"/>
              </w:rPr>
              <w:t>Türleri</w:t>
            </w:r>
            <w:r w:rsidRPr="002A3154">
              <w:rPr>
                <w:color w:val="3D3D3D"/>
                <w:spacing w:val="-1"/>
                <w:sz w:val="22"/>
                <w:szCs w:val="22"/>
              </w:rPr>
              <w:t xml:space="preserve"> </w:t>
            </w:r>
            <w:r w:rsidRPr="002A3154">
              <w:rPr>
                <w:color w:val="3D3D3D"/>
                <w:spacing w:val="-4"/>
                <w:sz w:val="22"/>
                <w:szCs w:val="22"/>
              </w:rPr>
              <w:t>Üzerine</w:t>
            </w:r>
            <w:r w:rsidRPr="002A3154">
              <w:rPr>
                <w:color w:val="3D3D3D"/>
                <w:sz w:val="22"/>
                <w:szCs w:val="22"/>
              </w:rPr>
              <w:t xml:space="preserve"> Taksonomik</w:t>
            </w:r>
            <w:r w:rsidRPr="002A3154">
              <w:rPr>
                <w:color w:val="3D3D3D"/>
                <w:spacing w:val="-6"/>
                <w:sz w:val="22"/>
                <w:szCs w:val="22"/>
              </w:rPr>
              <w:t xml:space="preserve"> </w:t>
            </w:r>
            <w:r w:rsidRPr="002A3154">
              <w:rPr>
                <w:color w:val="3D3D3D"/>
                <w:sz w:val="22"/>
                <w:szCs w:val="22"/>
              </w:rPr>
              <w:t>ve</w:t>
            </w:r>
            <w:r w:rsidRPr="002A3154">
              <w:rPr>
                <w:color w:val="3D3D3D"/>
                <w:spacing w:val="-10"/>
                <w:sz w:val="22"/>
                <w:szCs w:val="22"/>
              </w:rPr>
              <w:t xml:space="preserve"> </w:t>
            </w:r>
            <w:r w:rsidRPr="002A3154">
              <w:rPr>
                <w:color w:val="262626"/>
                <w:sz w:val="22"/>
                <w:szCs w:val="22"/>
              </w:rPr>
              <w:t>Kimyasal</w:t>
            </w:r>
            <w:r w:rsidRPr="002A3154">
              <w:rPr>
                <w:color w:val="262626"/>
                <w:spacing w:val="-1"/>
                <w:sz w:val="22"/>
                <w:szCs w:val="22"/>
              </w:rPr>
              <w:t xml:space="preserve"> </w:t>
            </w:r>
            <w:r w:rsidRPr="002A3154">
              <w:rPr>
                <w:color w:val="3D3D3D"/>
                <w:sz w:val="22"/>
                <w:szCs w:val="22"/>
              </w:rPr>
              <w:t>Araştırmalar"</w:t>
            </w:r>
          </w:p>
        </w:tc>
        <w:tc>
          <w:tcPr>
            <w:tcW w:w="1422" w:type="dxa"/>
            <w:vAlign w:val="center"/>
          </w:tcPr>
          <w:p w14:paraId="127A0B7A" w14:textId="77777777" w:rsidR="00931FDD" w:rsidRPr="002A3154" w:rsidRDefault="00931FDD" w:rsidP="00931FDD">
            <w:pPr>
              <w:pStyle w:val="TableParagraph"/>
              <w:spacing w:before="6"/>
              <w:ind w:left="59"/>
              <w:jc w:val="center"/>
              <w:rPr>
                <w:sz w:val="22"/>
                <w:szCs w:val="22"/>
              </w:rPr>
            </w:pPr>
            <w:r w:rsidRPr="002A3154">
              <w:rPr>
                <w:color w:val="3D3D3D"/>
                <w:spacing w:val="-2"/>
                <w:sz w:val="22"/>
                <w:szCs w:val="22"/>
              </w:rPr>
              <w:t>2022</w:t>
            </w:r>
            <w:r w:rsidRPr="002A3154">
              <w:rPr>
                <w:color w:val="676767"/>
                <w:spacing w:val="-2"/>
                <w:sz w:val="22"/>
                <w:szCs w:val="22"/>
              </w:rPr>
              <w:t>/</w:t>
            </w:r>
            <w:r w:rsidRPr="002A3154">
              <w:rPr>
                <w:color w:val="3D3D3D"/>
                <w:spacing w:val="-2"/>
                <w:sz w:val="22"/>
                <w:szCs w:val="22"/>
              </w:rPr>
              <w:t>3-</w:t>
            </w:r>
            <w:r w:rsidRPr="002A3154">
              <w:rPr>
                <w:color w:val="010101"/>
                <w:spacing w:val="-10"/>
                <w:sz w:val="22"/>
                <w:szCs w:val="22"/>
              </w:rPr>
              <w:t>1</w:t>
            </w:r>
          </w:p>
          <w:p w14:paraId="299394DA" w14:textId="6F170F79" w:rsidR="00931FDD" w:rsidRPr="002A3154" w:rsidRDefault="00931FDD" w:rsidP="00931FDD">
            <w:pPr>
              <w:pStyle w:val="TableParagraph"/>
              <w:jc w:val="center"/>
              <w:rPr>
                <w:bCs/>
                <w:sz w:val="22"/>
                <w:szCs w:val="22"/>
              </w:rPr>
            </w:pPr>
            <w:r w:rsidRPr="002A3154">
              <w:rPr>
                <w:color w:val="3D3D3D"/>
                <w:spacing w:val="-5"/>
                <w:sz w:val="22"/>
                <w:szCs w:val="22"/>
              </w:rPr>
              <w:t>YLS</w:t>
            </w:r>
          </w:p>
        </w:tc>
        <w:tc>
          <w:tcPr>
            <w:tcW w:w="1418" w:type="dxa"/>
            <w:vAlign w:val="center"/>
          </w:tcPr>
          <w:p w14:paraId="1DC240CB" w14:textId="62B99216" w:rsidR="00931FDD" w:rsidRPr="002A3154" w:rsidRDefault="00931FDD" w:rsidP="00931FDD">
            <w:pPr>
              <w:pStyle w:val="TableParagraph"/>
              <w:jc w:val="center"/>
              <w:rPr>
                <w:bCs/>
                <w:sz w:val="22"/>
                <w:szCs w:val="22"/>
                <w:shd w:val="clear" w:color="auto" w:fill="FFFFFF"/>
              </w:rPr>
            </w:pPr>
            <w:r w:rsidRPr="002A3154">
              <w:rPr>
                <w:color w:val="3D3D3D"/>
                <w:w w:val="90"/>
                <w:sz w:val="22"/>
                <w:szCs w:val="22"/>
              </w:rPr>
              <w:t>KSÜ</w:t>
            </w:r>
            <w:r w:rsidRPr="002A3154">
              <w:rPr>
                <w:color w:val="3D3D3D"/>
                <w:spacing w:val="9"/>
                <w:sz w:val="22"/>
                <w:szCs w:val="22"/>
              </w:rPr>
              <w:t xml:space="preserve"> </w:t>
            </w:r>
            <w:r w:rsidRPr="002A3154">
              <w:rPr>
                <w:color w:val="262626"/>
                <w:spacing w:val="-5"/>
                <w:sz w:val="22"/>
                <w:szCs w:val="22"/>
              </w:rPr>
              <w:t>BAP</w:t>
            </w:r>
          </w:p>
        </w:tc>
      </w:tr>
      <w:tr w:rsidR="00931FDD" w:rsidRPr="00CF113D" w14:paraId="0672BCEB" w14:textId="77777777" w:rsidTr="00931FDD">
        <w:trPr>
          <w:trHeight w:val="505"/>
          <w:jc w:val="center"/>
        </w:trPr>
        <w:tc>
          <w:tcPr>
            <w:tcW w:w="421" w:type="dxa"/>
            <w:vAlign w:val="center"/>
          </w:tcPr>
          <w:p w14:paraId="3C9AAF7A" w14:textId="77777777" w:rsidR="00931FDD" w:rsidRPr="002A3154" w:rsidRDefault="00931FDD" w:rsidP="00931FDD">
            <w:pPr>
              <w:pStyle w:val="ListeParagraf"/>
              <w:widowControl w:val="0"/>
              <w:numPr>
                <w:ilvl w:val="0"/>
                <w:numId w:val="28"/>
              </w:numPr>
              <w:autoSpaceDE w:val="0"/>
              <w:autoSpaceDN w:val="0"/>
              <w:spacing w:after="0"/>
              <w:jc w:val="center"/>
              <w:rPr>
                <w:sz w:val="22"/>
                <w:szCs w:val="22"/>
                <w:shd w:val="clear" w:color="auto" w:fill="FFFFFF"/>
                <w:lang w:bidi="tr-TR"/>
              </w:rPr>
            </w:pPr>
          </w:p>
        </w:tc>
        <w:tc>
          <w:tcPr>
            <w:tcW w:w="3123" w:type="dxa"/>
            <w:vAlign w:val="center"/>
          </w:tcPr>
          <w:p w14:paraId="6BC109F7" w14:textId="6888D77D" w:rsidR="00931FDD" w:rsidRPr="002A3154" w:rsidRDefault="00931FDD" w:rsidP="00931FDD">
            <w:pPr>
              <w:widowControl w:val="0"/>
              <w:autoSpaceDE w:val="0"/>
              <w:autoSpaceDN w:val="0"/>
              <w:jc w:val="center"/>
              <w:rPr>
                <w:sz w:val="22"/>
                <w:szCs w:val="22"/>
                <w:shd w:val="clear" w:color="auto" w:fill="FFFFFF"/>
                <w:lang w:bidi="tr-TR"/>
              </w:rPr>
            </w:pPr>
            <w:r w:rsidRPr="002A3154">
              <w:rPr>
                <w:sz w:val="22"/>
                <w:szCs w:val="22"/>
                <w:lang w:eastAsia="ko-KR"/>
              </w:rPr>
              <w:t>Biyoloji</w:t>
            </w:r>
          </w:p>
        </w:tc>
        <w:tc>
          <w:tcPr>
            <w:tcW w:w="4257" w:type="dxa"/>
            <w:vAlign w:val="center"/>
          </w:tcPr>
          <w:p w14:paraId="49FFB94A" w14:textId="6F658049" w:rsidR="00931FDD" w:rsidRPr="002A3154" w:rsidRDefault="00931FDD" w:rsidP="00931FDD">
            <w:pPr>
              <w:pStyle w:val="TableParagraph"/>
              <w:spacing w:before="8" w:line="223" w:lineRule="auto"/>
              <w:ind w:left="7" w:firstLine="62"/>
              <w:rPr>
                <w:bCs/>
                <w:sz w:val="22"/>
                <w:szCs w:val="22"/>
              </w:rPr>
            </w:pPr>
            <w:r w:rsidRPr="002A3154">
              <w:rPr>
                <w:color w:val="262626"/>
                <w:spacing w:val="-2"/>
                <w:sz w:val="22"/>
                <w:szCs w:val="22"/>
              </w:rPr>
              <w:t>İnek</w:t>
            </w:r>
            <w:r w:rsidRPr="002A3154">
              <w:rPr>
                <w:color w:val="262626"/>
                <w:spacing w:val="-9"/>
                <w:sz w:val="22"/>
                <w:szCs w:val="22"/>
              </w:rPr>
              <w:t xml:space="preserve"> </w:t>
            </w:r>
            <w:r w:rsidRPr="002A3154">
              <w:rPr>
                <w:color w:val="3D3D3D"/>
                <w:spacing w:val="-2"/>
                <w:sz w:val="22"/>
                <w:szCs w:val="22"/>
              </w:rPr>
              <w:t>ve</w:t>
            </w:r>
            <w:r w:rsidRPr="002A3154">
              <w:rPr>
                <w:color w:val="3D3D3D"/>
                <w:spacing w:val="-9"/>
                <w:sz w:val="22"/>
                <w:szCs w:val="22"/>
              </w:rPr>
              <w:t xml:space="preserve"> </w:t>
            </w:r>
            <w:r w:rsidRPr="002A3154">
              <w:rPr>
                <w:color w:val="262626"/>
                <w:spacing w:val="-2"/>
                <w:sz w:val="22"/>
                <w:szCs w:val="22"/>
              </w:rPr>
              <w:t>düve</w:t>
            </w:r>
            <w:r w:rsidRPr="002A3154">
              <w:rPr>
                <w:color w:val="262626"/>
                <w:spacing w:val="-8"/>
                <w:sz w:val="22"/>
                <w:szCs w:val="22"/>
              </w:rPr>
              <w:t xml:space="preserve"> </w:t>
            </w:r>
            <w:r w:rsidRPr="002A3154">
              <w:rPr>
                <w:color w:val="3D3D3D"/>
                <w:spacing w:val="-2"/>
                <w:sz w:val="22"/>
                <w:szCs w:val="22"/>
              </w:rPr>
              <w:t>genital</w:t>
            </w:r>
            <w:r w:rsidRPr="002A3154">
              <w:rPr>
                <w:color w:val="3D3D3D"/>
                <w:spacing w:val="-6"/>
                <w:sz w:val="22"/>
                <w:szCs w:val="22"/>
              </w:rPr>
              <w:t xml:space="preserve"> </w:t>
            </w:r>
            <w:r w:rsidRPr="002A3154">
              <w:rPr>
                <w:color w:val="3D3D3D"/>
                <w:spacing w:val="-2"/>
                <w:sz w:val="22"/>
                <w:szCs w:val="22"/>
              </w:rPr>
              <w:t>sisteminden</w:t>
            </w:r>
            <w:r w:rsidRPr="002A3154">
              <w:rPr>
                <w:color w:val="3D3D3D"/>
                <w:spacing w:val="9"/>
                <w:sz w:val="22"/>
                <w:szCs w:val="22"/>
              </w:rPr>
              <w:t xml:space="preserve"> </w:t>
            </w:r>
            <w:r w:rsidRPr="002A3154">
              <w:rPr>
                <w:color w:val="262626"/>
                <w:spacing w:val="-2"/>
                <w:sz w:val="22"/>
                <w:szCs w:val="22"/>
              </w:rPr>
              <w:t>izole</w:t>
            </w:r>
            <w:r w:rsidRPr="002A3154">
              <w:rPr>
                <w:color w:val="262626"/>
                <w:spacing w:val="-9"/>
                <w:sz w:val="22"/>
                <w:szCs w:val="22"/>
              </w:rPr>
              <w:t xml:space="preserve"> </w:t>
            </w:r>
            <w:r w:rsidRPr="002A3154">
              <w:rPr>
                <w:color w:val="3D3D3D"/>
                <w:spacing w:val="-2"/>
                <w:sz w:val="22"/>
                <w:szCs w:val="22"/>
              </w:rPr>
              <w:t xml:space="preserve">edilen bakteriler üzerine </w:t>
            </w:r>
            <w:r w:rsidRPr="002A3154">
              <w:rPr>
                <w:color w:val="262626"/>
                <w:spacing w:val="-2"/>
                <w:sz w:val="22"/>
                <w:szCs w:val="22"/>
              </w:rPr>
              <w:t xml:space="preserve">bitki </w:t>
            </w:r>
            <w:r w:rsidRPr="002A3154">
              <w:rPr>
                <w:color w:val="3D3D3D"/>
                <w:spacing w:val="-4"/>
                <w:sz w:val="22"/>
                <w:szCs w:val="22"/>
              </w:rPr>
              <w:t>ekstraktlarının</w:t>
            </w:r>
            <w:r w:rsidRPr="002A3154">
              <w:rPr>
                <w:color w:val="3D3D3D"/>
                <w:spacing w:val="-7"/>
                <w:sz w:val="22"/>
                <w:szCs w:val="22"/>
              </w:rPr>
              <w:t xml:space="preserve"> </w:t>
            </w:r>
            <w:r w:rsidRPr="002A3154">
              <w:rPr>
                <w:color w:val="3D3D3D"/>
                <w:spacing w:val="-4"/>
                <w:sz w:val="22"/>
                <w:szCs w:val="22"/>
              </w:rPr>
              <w:t>aktivitesinin</w:t>
            </w:r>
            <w:r w:rsidRPr="002A3154">
              <w:rPr>
                <w:color w:val="3D3D3D"/>
                <w:spacing w:val="-2"/>
                <w:sz w:val="22"/>
                <w:szCs w:val="22"/>
              </w:rPr>
              <w:t xml:space="preserve"> </w:t>
            </w:r>
            <w:r w:rsidRPr="002A3154">
              <w:rPr>
                <w:color w:val="262626"/>
                <w:spacing w:val="-4"/>
                <w:sz w:val="22"/>
                <w:szCs w:val="22"/>
              </w:rPr>
              <w:t>belirlenmesi</w:t>
            </w:r>
            <w:r w:rsidRPr="002A3154">
              <w:rPr>
                <w:color w:val="676767"/>
                <w:spacing w:val="-4"/>
                <w:sz w:val="22"/>
                <w:szCs w:val="22"/>
              </w:rPr>
              <w:t>,</w:t>
            </w:r>
            <w:r w:rsidRPr="002A3154">
              <w:rPr>
                <w:color w:val="676767"/>
                <w:spacing w:val="-7"/>
                <w:sz w:val="22"/>
                <w:szCs w:val="22"/>
              </w:rPr>
              <w:t xml:space="preserve"> </w:t>
            </w:r>
            <w:r w:rsidRPr="002A3154">
              <w:rPr>
                <w:color w:val="3D3D3D"/>
                <w:spacing w:val="-4"/>
                <w:sz w:val="22"/>
                <w:szCs w:val="22"/>
              </w:rPr>
              <w:t>bakterilerin</w:t>
            </w:r>
            <w:r w:rsidRPr="002A3154">
              <w:rPr>
                <w:color w:val="3D3D3D"/>
                <w:spacing w:val="-6"/>
                <w:sz w:val="22"/>
                <w:szCs w:val="22"/>
              </w:rPr>
              <w:t xml:space="preserve"> </w:t>
            </w:r>
            <w:r w:rsidRPr="002A3154">
              <w:rPr>
                <w:color w:val="3D3D3D"/>
                <w:spacing w:val="-4"/>
                <w:sz w:val="22"/>
                <w:szCs w:val="22"/>
              </w:rPr>
              <w:t>belirlenmesi</w:t>
            </w:r>
          </w:p>
          <w:p w14:paraId="67A83A78" w14:textId="4C795041" w:rsidR="00931FDD" w:rsidRPr="002A3154" w:rsidRDefault="00931FDD" w:rsidP="00931FDD">
            <w:pPr>
              <w:pStyle w:val="TableParagraph"/>
              <w:rPr>
                <w:bCs/>
                <w:sz w:val="22"/>
                <w:szCs w:val="22"/>
              </w:rPr>
            </w:pPr>
          </w:p>
        </w:tc>
        <w:tc>
          <w:tcPr>
            <w:tcW w:w="1422" w:type="dxa"/>
            <w:vAlign w:val="center"/>
          </w:tcPr>
          <w:p w14:paraId="6D50B672" w14:textId="77777777" w:rsidR="00931FDD" w:rsidRPr="002A3154" w:rsidRDefault="00931FDD" w:rsidP="00931FDD">
            <w:pPr>
              <w:pStyle w:val="TableParagraph"/>
              <w:spacing w:before="26"/>
              <w:ind w:left="129" w:right="6"/>
              <w:jc w:val="center"/>
              <w:rPr>
                <w:sz w:val="22"/>
                <w:szCs w:val="22"/>
              </w:rPr>
            </w:pPr>
            <w:r w:rsidRPr="002A3154">
              <w:rPr>
                <w:color w:val="3D3D3D"/>
                <w:w w:val="90"/>
                <w:sz w:val="22"/>
                <w:szCs w:val="22"/>
              </w:rPr>
              <w:t>2022/7-</w:t>
            </w:r>
            <w:r w:rsidRPr="002A3154">
              <w:rPr>
                <w:color w:val="3D3D3D"/>
                <w:spacing w:val="-7"/>
                <w:sz w:val="22"/>
                <w:szCs w:val="22"/>
              </w:rPr>
              <w:t>16</w:t>
            </w:r>
          </w:p>
          <w:p w14:paraId="3BD8039B" w14:textId="4C741F89" w:rsidR="00931FDD" w:rsidRPr="002A3154" w:rsidRDefault="00931FDD" w:rsidP="00931FDD">
            <w:pPr>
              <w:pStyle w:val="TableParagraph"/>
              <w:jc w:val="center"/>
              <w:rPr>
                <w:bCs/>
                <w:sz w:val="22"/>
                <w:szCs w:val="22"/>
              </w:rPr>
            </w:pPr>
            <w:r w:rsidRPr="002A3154">
              <w:rPr>
                <w:b/>
                <w:color w:val="3D3D3D"/>
                <w:spacing w:val="-10"/>
                <w:w w:val="90"/>
                <w:sz w:val="22"/>
                <w:szCs w:val="22"/>
              </w:rPr>
              <w:t>M</w:t>
            </w:r>
          </w:p>
        </w:tc>
        <w:tc>
          <w:tcPr>
            <w:tcW w:w="1418" w:type="dxa"/>
            <w:vAlign w:val="center"/>
          </w:tcPr>
          <w:p w14:paraId="690F2E5E" w14:textId="1DEAA8CF" w:rsidR="00931FDD" w:rsidRPr="002A3154" w:rsidRDefault="00931FDD" w:rsidP="00931FDD">
            <w:pPr>
              <w:pStyle w:val="TableParagraph"/>
              <w:jc w:val="center"/>
              <w:rPr>
                <w:bCs/>
                <w:sz w:val="22"/>
                <w:szCs w:val="22"/>
                <w:shd w:val="clear" w:color="auto" w:fill="FFFFFF"/>
              </w:rPr>
            </w:pPr>
            <w:r w:rsidRPr="002A3154">
              <w:rPr>
                <w:color w:val="3D3D3D"/>
                <w:w w:val="90"/>
                <w:sz w:val="22"/>
                <w:szCs w:val="22"/>
              </w:rPr>
              <w:t>KSÜ</w:t>
            </w:r>
            <w:r w:rsidRPr="002A3154">
              <w:rPr>
                <w:color w:val="010101"/>
                <w:w w:val="90"/>
                <w:sz w:val="22"/>
                <w:szCs w:val="22"/>
              </w:rPr>
              <w:t>-</w:t>
            </w:r>
            <w:r w:rsidRPr="002A3154">
              <w:rPr>
                <w:color w:val="262626"/>
                <w:spacing w:val="-5"/>
                <w:sz w:val="22"/>
                <w:szCs w:val="22"/>
              </w:rPr>
              <w:t>BAP</w:t>
            </w:r>
          </w:p>
        </w:tc>
      </w:tr>
      <w:tr w:rsidR="00931FDD" w:rsidRPr="00CF113D" w14:paraId="0EDDCF7E" w14:textId="77777777" w:rsidTr="00931FDD">
        <w:trPr>
          <w:trHeight w:val="505"/>
          <w:jc w:val="center"/>
        </w:trPr>
        <w:tc>
          <w:tcPr>
            <w:tcW w:w="421" w:type="dxa"/>
            <w:vAlign w:val="center"/>
          </w:tcPr>
          <w:p w14:paraId="6ED54EE6" w14:textId="77777777" w:rsidR="00931FDD" w:rsidRPr="002A3154" w:rsidRDefault="00931FDD" w:rsidP="00931FDD">
            <w:pPr>
              <w:pStyle w:val="ListeParagraf"/>
              <w:widowControl w:val="0"/>
              <w:numPr>
                <w:ilvl w:val="0"/>
                <w:numId w:val="28"/>
              </w:numPr>
              <w:autoSpaceDE w:val="0"/>
              <w:autoSpaceDN w:val="0"/>
              <w:spacing w:after="0"/>
              <w:jc w:val="center"/>
              <w:rPr>
                <w:sz w:val="22"/>
                <w:szCs w:val="22"/>
                <w:shd w:val="clear" w:color="auto" w:fill="FFFFFF"/>
                <w:lang w:bidi="tr-TR"/>
              </w:rPr>
            </w:pPr>
          </w:p>
        </w:tc>
        <w:tc>
          <w:tcPr>
            <w:tcW w:w="3123" w:type="dxa"/>
            <w:vAlign w:val="center"/>
          </w:tcPr>
          <w:p w14:paraId="7AC64501" w14:textId="2A660714" w:rsidR="00931FDD" w:rsidRPr="002A3154" w:rsidRDefault="00931FDD" w:rsidP="00931FDD">
            <w:pPr>
              <w:widowControl w:val="0"/>
              <w:autoSpaceDE w:val="0"/>
              <w:autoSpaceDN w:val="0"/>
              <w:jc w:val="center"/>
              <w:rPr>
                <w:sz w:val="22"/>
                <w:szCs w:val="22"/>
                <w:shd w:val="clear" w:color="auto" w:fill="FFFFFF"/>
                <w:lang w:bidi="tr-TR"/>
              </w:rPr>
            </w:pPr>
            <w:r w:rsidRPr="002A3154">
              <w:rPr>
                <w:sz w:val="22"/>
                <w:szCs w:val="22"/>
                <w:lang w:eastAsia="ko-KR"/>
              </w:rPr>
              <w:t>Biyoloji</w:t>
            </w:r>
          </w:p>
        </w:tc>
        <w:tc>
          <w:tcPr>
            <w:tcW w:w="4257" w:type="dxa"/>
            <w:vAlign w:val="center"/>
          </w:tcPr>
          <w:p w14:paraId="23523C10" w14:textId="0A62213D" w:rsidR="00931FDD" w:rsidRPr="002A3154" w:rsidRDefault="00931FDD" w:rsidP="00931FDD">
            <w:pPr>
              <w:pStyle w:val="TableParagraph"/>
              <w:rPr>
                <w:bCs/>
                <w:sz w:val="22"/>
                <w:szCs w:val="22"/>
                <w:shd w:val="clear" w:color="auto" w:fill="FFFFFF"/>
              </w:rPr>
            </w:pPr>
            <w:r w:rsidRPr="002A3154">
              <w:rPr>
                <w:color w:val="262626"/>
                <w:spacing w:val="-6"/>
                <w:sz w:val="22"/>
                <w:szCs w:val="22"/>
              </w:rPr>
              <w:t>Bitki</w:t>
            </w:r>
            <w:r w:rsidRPr="002A3154">
              <w:rPr>
                <w:color w:val="262626"/>
                <w:sz w:val="22"/>
                <w:szCs w:val="22"/>
              </w:rPr>
              <w:t xml:space="preserve"> </w:t>
            </w:r>
            <w:r w:rsidRPr="002A3154">
              <w:rPr>
                <w:color w:val="262626"/>
                <w:spacing w:val="-6"/>
                <w:sz w:val="22"/>
                <w:szCs w:val="22"/>
              </w:rPr>
              <w:t>Büyümesine</w:t>
            </w:r>
            <w:r w:rsidRPr="002A3154">
              <w:rPr>
                <w:color w:val="262626"/>
                <w:sz w:val="22"/>
                <w:szCs w:val="22"/>
              </w:rPr>
              <w:t xml:space="preserve"> </w:t>
            </w:r>
            <w:r w:rsidRPr="002A3154">
              <w:rPr>
                <w:color w:val="3D3D3D"/>
                <w:spacing w:val="-6"/>
                <w:sz w:val="22"/>
                <w:szCs w:val="22"/>
              </w:rPr>
              <w:t>Etki</w:t>
            </w:r>
            <w:r w:rsidRPr="002A3154">
              <w:rPr>
                <w:color w:val="3D3D3D"/>
                <w:sz w:val="22"/>
                <w:szCs w:val="22"/>
              </w:rPr>
              <w:t xml:space="preserve"> </w:t>
            </w:r>
            <w:r w:rsidRPr="002A3154">
              <w:rPr>
                <w:color w:val="3D3D3D"/>
                <w:spacing w:val="-6"/>
                <w:sz w:val="22"/>
                <w:szCs w:val="22"/>
              </w:rPr>
              <w:t>Eden</w:t>
            </w:r>
            <w:r w:rsidRPr="002A3154">
              <w:rPr>
                <w:color w:val="3D3D3D"/>
                <w:sz w:val="22"/>
                <w:szCs w:val="22"/>
              </w:rPr>
              <w:t xml:space="preserve"> </w:t>
            </w:r>
            <w:r w:rsidRPr="002A3154">
              <w:rPr>
                <w:color w:val="262626"/>
                <w:spacing w:val="-6"/>
                <w:sz w:val="22"/>
                <w:szCs w:val="22"/>
              </w:rPr>
              <w:t>Bakteriler:</w:t>
            </w:r>
            <w:r w:rsidRPr="002A3154">
              <w:rPr>
                <w:color w:val="262626"/>
                <w:spacing w:val="18"/>
                <w:sz w:val="22"/>
                <w:szCs w:val="22"/>
              </w:rPr>
              <w:t xml:space="preserve"> </w:t>
            </w:r>
            <w:r w:rsidRPr="002A3154">
              <w:rPr>
                <w:color w:val="3D3D3D"/>
                <w:spacing w:val="-6"/>
                <w:sz w:val="22"/>
                <w:szCs w:val="22"/>
              </w:rPr>
              <w:t>izolas</w:t>
            </w:r>
            <w:r w:rsidRPr="002A3154">
              <w:rPr>
                <w:color w:val="565656"/>
                <w:spacing w:val="-6"/>
                <w:sz w:val="22"/>
                <w:szCs w:val="22"/>
              </w:rPr>
              <w:t>y</w:t>
            </w:r>
            <w:r w:rsidRPr="002A3154">
              <w:rPr>
                <w:color w:val="3D3D3D"/>
                <w:spacing w:val="-6"/>
                <w:sz w:val="22"/>
                <w:szCs w:val="22"/>
              </w:rPr>
              <w:t>onu</w:t>
            </w:r>
            <w:r w:rsidRPr="002A3154">
              <w:rPr>
                <w:color w:val="676767"/>
                <w:spacing w:val="-6"/>
                <w:sz w:val="22"/>
                <w:szCs w:val="22"/>
              </w:rPr>
              <w:t>,</w:t>
            </w:r>
            <w:r w:rsidRPr="002A3154">
              <w:rPr>
                <w:color w:val="676767"/>
                <w:spacing w:val="-9"/>
                <w:sz w:val="22"/>
                <w:szCs w:val="22"/>
              </w:rPr>
              <w:t xml:space="preserve"> </w:t>
            </w:r>
            <w:r w:rsidRPr="002A3154">
              <w:rPr>
                <w:color w:val="262626"/>
                <w:spacing w:val="-6"/>
                <w:sz w:val="22"/>
                <w:szCs w:val="22"/>
              </w:rPr>
              <w:t>teşhisi</w:t>
            </w:r>
            <w:r w:rsidRPr="002A3154">
              <w:rPr>
                <w:color w:val="676767"/>
                <w:spacing w:val="-6"/>
                <w:sz w:val="22"/>
                <w:szCs w:val="22"/>
              </w:rPr>
              <w:t>,</w:t>
            </w:r>
            <w:r w:rsidRPr="002A3154">
              <w:rPr>
                <w:color w:val="676767"/>
                <w:spacing w:val="-1"/>
                <w:sz w:val="22"/>
                <w:szCs w:val="22"/>
              </w:rPr>
              <w:t xml:space="preserve"> </w:t>
            </w:r>
            <w:r w:rsidRPr="002A3154">
              <w:rPr>
                <w:color w:val="262626"/>
                <w:spacing w:val="-6"/>
                <w:sz w:val="22"/>
                <w:szCs w:val="22"/>
              </w:rPr>
              <w:t>biyokimyasal</w:t>
            </w:r>
            <w:r w:rsidRPr="002A3154">
              <w:rPr>
                <w:color w:val="262626"/>
                <w:spacing w:val="-2"/>
                <w:sz w:val="22"/>
                <w:szCs w:val="22"/>
              </w:rPr>
              <w:t xml:space="preserve"> </w:t>
            </w:r>
            <w:r w:rsidRPr="002A3154">
              <w:rPr>
                <w:color w:val="3D3D3D"/>
                <w:spacing w:val="-2"/>
                <w:sz w:val="22"/>
                <w:szCs w:val="22"/>
              </w:rPr>
              <w:t>özellikleri</w:t>
            </w:r>
            <w:r w:rsidRPr="002A3154">
              <w:rPr>
                <w:color w:val="3D3D3D"/>
                <w:spacing w:val="-7"/>
                <w:sz w:val="22"/>
                <w:szCs w:val="22"/>
              </w:rPr>
              <w:t xml:space="preserve"> </w:t>
            </w:r>
            <w:r w:rsidRPr="002A3154">
              <w:rPr>
                <w:color w:val="3D3D3D"/>
                <w:spacing w:val="-2"/>
                <w:sz w:val="22"/>
                <w:szCs w:val="22"/>
              </w:rPr>
              <w:t>ve</w:t>
            </w:r>
            <w:r w:rsidRPr="002A3154">
              <w:rPr>
                <w:color w:val="3D3D3D"/>
                <w:spacing w:val="-9"/>
                <w:sz w:val="22"/>
                <w:szCs w:val="22"/>
              </w:rPr>
              <w:t xml:space="preserve"> </w:t>
            </w:r>
            <w:r w:rsidRPr="002A3154">
              <w:rPr>
                <w:color w:val="262626"/>
                <w:spacing w:val="-2"/>
                <w:sz w:val="22"/>
                <w:szCs w:val="22"/>
              </w:rPr>
              <w:t>bitki</w:t>
            </w:r>
            <w:r w:rsidRPr="002A3154">
              <w:rPr>
                <w:color w:val="262626"/>
                <w:spacing w:val="-8"/>
                <w:sz w:val="22"/>
                <w:szCs w:val="22"/>
              </w:rPr>
              <w:t xml:space="preserve"> </w:t>
            </w:r>
            <w:r w:rsidRPr="002A3154">
              <w:rPr>
                <w:color w:val="262626"/>
                <w:spacing w:val="-2"/>
                <w:sz w:val="22"/>
                <w:szCs w:val="22"/>
              </w:rPr>
              <w:t>büyümesindeki</w:t>
            </w:r>
            <w:r w:rsidRPr="002A3154">
              <w:rPr>
                <w:color w:val="262626"/>
                <w:spacing w:val="2"/>
                <w:sz w:val="22"/>
                <w:szCs w:val="22"/>
              </w:rPr>
              <w:t xml:space="preserve"> </w:t>
            </w:r>
            <w:r w:rsidRPr="002A3154">
              <w:rPr>
                <w:color w:val="262626"/>
                <w:spacing w:val="-2"/>
                <w:sz w:val="22"/>
                <w:szCs w:val="22"/>
              </w:rPr>
              <w:t>potansiyelinin</w:t>
            </w:r>
            <w:r w:rsidRPr="002A3154">
              <w:rPr>
                <w:color w:val="262626"/>
                <w:spacing w:val="-7"/>
                <w:sz w:val="22"/>
                <w:szCs w:val="22"/>
              </w:rPr>
              <w:t xml:space="preserve"> </w:t>
            </w:r>
            <w:r w:rsidRPr="002A3154">
              <w:rPr>
                <w:color w:val="262626"/>
                <w:spacing w:val="-2"/>
                <w:sz w:val="22"/>
                <w:szCs w:val="22"/>
              </w:rPr>
              <w:t>belirlenmesi</w:t>
            </w:r>
          </w:p>
        </w:tc>
        <w:tc>
          <w:tcPr>
            <w:tcW w:w="1422" w:type="dxa"/>
            <w:vAlign w:val="center"/>
          </w:tcPr>
          <w:p w14:paraId="24D6FFAA" w14:textId="71A1DE00" w:rsidR="00931FDD" w:rsidRPr="002A3154" w:rsidRDefault="00931FDD" w:rsidP="00931FDD">
            <w:pPr>
              <w:pStyle w:val="TableParagraph"/>
              <w:jc w:val="center"/>
              <w:rPr>
                <w:bCs/>
                <w:sz w:val="22"/>
                <w:szCs w:val="22"/>
                <w:shd w:val="clear" w:color="auto" w:fill="FFFFFF"/>
              </w:rPr>
            </w:pPr>
            <w:r w:rsidRPr="002A3154">
              <w:rPr>
                <w:color w:val="3D3D3D"/>
                <w:spacing w:val="-4"/>
                <w:sz w:val="22"/>
                <w:szCs w:val="22"/>
              </w:rPr>
              <w:t>2022</w:t>
            </w:r>
            <w:r w:rsidRPr="002A3154">
              <w:rPr>
                <w:color w:val="676767"/>
                <w:spacing w:val="-4"/>
                <w:sz w:val="22"/>
                <w:szCs w:val="22"/>
              </w:rPr>
              <w:t>/</w:t>
            </w:r>
            <w:r w:rsidRPr="002A3154">
              <w:rPr>
                <w:color w:val="3D3D3D"/>
                <w:spacing w:val="-4"/>
                <w:sz w:val="22"/>
                <w:szCs w:val="22"/>
              </w:rPr>
              <w:t>5-6</w:t>
            </w:r>
            <w:r w:rsidRPr="002A3154">
              <w:rPr>
                <w:color w:val="3D3D3D"/>
                <w:spacing w:val="-2"/>
                <w:sz w:val="22"/>
                <w:szCs w:val="22"/>
              </w:rPr>
              <w:t xml:space="preserve"> </w:t>
            </w:r>
            <w:r w:rsidRPr="002A3154">
              <w:rPr>
                <w:color w:val="3D3D3D"/>
                <w:spacing w:val="-12"/>
                <w:sz w:val="22"/>
                <w:szCs w:val="22"/>
              </w:rPr>
              <w:t>D</w:t>
            </w:r>
          </w:p>
        </w:tc>
        <w:tc>
          <w:tcPr>
            <w:tcW w:w="1418" w:type="dxa"/>
            <w:vAlign w:val="center"/>
          </w:tcPr>
          <w:p w14:paraId="671AEC08" w14:textId="69CE92B8" w:rsidR="00931FDD" w:rsidRPr="002A3154" w:rsidRDefault="00931FDD" w:rsidP="00931FDD">
            <w:pPr>
              <w:pStyle w:val="TableParagraph"/>
              <w:jc w:val="center"/>
              <w:rPr>
                <w:bCs/>
                <w:sz w:val="22"/>
                <w:szCs w:val="22"/>
                <w:shd w:val="clear" w:color="auto" w:fill="FFFFFF"/>
              </w:rPr>
            </w:pPr>
            <w:r w:rsidRPr="002A3154">
              <w:rPr>
                <w:color w:val="3D3D3D"/>
                <w:w w:val="90"/>
                <w:sz w:val="22"/>
                <w:szCs w:val="22"/>
              </w:rPr>
              <w:t>KSÜ-</w:t>
            </w:r>
            <w:r w:rsidRPr="002A3154">
              <w:rPr>
                <w:color w:val="3D3D3D"/>
                <w:spacing w:val="-5"/>
                <w:sz w:val="22"/>
                <w:szCs w:val="22"/>
              </w:rPr>
              <w:t>BAP</w:t>
            </w:r>
          </w:p>
        </w:tc>
      </w:tr>
      <w:tr w:rsidR="00931FDD" w:rsidRPr="00CF113D" w14:paraId="53270173" w14:textId="77777777" w:rsidTr="00931FDD">
        <w:trPr>
          <w:trHeight w:val="505"/>
          <w:jc w:val="center"/>
        </w:trPr>
        <w:tc>
          <w:tcPr>
            <w:tcW w:w="421" w:type="dxa"/>
            <w:vAlign w:val="center"/>
          </w:tcPr>
          <w:p w14:paraId="37EECAFD" w14:textId="77777777" w:rsidR="00931FDD" w:rsidRPr="002A3154" w:rsidRDefault="00931FDD" w:rsidP="00931FDD">
            <w:pPr>
              <w:pStyle w:val="ListeParagraf"/>
              <w:widowControl w:val="0"/>
              <w:numPr>
                <w:ilvl w:val="0"/>
                <w:numId w:val="28"/>
              </w:numPr>
              <w:autoSpaceDE w:val="0"/>
              <w:autoSpaceDN w:val="0"/>
              <w:spacing w:after="0"/>
              <w:jc w:val="center"/>
              <w:rPr>
                <w:sz w:val="22"/>
                <w:szCs w:val="22"/>
              </w:rPr>
            </w:pPr>
          </w:p>
        </w:tc>
        <w:tc>
          <w:tcPr>
            <w:tcW w:w="3123" w:type="dxa"/>
            <w:vAlign w:val="center"/>
          </w:tcPr>
          <w:p w14:paraId="6E6DCD6B" w14:textId="1B80E8D6" w:rsidR="00931FDD" w:rsidRPr="002A3154" w:rsidRDefault="00931FDD" w:rsidP="00931FDD">
            <w:pPr>
              <w:widowControl w:val="0"/>
              <w:autoSpaceDE w:val="0"/>
              <w:autoSpaceDN w:val="0"/>
              <w:jc w:val="center"/>
              <w:rPr>
                <w:sz w:val="22"/>
                <w:szCs w:val="22"/>
                <w:shd w:val="clear" w:color="auto" w:fill="FFFFFF"/>
                <w:lang w:bidi="tr-TR"/>
              </w:rPr>
            </w:pPr>
            <w:r w:rsidRPr="002A3154">
              <w:rPr>
                <w:sz w:val="22"/>
                <w:szCs w:val="22"/>
                <w:lang w:eastAsia="ko-KR"/>
              </w:rPr>
              <w:t>Biyoloji</w:t>
            </w:r>
          </w:p>
        </w:tc>
        <w:tc>
          <w:tcPr>
            <w:tcW w:w="4257" w:type="dxa"/>
            <w:vAlign w:val="center"/>
          </w:tcPr>
          <w:p w14:paraId="7F14C3FF" w14:textId="77777777" w:rsidR="00931FDD" w:rsidRPr="002A3154" w:rsidRDefault="00931FDD" w:rsidP="00931FDD">
            <w:pPr>
              <w:pStyle w:val="TableParagraph"/>
              <w:spacing w:before="56"/>
              <w:rPr>
                <w:b/>
                <w:sz w:val="22"/>
                <w:szCs w:val="22"/>
              </w:rPr>
            </w:pPr>
          </w:p>
          <w:p w14:paraId="056E6801" w14:textId="5AB00FC9" w:rsidR="00931FDD" w:rsidRPr="002A3154" w:rsidRDefault="00931FDD" w:rsidP="00931FDD">
            <w:pPr>
              <w:pStyle w:val="TableParagraph"/>
              <w:rPr>
                <w:bCs/>
                <w:sz w:val="22"/>
                <w:szCs w:val="22"/>
                <w:shd w:val="clear" w:color="auto" w:fill="FFFFFF"/>
              </w:rPr>
            </w:pPr>
            <w:r w:rsidRPr="002A3154">
              <w:rPr>
                <w:color w:val="3D3D3D"/>
                <w:spacing w:val="-6"/>
                <w:sz w:val="22"/>
                <w:szCs w:val="22"/>
              </w:rPr>
              <w:t>Kahramanmaraş</w:t>
            </w:r>
            <w:r w:rsidRPr="002A3154">
              <w:rPr>
                <w:color w:val="3D3D3D"/>
                <w:spacing w:val="7"/>
                <w:sz w:val="22"/>
                <w:szCs w:val="22"/>
              </w:rPr>
              <w:t xml:space="preserve"> </w:t>
            </w:r>
            <w:r w:rsidRPr="002A3154">
              <w:rPr>
                <w:color w:val="3D3D3D"/>
                <w:spacing w:val="-6"/>
                <w:sz w:val="22"/>
                <w:szCs w:val="22"/>
              </w:rPr>
              <w:t>ilinin</w:t>
            </w:r>
            <w:r w:rsidRPr="002A3154">
              <w:rPr>
                <w:color w:val="3D3D3D"/>
                <w:spacing w:val="5"/>
                <w:sz w:val="22"/>
                <w:szCs w:val="22"/>
              </w:rPr>
              <w:t xml:space="preserve"> </w:t>
            </w:r>
            <w:r w:rsidRPr="002A3154">
              <w:rPr>
                <w:color w:val="3D3D3D"/>
                <w:spacing w:val="-6"/>
                <w:sz w:val="22"/>
                <w:szCs w:val="22"/>
              </w:rPr>
              <w:t>Onikişubat</w:t>
            </w:r>
            <w:r w:rsidRPr="002A3154">
              <w:rPr>
                <w:color w:val="3D3D3D"/>
                <w:spacing w:val="16"/>
                <w:sz w:val="22"/>
                <w:szCs w:val="22"/>
              </w:rPr>
              <w:t xml:space="preserve"> </w:t>
            </w:r>
            <w:r w:rsidRPr="002A3154">
              <w:rPr>
                <w:color w:val="262626"/>
                <w:spacing w:val="-6"/>
                <w:sz w:val="22"/>
                <w:szCs w:val="22"/>
              </w:rPr>
              <w:t>ilçesinin</w:t>
            </w:r>
            <w:r w:rsidRPr="002A3154">
              <w:rPr>
                <w:color w:val="262626"/>
                <w:spacing w:val="8"/>
                <w:sz w:val="22"/>
                <w:szCs w:val="22"/>
              </w:rPr>
              <w:t xml:space="preserve"> </w:t>
            </w:r>
            <w:r w:rsidRPr="002A3154">
              <w:rPr>
                <w:color w:val="3D3D3D"/>
                <w:spacing w:val="-6"/>
                <w:sz w:val="22"/>
                <w:szCs w:val="22"/>
              </w:rPr>
              <w:t>Karadere</w:t>
            </w:r>
            <w:r w:rsidRPr="002A3154">
              <w:rPr>
                <w:color w:val="3D3D3D"/>
                <w:spacing w:val="14"/>
                <w:sz w:val="22"/>
                <w:szCs w:val="22"/>
              </w:rPr>
              <w:t xml:space="preserve"> </w:t>
            </w:r>
            <w:r w:rsidRPr="002A3154">
              <w:rPr>
                <w:color w:val="3D3D3D"/>
                <w:spacing w:val="-6"/>
                <w:sz w:val="22"/>
                <w:szCs w:val="22"/>
              </w:rPr>
              <w:t>Ve</w:t>
            </w:r>
            <w:r w:rsidRPr="002A3154">
              <w:rPr>
                <w:color w:val="3D3D3D"/>
                <w:spacing w:val="2"/>
                <w:sz w:val="22"/>
                <w:szCs w:val="22"/>
              </w:rPr>
              <w:t xml:space="preserve"> </w:t>
            </w:r>
            <w:r w:rsidRPr="002A3154">
              <w:rPr>
                <w:color w:val="3D3D3D"/>
                <w:spacing w:val="-6"/>
                <w:sz w:val="22"/>
                <w:szCs w:val="22"/>
              </w:rPr>
              <w:t>Yöresinde</w:t>
            </w:r>
            <w:r w:rsidRPr="002A3154">
              <w:rPr>
                <w:color w:val="3D3D3D"/>
                <w:spacing w:val="3"/>
                <w:sz w:val="22"/>
                <w:szCs w:val="22"/>
              </w:rPr>
              <w:t xml:space="preserve"> </w:t>
            </w:r>
            <w:r w:rsidRPr="002A3154">
              <w:rPr>
                <w:color w:val="3D3D3D"/>
                <w:spacing w:val="-6"/>
                <w:sz w:val="22"/>
                <w:szCs w:val="22"/>
              </w:rPr>
              <w:t>Bulunan</w:t>
            </w:r>
          </w:p>
        </w:tc>
        <w:tc>
          <w:tcPr>
            <w:tcW w:w="1422" w:type="dxa"/>
            <w:vAlign w:val="center"/>
          </w:tcPr>
          <w:p w14:paraId="2F5A7F7E" w14:textId="77777777" w:rsidR="00931FDD" w:rsidRPr="002A3154" w:rsidRDefault="00931FDD" w:rsidP="00931FDD">
            <w:pPr>
              <w:pStyle w:val="TableParagraph"/>
              <w:spacing w:before="31"/>
              <w:ind w:left="115"/>
              <w:jc w:val="center"/>
              <w:rPr>
                <w:sz w:val="22"/>
                <w:szCs w:val="22"/>
              </w:rPr>
            </w:pPr>
            <w:r w:rsidRPr="002A3154">
              <w:rPr>
                <w:color w:val="3D3D3D"/>
                <w:spacing w:val="-5"/>
                <w:sz w:val="22"/>
                <w:szCs w:val="22"/>
              </w:rPr>
              <w:t>2025</w:t>
            </w:r>
            <w:r w:rsidRPr="002A3154">
              <w:rPr>
                <w:color w:val="676767"/>
                <w:spacing w:val="-5"/>
                <w:sz w:val="22"/>
                <w:szCs w:val="22"/>
              </w:rPr>
              <w:t>/</w:t>
            </w:r>
            <w:r w:rsidRPr="002A3154">
              <w:rPr>
                <w:color w:val="3D3D3D"/>
                <w:spacing w:val="-5"/>
                <w:sz w:val="22"/>
                <w:szCs w:val="22"/>
              </w:rPr>
              <w:t>5-</w:t>
            </w:r>
            <w:r w:rsidRPr="002A3154">
              <w:rPr>
                <w:color w:val="3D3D3D"/>
                <w:spacing w:val="-10"/>
                <w:sz w:val="22"/>
                <w:szCs w:val="22"/>
              </w:rPr>
              <w:t>5</w:t>
            </w:r>
          </w:p>
          <w:p w14:paraId="779891A7" w14:textId="3DD9C6B6" w:rsidR="00931FDD" w:rsidRPr="002A3154" w:rsidRDefault="00931FDD" w:rsidP="00931FDD">
            <w:pPr>
              <w:pStyle w:val="TableParagraph"/>
              <w:jc w:val="center"/>
              <w:rPr>
                <w:bCs/>
                <w:sz w:val="22"/>
                <w:szCs w:val="22"/>
              </w:rPr>
            </w:pPr>
            <w:r w:rsidRPr="002A3154">
              <w:rPr>
                <w:color w:val="3D3D3D"/>
                <w:spacing w:val="-6"/>
                <w:sz w:val="22"/>
                <w:szCs w:val="22"/>
              </w:rPr>
              <w:t>YLS</w:t>
            </w:r>
            <w:r w:rsidRPr="002A3154">
              <w:rPr>
                <w:color w:val="3D3D3D"/>
                <w:spacing w:val="-5"/>
                <w:sz w:val="22"/>
                <w:szCs w:val="22"/>
              </w:rPr>
              <w:t xml:space="preserve"> </w:t>
            </w:r>
            <w:r w:rsidRPr="002A3154">
              <w:rPr>
                <w:color w:val="3D3D3D"/>
                <w:spacing w:val="-6"/>
                <w:sz w:val="22"/>
                <w:szCs w:val="22"/>
              </w:rPr>
              <w:t>[</w:t>
            </w:r>
            <w:r w:rsidRPr="002A3154">
              <w:rPr>
                <w:color w:val="3D3D3D"/>
                <w:spacing w:val="-1"/>
                <w:sz w:val="22"/>
                <w:szCs w:val="22"/>
              </w:rPr>
              <w:t xml:space="preserve"> </w:t>
            </w:r>
            <w:r w:rsidRPr="002A3154">
              <w:rPr>
                <w:color w:val="3D3D3D"/>
                <w:spacing w:val="-6"/>
                <w:sz w:val="22"/>
                <w:szCs w:val="22"/>
              </w:rPr>
              <w:t>D6]</w:t>
            </w:r>
          </w:p>
        </w:tc>
        <w:tc>
          <w:tcPr>
            <w:tcW w:w="1418" w:type="dxa"/>
            <w:vAlign w:val="center"/>
          </w:tcPr>
          <w:p w14:paraId="66A907F6" w14:textId="77777777" w:rsidR="00931FDD" w:rsidRPr="002A3154" w:rsidRDefault="00931FDD" w:rsidP="00931FDD">
            <w:pPr>
              <w:pStyle w:val="TableParagraph"/>
              <w:spacing w:before="6"/>
              <w:ind w:left="25"/>
              <w:jc w:val="center"/>
              <w:rPr>
                <w:sz w:val="22"/>
                <w:szCs w:val="22"/>
              </w:rPr>
            </w:pPr>
            <w:r w:rsidRPr="002A3154">
              <w:rPr>
                <w:color w:val="3D3D3D"/>
                <w:spacing w:val="-2"/>
                <w:w w:val="90"/>
                <w:sz w:val="22"/>
                <w:szCs w:val="22"/>
              </w:rPr>
              <w:t>KSÜ-</w:t>
            </w:r>
            <w:r w:rsidRPr="002A3154">
              <w:rPr>
                <w:color w:val="3D3D3D"/>
                <w:spacing w:val="-5"/>
                <w:sz w:val="22"/>
                <w:szCs w:val="22"/>
              </w:rPr>
              <w:t>BAP</w:t>
            </w:r>
          </w:p>
          <w:p w14:paraId="3318A2B6" w14:textId="7DA34C05" w:rsidR="00931FDD" w:rsidRPr="002A3154" w:rsidRDefault="00931FDD" w:rsidP="00931FDD">
            <w:pPr>
              <w:pStyle w:val="TableParagraph"/>
              <w:jc w:val="center"/>
              <w:rPr>
                <w:bCs/>
                <w:sz w:val="22"/>
                <w:szCs w:val="22"/>
              </w:rPr>
            </w:pPr>
            <w:r w:rsidRPr="002A3154">
              <w:rPr>
                <w:color w:val="262626"/>
                <w:spacing w:val="-6"/>
                <w:sz w:val="22"/>
                <w:szCs w:val="22"/>
              </w:rPr>
              <w:t>[Yük</w:t>
            </w:r>
            <w:r w:rsidRPr="002A3154">
              <w:rPr>
                <w:color w:val="565656"/>
                <w:spacing w:val="-6"/>
                <w:sz w:val="22"/>
                <w:szCs w:val="22"/>
              </w:rPr>
              <w:t>s</w:t>
            </w:r>
            <w:r w:rsidRPr="002A3154">
              <w:rPr>
                <w:color w:val="3D3D3D"/>
                <w:spacing w:val="-6"/>
                <w:sz w:val="22"/>
                <w:szCs w:val="22"/>
              </w:rPr>
              <w:t>ek</w:t>
            </w:r>
            <w:r w:rsidRPr="002A3154">
              <w:rPr>
                <w:color w:val="3D3D3D"/>
                <w:spacing w:val="-5"/>
                <w:sz w:val="22"/>
                <w:szCs w:val="22"/>
              </w:rPr>
              <w:t xml:space="preserve"> </w:t>
            </w:r>
            <w:r w:rsidRPr="002A3154">
              <w:rPr>
                <w:color w:val="3D3D3D"/>
                <w:spacing w:val="-6"/>
                <w:sz w:val="22"/>
                <w:szCs w:val="22"/>
              </w:rPr>
              <w:t>Lisans</w:t>
            </w:r>
            <w:r w:rsidRPr="002A3154">
              <w:rPr>
                <w:color w:val="3D3D3D"/>
                <w:spacing w:val="6"/>
                <w:sz w:val="22"/>
                <w:szCs w:val="22"/>
              </w:rPr>
              <w:t xml:space="preserve"> </w:t>
            </w:r>
            <w:r w:rsidRPr="002A3154">
              <w:rPr>
                <w:color w:val="3D3D3D"/>
                <w:spacing w:val="-6"/>
                <w:sz w:val="22"/>
                <w:szCs w:val="22"/>
              </w:rPr>
              <w:t>Tez</w:t>
            </w:r>
          </w:p>
        </w:tc>
      </w:tr>
      <w:tr w:rsidR="00931FDD" w:rsidRPr="00CF113D" w14:paraId="59796B77" w14:textId="77777777" w:rsidTr="00931FDD">
        <w:trPr>
          <w:trHeight w:val="490"/>
          <w:jc w:val="center"/>
        </w:trPr>
        <w:tc>
          <w:tcPr>
            <w:tcW w:w="421" w:type="dxa"/>
            <w:vAlign w:val="center"/>
          </w:tcPr>
          <w:p w14:paraId="6E314AB1"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1A6F70BF" w14:textId="7AE13157" w:rsidR="00931FDD" w:rsidRPr="002A3154" w:rsidRDefault="00931FDD" w:rsidP="00931FDD">
            <w:pPr>
              <w:jc w:val="center"/>
              <w:rPr>
                <w:sz w:val="22"/>
                <w:szCs w:val="22"/>
              </w:rPr>
            </w:pPr>
            <w:r w:rsidRPr="002A3154">
              <w:rPr>
                <w:sz w:val="22"/>
                <w:szCs w:val="22"/>
                <w:lang w:eastAsia="ko-KR"/>
              </w:rPr>
              <w:t>Biyoloji</w:t>
            </w:r>
          </w:p>
        </w:tc>
        <w:tc>
          <w:tcPr>
            <w:tcW w:w="4257" w:type="dxa"/>
            <w:vAlign w:val="center"/>
          </w:tcPr>
          <w:p w14:paraId="5F77D93D" w14:textId="77777777" w:rsidR="00931FDD" w:rsidRPr="002A3154" w:rsidRDefault="00931FDD" w:rsidP="00931FDD">
            <w:pPr>
              <w:pStyle w:val="TableParagraph"/>
              <w:spacing w:before="61"/>
              <w:rPr>
                <w:b/>
                <w:sz w:val="22"/>
                <w:szCs w:val="22"/>
              </w:rPr>
            </w:pPr>
          </w:p>
          <w:p w14:paraId="40450C4E" w14:textId="13D5D925" w:rsidR="00931FDD" w:rsidRPr="002A3154" w:rsidRDefault="00931FDD" w:rsidP="00931FDD">
            <w:pPr>
              <w:rPr>
                <w:sz w:val="22"/>
                <w:szCs w:val="22"/>
              </w:rPr>
            </w:pPr>
            <w:r w:rsidRPr="002A3154">
              <w:rPr>
                <w:color w:val="565656"/>
                <w:w w:val="90"/>
                <w:sz w:val="22"/>
                <w:szCs w:val="22"/>
              </w:rPr>
              <w:t>Kahramanmaraş</w:t>
            </w:r>
            <w:r w:rsidRPr="002A3154">
              <w:rPr>
                <w:color w:val="565656"/>
                <w:spacing w:val="31"/>
                <w:sz w:val="22"/>
                <w:szCs w:val="22"/>
              </w:rPr>
              <w:t xml:space="preserve"> </w:t>
            </w:r>
            <w:r w:rsidRPr="002A3154">
              <w:rPr>
                <w:color w:val="3D3D3D"/>
                <w:w w:val="90"/>
                <w:sz w:val="22"/>
                <w:szCs w:val="22"/>
              </w:rPr>
              <w:t>ilinin</w:t>
            </w:r>
            <w:r w:rsidRPr="002A3154">
              <w:rPr>
                <w:color w:val="3D3D3D"/>
                <w:spacing w:val="16"/>
                <w:sz w:val="22"/>
                <w:szCs w:val="22"/>
              </w:rPr>
              <w:t xml:space="preserve"> </w:t>
            </w:r>
            <w:r w:rsidRPr="002A3154">
              <w:rPr>
                <w:color w:val="3D3D3D"/>
                <w:w w:val="90"/>
                <w:sz w:val="22"/>
                <w:szCs w:val="22"/>
              </w:rPr>
              <w:t>Onikişubat</w:t>
            </w:r>
            <w:r w:rsidRPr="002A3154">
              <w:rPr>
                <w:color w:val="3D3D3D"/>
                <w:spacing w:val="32"/>
                <w:sz w:val="22"/>
                <w:szCs w:val="22"/>
              </w:rPr>
              <w:t xml:space="preserve"> </w:t>
            </w:r>
            <w:r w:rsidRPr="002A3154">
              <w:rPr>
                <w:color w:val="262626"/>
                <w:w w:val="90"/>
                <w:sz w:val="22"/>
                <w:szCs w:val="22"/>
              </w:rPr>
              <w:t>ilçesinin</w:t>
            </w:r>
            <w:r w:rsidRPr="002A3154">
              <w:rPr>
                <w:color w:val="262626"/>
                <w:spacing w:val="21"/>
                <w:sz w:val="22"/>
                <w:szCs w:val="22"/>
              </w:rPr>
              <w:t xml:space="preserve"> </w:t>
            </w:r>
            <w:r w:rsidRPr="002A3154">
              <w:rPr>
                <w:color w:val="3D3D3D"/>
                <w:w w:val="90"/>
                <w:sz w:val="22"/>
                <w:szCs w:val="22"/>
              </w:rPr>
              <w:t>Kürtül</w:t>
            </w:r>
            <w:r w:rsidRPr="002A3154">
              <w:rPr>
                <w:color w:val="3D3D3D"/>
                <w:spacing w:val="27"/>
                <w:sz w:val="22"/>
                <w:szCs w:val="22"/>
              </w:rPr>
              <w:t xml:space="preserve"> </w:t>
            </w:r>
            <w:r w:rsidRPr="002A3154">
              <w:rPr>
                <w:color w:val="3D3D3D"/>
                <w:w w:val="90"/>
                <w:sz w:val="22"/>
                <w:szCs w:val="22"/>
              </w:rPr>
              <w:t>Ve</w:t>
            </w:r>
            <w:r w:rsidRPr="002A3154">
              <w:rPr>
                <w:color w:val="3D3D3D"/>
                <w:spacing w:val="13"/>
                <w:sz w:val="22"/>
                <w:szCs w:val="22"/>
              </w:rPr>
              <w:t xml:space="preserve"> </w:t>
            </w:r>
            <w:r w:rsidRPr="002A3154">
              <w:rPr>
                <w:color w:val="3D3D3D"/>
                <w:w w:val="90"/>
                <w:sz w:val="22"/>
                <w:szCs w:val="22"/>
              </w:rPr>
              <w:t>Yöre</w:t>
            </w:r>
            <w:r w:rsidRPr="002A3154">
              <w:rPr>
                <w:color w:val="676767"/>
                <w:w w:val="90"/>
                <w:sz w:val="22"/>
                <w:szCs w:val="22"/>
              </w:rPr>
              <w:t>s</w:t>
            </w:r>
            <w:r w:rsidRPr="002A3154">
              <w:rPr>
                <w:color w:val="3D3D3D"/>
                <w:w w:val="90"/>
                <w:sz w:val="22"/>
                <w:szCs w:val="22"/>
              </w:rPr>
              <w:t>inde</w:t>
            </w:r>
            <w:r w:rsidRPr="002A3154">
              <w:rPr>
                <w:color w:val="3D3D3D"/>
                <w:spacing w:val="-1"/>
                <w:sz w:val="22"/>
                <w:szCs w:val="22"/>
              </w:rPr>
              <w:t xml:space="preserve"> </w:t>
            </w:r>
            <w:r w:rsidRPr="002A3154">
              <w:rPr>
                <w:color w:val="3D3D3D"/>
                <w:spacing w:val="-2"/>
                <w:w w:val="90"/>
                <w:sz w:val="22"/>
                <w:szCs w:val="22"/>
              </w:rPr>
              <w:t>Bulunan</w:t>
            </w:r>
          </w:p>
        </w:tc>
        <w:tc>
          <w:tcPr>
            <w:tcW w:w="1422" w:type="dxa"/>
            <w:vAlign w:val="center"/>
          </w:tcPr>
          <w:p w14:paraId="0DF82E12" w14:textId="77777777" w:rsidR="00931FDD" w:rsidRPr="002A3154" w:rsidRDefault="00931FDD" w:rsidP="00931FDD">
            <w:pPr>
              <w:pStyle w:val="TableParagraph"/>
              <w:spacing w:before="31"/>
              <w:ind w:left="120"/>
              <w:jc w:val="center"/>
              <w:rPr>
                <w:sz w:val="22"/>
                <w:szCs w:val="22"/>
              </w:rPr>
            </w:pPr>
            <w:r w:rsidRPr="002A3154">
              <w:rPr>
                <w:color w:val="3D3D3D"/>
                <w:w w:val="90"/>
                <w:sz w:val="22"/>
                <w:szCs w:val="22"/>
              </w:rPr>
              <w:t>2025</w:t>
            </w:r>
            <w:r w:rsidRPr="002A3154">
              <w:rPr>
                <w:color w:val="676767"/>
                <w:w w:val="90"/>
                <w:sz w:val="22"/>
                <w:szCs w:val="22"/>
              </w:rPr>
              <w:t>/</w:t>
            </w:r>
            <w:r w:rsidRPr="002A3154">
              <w:rPr>
                <w:color w:val="3D3D3D"/>
                <w:w w:val="90"/>
                <w:sz w:val="22"/>
                <w:szCs w:val="22"/>
              </w:rPr>
              <w:t>3-</w:t>
            </w:r>
            <w:r w:rsidRPr="002A3154">
              <w:rPr>
                <w:color w:val="3D3D3D"/>
                <w:spacing w:val="-10"/>
                <w:sz w:val="22"/>
                <w:szCs w:val="22"/>
              </w:rPr>
              <w:t>9</w:t>
            </w:r>
          </w:p>
          <w:p w14:paraId="33F5D9AA" w14:textId="050C22EA" w:rsidR="00931FDD" w:rsidRPr="002A3154" w:rsidRDefault="00931FDD" w:rsidP="00931FDD">
            <w:pPr>
              <w:jc w:val="center"/>
              <w:rPr>
                <w:sz w:val="22"/>
                <w:szCs w:val="22"/>
              </w:rPr>
            </w:pPr>
            <w:r w:rsidRPr="002A3154">
              <w:rPr>
                <w:color w:val="3D3D3D"/>
                <w:spacing w:val="-6"/>
                <w:sz w:val="22"/>
                <w:szCs w:val="22"/>
              </w:rPr>
              <w:t>YLS</w:t>
            </w:r>
            <w:r w:rsidRPr="002A3154">
              <w:rPr>
                <w:color w:val="3D3D3D"/>
                <w:spacing w:val="-5"/>
                <w:sz w:val="22"/>
                <w:szCs w:val="22"/>
              </w:rPr>
              <w:t xml:space="preserve"> </w:t>
            </w:r>
            <w:r w:rsidRPr="002A3154">
              <w:rPr>
                <w:color w:val="3D3D3D"/>
                <w:spacing w:val="-6"/>
                <w:sz w:val="22"/>
                <w:szCs w:val="22"/>
              </w:rPr>
              <w:t>[</w:t>
            </w:r>
            <w:r w:rsidRPr="002A3154">
              <w:rPr>
                <w:color w:val="3D3D3D"/>
                <w:spacing w:val="-1"/>
                <w:sz w:val="22"/>
                <w:szCs w:val="22"/>
              </w:rPr>
              <w:t xml:space="preserve"> </w:t>
            </w:r>
            <w:r w:rsidRPr="002A3154">
              <w:rPr>
                <w:color w:val="3D3D3D"/>
                <w:spacing w:val="-6"/>
                <w:sz w:val="22"/>
                <w:szCs w:val="22"/>
              </w:rPr>
              <w:t>D6]</w:t>
            </w:r>
          </w:p>
        </w:tc>
        <w:tc>
          <w:tcPr>
            <w:tcW w:w="1418" w:type="dxa"/>
            <w:vAlign w:val="center"/>
          </w:tcPr>
          <w:p w14:paraId="3DA40B3A" w14:textId="77777777" w:rsidR="00931FDD" w:rsidRPr="002A3154" w:rsidRDefault="00931FDD" w:rsidP="00931FDD">
            <w:pPr>
              <w:pStyle w:val="TableParagraph"/>
              <w:spacing w:before="2"/>
              <w:ind w:left="8"/>
              <w:jc w:val="center"/>
              <w:rPr>
                <w:sz w:val="22"/>
                <w:szCs w:val="22"/>
              </w:rPr>
            </w:pPr>
            <w:r w:rsidRPr="002A3154">
              <w:rPr>
                <w:color w:val="3D3D3D"/>
                <w:spacing w:val="-5"/>
                <w:sz w:val="22"/>
                <w:szCs w:val="22"/>
              </w:rPr>
              <w:t>l(SÜ-BAP</w:t>
            </w:r>
          </w:p>
          <w:p w14:paraId="79AC139D" w14:textId="594F8DF4" w:rsidR="00931FDD" w:rsidRPr="002A3154" w:rsidRDefault="00931FDD" w:rsidP="00931FDD">
            <w:pPr>
              <w:jc w:val="center"/>
              <w:rPr>
                <w:sz w:val="22"/>
                <w:szCs w:val="22"/>
              </w:rPr>
            </w:pPr>
            <w:r w:rsidRPr="002A3154">
              <w:rPr>
                <w:color w:val="3D3D3D"/>
                <w:w w:val="90"/>
                <w:sz w:val="22"/>
                <w:szCs w:val="22"/>
              </w:rPr>
              <w:t>[Yüksek</w:t>
            </w:r>
            <w:r w:rsidRPr="002A3154">
              <w:rPr>
                <w:color w:val="3D3D3D"/>
                <w:spacing w:val="22"/>
                <w:sz w:val="22"/>
                <w:szCs w:val="22"/>
              </w:rPr>
              <w:t xml:space="preserve"> </w:t>
            </w:r>
            <w:r w:rsidRPr="002A3154">
              <w:rPr>
                <w:color w:val="3D3D3D"/>
                <w:w w:val="90"/>
                <w:sz w:val="22"/>
                <w:szCs w:val="22"/>
              </w:rPr>
              <w:t>Lisans</w:t>
            </w:r>
            <w:r w:rsidRPr="002A3154">
              <w:rPr>
                <w:color w:val="3D3D3D"/>
                <w:spacing w:val="5"/>
                <w:sz w:val="22"/>
                <w:szCs w:val="22"/>
              </w:rPr>
              <w:t xml:space="preserve"> </w:t>
            </w:r>
            <w:r w:rsidRPr="002A3154">
              <w:rPr>
                <w:color w:val="3D3D3D"/>
                <w:spacing w:val="-5"/>
                <w:w w:val="90"/>
                <w:sz w:val="22"/>
                <w:szCs w:val="22"/>
              </w:rPr>
              <w:t>Tez</w:t>
            </w:r>
          </w:p>
        </w:tc>
      </w:tr>
      <w:tr w:rsidR="00931FDD" w:rsidRPr="00CF113D" w14:paraId="60ABD2AD" w14:textId="77777777" w:rsidTr="00931FDD">
        <w:trPr>
          <w:trHeight w:val="490"/>
          <w:jc w:val="center"/>
        </w:trPr>
        <w:tc>
          <w:tcPr>
            <w:tcW w:w="421" w:type="dxa"/>
            <w:vAlign w:val="center"/>
          </w:tcPr>
          <w:p w14:paraId="7192F29D"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221C90C5" w14:textId="1B809A1F" w:rsidR="00931FDD" w:rsidRPr="002A3154" w:rsidRDefault="00931FDD" w:rsidP="00931FDD">
            <w:pPr>
              <w:jc w:val="center"/>
              <w:rPr>
                <w:sz w:val="22"/>
                <w:szCs w:val="22"/>
              </w:rPr>
            </w:pPr>
            <w:r w:rsidRPr="002A3154">
              <w:rPr>
                <w:sz w:val="22"/>
                <w:szCs w:val="22"/>
                <w:lang w:eastAsia="ko-KR"/>
              </w:rPr>
              <w:t>Biyoloji</w:t>
            </w:r>
          </w:p>
        </w:tc>
        <w:tc>
          <w:tcPr>
            <w:tcW w:w="4257" w:type="dxa"/>
            <w:vAlign w:val="center"/>
          </w:tcPr>
          <w:p w14:paraId="3CEA958E" w14:textId="62CA2FE9" w:rsidR="00931FDD" w:rsidRPr="002A3154" w:rsidRDefault="00931FDD" w:rsidP="00931FDD">
            <w:pPr>
              <w:rPr>
                <w:sz w:val="22"/>
                <w:szCs w:val="22"/>
              </w:rPr>
            </w:pPr>
            <w:r w:rsidRPr="002A3154">
              <w:rPr>
                <w:color w:val="3D3D3D"/>
                <w:spacing w:val="-4"/>
                <w:sz w:val="22"/>
                <w:szCs w:val="22"/>
              </w:rPr>
              <w:t>O</w:t>
            </w:r>
            <w:r w:rsidRPr="002A3154">
              <w:rPr>
                <w:color w:val="565656"/>
                <w:spacing w:val="-4"/>
                <w:sz w:val="22"/>
                <w:szCs w:val="22"/>
              </w:rPr>
              <w:t>s</w:t>
            </w:r>
            <w:r w:rsidRPr="002A3154">
              <w:rPr>
                <w:color w:val="3D3D3D"/>
                <w:spacing w:val="-4"/>
                <w:sz w:val="22"/>
                <w:szCs w:val="22"/>
              </w:rPr>
              <w:t>maniye</w:t>
            </w:r>
            <w:r w:rsidRPr="002A3154">
              <w:rPr>
                <w:color w:val="676767"/>
                <w:spacing w:val="-4"/>
                <w:sz w:val="22"/>
                <w:szCs w:val="22"/>
              </w:rPr>
              <w:t>'</w:t>
            </w:r>
            <w:r w:rsidRPr="002A3154">
              <w:rPr>
                <w:color w:val="262626"/>
                <w:spacing w:val="-4"/>
                <w:sz w:val="22"/>
                <w:szCs w:val="22"/>
              </w:rPr>
              <w:t>nin</w:t>
            </w:r>
            <w:r w:rsidRPr="002A3154">
              <w:rPr>
                <w:color w:val="262626"/>
                <w:spacing w:val="-14"/>
                <w:sz w:val="22"/>
                <w:szCs w:val="22"/>
              </w:rPr>
              <w:t xml:space="preserve"> </w:t>
            </w:r>
            <w:r w:rsidRPr="002A3154">
              <w:rPr>
                <w:color w:val="3D3D3D"/>
                <w:spacing w:val="-4"/>
                <w:sz w:val="22"/>
                <w:szCs w:val="22"/>
              </w:rPr>
              <w:t xml:space="preserve">Kadirli </w:t>
            </w:r>
            <w:r w:rsidRPr="002A3154">
              <w:rPr>
                <w:color w:val="262626"/>
                <w:spacing w:val="-4"/>
                <w:sz w:val="22"/>
                <w:szCs w:val="22"/>
              </w:rPr>
              <w:t>ilçesinde</w:t>
            </w:r>
            <w:r w:rsidRPr="002A3154">
              <w:rPr>
                <w:color w:val="262626"/>
                <w:spacing w:val="-5"/>
                <w:sz w:val="22"/>
                <w:szCs w:val="22"/>
              </w:rPr>
              <w:t xml:space="preserve"> </w:t>
            </w:r>
            <w:r w:rsidRPr="002A3154">
              <w:rPr>
                <w:color w:val="3D3D3D"/>
                <w:spacing w:val="-4"/>
                <w:sz w:val="22"/>
                <w:szCs w:val="22"/>
              </w:rPr>
              <w:t>Yetişen</w:t>
            </w:r>
            <w:r w:rsidRPr="002A3154">
              <w:rPr>
                <w:color w:val="3D3D3D"/>
                <w:spacing w:val="-2"/>
                <w:sz w:val="22"/>
                <w:szCs w:val="22"/>
              </w:rPr>
              <w:t xml:space="preserve"> </w:t>
            </w:r>
            <w:r w:rsidRPr="002A3154">
              <w:rPr>
                <w:color w:val="3D3D3D"/>
                <w:spacing w:val="-4"/>
                <w:sz w:val="22"/>
                <w:szCs w:val="22"/>
              </w:rPr>
              <w:t>bazı</w:t>
            </w:r>
            <w:r w:rsidRPr="002A3154">
              <w:rPr>
                <w:color w:val="3D3D3D"/>
                <w:spacing w:val="-6"/>
                <w:sz w:val="22"/>
                <w:szCs w:val="22"/>
              </w:rPr>
              <w:t xml:space="preserve"> </w:t>
            </w:r>
            <w:r w:rsidRPr="002A3154">
              <w:rPr>
                <w:color w:val="3D3D3D"/>
                <w:spacing w:val="-4"/>
                <w:sz w:val="22"/>
                <w:szCs w:val="22"/>
              </w:rPr>
              <w:t>Bitki</w:t>
            </w:r>
            <w:r w:rsidRPr="002A3154">
              <w:rPr>
                <w:color w:val="3D3D3D"/>
                <w:spacing w:val="-7"/>
                <w:sz w:val="22"/>
                <w:szCs w:val="22"/>
              </w:rPr>
              <w:t xml:space="preserve"> </w:t>
            </w:r>
            <w:r w:rsidRPr="002A3154">
              <w:rPr>
                <w:color w:val="3D3D3D"/>
                <w:spacing w:val="-4"/>
                <w:sz w:val="22"/>
                <w:szCs w:val="22"/>
              </w:rPr>
              <w:t>Türlerinin Antimikrobiyal</w:t>
            </w:r>
            <w:r w:rsidRPr="002A3154">
              <w:rPr>
                <w:color w:val="3D3D3D"/>
                <w:sz w:val="22"/>
                <w:szCs w:val="22"/>
              </w:rPr>
              <w:t xml:space="preserve"> ve</w:t>
            </w:r>
            <w:r w:rsidRPr="002A3154">
              <w:rPr>
                <w:color w:val="3D3D3D"/>
                <w:spacing w:val="-11"/>
                <w:sz w:val="22"/>
                <w:szCs w:val="22"/>
              </w:rPr>
              <w:t xml:space="preserve"> </w:t>
            </w:r>
            <w:r w:rsidRPr="002A3154">
              <w:rPr>
                <w:color w:val="3D3D3D"/>
                <w:sz w:val="22"/>
                <w:szCs w:val="22"/>
              </w:rPr>
              <w:t>Antioksidan</w:t>
            </w:r>
            <w:r w:rsidRPr="002A3154">
              <w:rPr>
                <w:color w:val="3D3D3D"/>
                <w:spacing w:val="-6"/>
                <w:sz w:val="22"/>
                <w:szCs w:val="22"/>
              </w:rPr>
              <w:t xml:space="preserve"> </w:t>
            </w:r>
            <w:r w:rsidRPr="002A3154">
              <w:rPr>
                <w:color w:val="3D3D3D"/>
                <w:sz w:val="22"/>
                <w:szCs w:val="22"/>
              </w:rPr>
              <w:t>Özelliklerinin</w:t>
            </w:r>
            <w:r w:rsidRPr="002A3154">
              <w:rPr>
                <w:color w:val="3D3D3D"/>
                <w:spacing w:val="-11"/>
                <w:sz w:val="22"/>
                <w:szCs w:val="22"/>
              </w:rPr>
              <w:t xml:space="preserve"> </w:t>
            </w:r>
            <w:r w:rsidRPr="002A3154">
              <w:rPr>
                <w:color w:val="3D3D3D"/>
                <w:sz w:val="22"/>
                <w:szCs w:val="22"/>
              </w:rPr>
              <w:t>Araştırılması</w:t>
            </w:r>
          </w:p>
        </w:tc>
        <w:tc>
          <w:tcPr>
            <w:tcW w:w="1422" w:type="dxa"/>
            <w:vAlign w:val="center"/>
          </w:tcPr>
          <w:p w14:paraId="019CE01B" w14:textId="77777777" w:rsidR="00931FDD" w:rsidRPr="002A3154" w:rsidRDefault="00931FDD" w:rsidP="00931FDD">
            <w:pPr>
              <w:pStyle w:val="TableParagraph"/>
              <w:spacing w:before="35"/>
              <w:ind w:left="120"/>
              <w:jc w:val="center"/>
              <w:rPr>
                <w:sz w:val="22"/>
                <w:szCs w:val="22"/>
              </w:rPr>
            </w:pPr>
            <w:r w:rsidRPr="002A3154">
              <w:rPr>
                <w:color w:val="3D3D3D"/>
                <w:spacing w:val="-2"/>
                <w:sz w:val="22"/>
                <w:szCs w:val="22"/>
              </w:rPr>
              <w:t>2022</w:t>
            </w:r>
            <w:r w:rsidRPr="002A3154">
              <w:rPr>
                <w:color w:val="676767"/>
                <w:spacing w:val="-2"/>
                <w:sz w:val="22"/>
                <w:szCs w:val="22"/>
              </w:rPr>
              <w:t>/</w:t>
            </w:r>
            <w:r w:rsidRPr="002A3154">
              <w:rPr>
                <w:color w:val="3D3D3D"/>
                <w:spacing w:val="-2"/>
                <w:sz w:val="22"/>
                <w:szCs w:val="22"/>
              </w:rPr>
              <w:t>4-</w:t>
            </w:r>
            <w:r w:rsidRPr="002A3154">
              <w:rPr>
                <w:color w:val="3D3D3D"/>
                <w:spacing w:val="-10"/>
                <w:sz w:val="22"/>
                <w:szCs w:val="22"/>
              </w:rPr>
              <w:t>1</w:t>
            </w:r>
          </w:p>
          <w:p w14:paraId="0E784713" w14:textId="7A4E12D8" w:rsidR="00931FDD" w:rsidRPr="002A3154" w:rsidRDefault="00931FDD" w:rsidP="00931FDD">
            <w:pPr>
              <w:jc w:val="center"/>
              <w:rPr>
                <w:sz w:val="22"/>
                <w:szCs w:val="22"/>
              </w:rPr>
            </w:pPr>
            <w:r w:rsidRPr="002A3154">
              <w:rPr>
                <w:color w:val="3D3D3D"/>
                <w:spacing w:val="-6"/>
                <w:sz w:val="22"/>
                <w:szCs w:val="22"/>
              </w:rPr>
              <w:t>YLS</w:t>
            </w:r>
            <w:r w:rsidRPr="002A3154">
              <w:rPr>
                <w:color w:val="3D3D3D"/>
                <w:spacing w:val="-5"/>
                <w:sz w:val="22"/>
                <w:szCs w:val="22"/>
              </w:rPr>
              <w:t xml:space="preserve"> </w:t>
            </w:r>
            <w:r w:rsidRPr="002A3154">
              <w:rPr>
                <w:color w:val="262626"/>
                <w:spacing w:val="-6"/>
                <w:sz w:val="22"/>
                <w:szCs w:val="22"/>
              </w:rPr>
              <w:t>[</w:t>
            </w:r>
            <w:r w:rsidRPr="002A3154">
              <w:rPr>
                <w:color w:val="262626"/>
                <w:spacing w:val="-1"/>
                <w:sz w:val="22"/>
                <w:szCs w:val="22"/>
              </w:rPr>
              <w:t xml:space="preserve"> </w:t>
            </w:r>
            <w:r w:rsidRPr="002A3154">
              <w:rPr>
                <w:color w:val="262626"/>
                <w:spacing w:val="-6"/>
                <w:sz w:val="22"/>
                <w:szCs w:val="22"/>
              </w:rPr>
              <w:t>D6]</w:t>
            </w:r>
          </w:p>
        </w:tc>
        <w:tc>
          <w:tcPr>
            <w:tcW w:w="1418" w:type="dxa"/>
            <w:vAlign w:val="center"/>
          </w:tcPr>
          <w:p w14:paraId="2035DAAA" w14:textId="77777777" w:rsidR="00931FDD" w:rsidRPr="002A3154" w:rsidRDefault="00931FDD" w:rsidP="00931FDD">
            <w:pPr>
              <w:pStyle w:val="TableParagraph"/>
              <w:spacing w:before="6" w:line="191" w:lineRule="exact"/>
              <w:ind w:left="10"/>
              <w:jc w:val="center"/>
              <w:rPr>
                <w:sz w:val="22"/>
                <w:szCs w:val="22"/>
              </w:rPr>
            </w:pPr>
            <w:r w:rsidRPr="002A3154">
              <w:rPr>
                <w:color w:val="3D3D3D"/>
                <w:w w:val="90"/>
                <w:sz w:val="22"/>
                <w:szCs w:val="22"/>
              </w:rPr>
              <w:t>KSÜ-BAP</w:t>
            </w:r>
            <w:r w:rsidRPr="002A3154">
              <w:rPr>
                <w:color w:val="3D3D3D"/>
                <w:spacing w:val="19"/>
                <w:sz w:val="22"/>
                <w:szCs w:val="22"/>
              </w:rPr>
              <w:t xml:space="preserve"> </w:t>
            </w:r>
            <w:r w:rsidRPr="002A3154">
              <w:rPr>
                <w:color w:val="3D3D3D"/>
                <w:spacing w:val="-2"/>
                <w:w w:val="90"/>
                <w:sz w:val="22"/>
                <w:szCs w:val="22"/>
              </w:rPr>
              <w:t>[Yüksek</w:t>
            </w:r>
          </w:p>
          <w:p w14:paraId="374B5941" w14:textId="599353CE" w:rsidR="00931FDD" w:rsidRPr="002A3154" w:rsidRDefault="00931FDD" w:rsidP="00931FDD">
            <w:pPr>
              <w:jc w:val="center"/>
              <w:rPr>
                <w:sz w:val="22"/>
                <w:szCs w:val="22"/>
              </w:rPr>
            </w:pPr>
            <w:r w:rsidRPr="002A3154">
              <w:rPr>
                <w:color w:val="3D3D3D"/>
                <w:sz w:val="22"/>
                <w:szCs w:val="22"/>
              </w:rPr>
              <w:t>Lisans</w:t>
            </w:r>
            <w:r w:rsidRPr="002A3154">
              <w:rPr>
                <w:color w:val="3D3D3D"/>
                <w:spacing w:val="-4"/>
                <w:sz w:val="22"/>
                <w:szCs w:val="22"/>
              </w:rPr>
              <w:t xml:space="preserve"> </w:t>
            </w:r>
            <w:r w:rsidRPr="002A3154">
              <w:rPr>
                <w:color w:val="3D3D3D"/>
                <w:sz w:val="22"/>
                <w:szCs w:val="22"/>
              </w:rPr>
              <w:t xml:space="preserve">Tez </w:t>
            </w:r>
            <w:r w:rsidRPr="002A3154">
              <w:rPr>
                <w:color w:val="262626"/>
                <w:spacing w:val="-4"/>
                <w:sz w:val="22"/>
                <w:szCs w:val="22"/>
              </w:rPr>
              <w:t>Projeleri(YLS)]</w:t>
            </w:r>
          </w:p>
        </w:tc>
      </w:tr>
      <w:tr w:rsidR="00931FDD" w:rsidRPr="00CF113D" w14:paraId="7F9924A7" w14:textId="77777777" w:rsidTr="00931FDD">
        <w:trPr>
          <w:trHeight w:val="490"/>
          <w:jc w:val="center"/>
        </w:trPr>
        <w:tc>
          <w:tcPr>
            <w:tcW w:w="421" w:type="dxa"/>
            <w:vAlign w:val="center"/>
          </w:tcPr>
          <w:p w14:paraId="1A35857F"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3ABE1C4D" w14:textId="75E0076C" w:rsidR="00931FDD" w:rsidRPr="002A3154" w:rsidRDefault="00931FDD" w:rsidP="00931FDD">
            <w:pPr>
              <w:jc w:val="center"/>
              <w:rPr>
                <w:sz w:val="22"/>
                <w:szCs w:val="22"/>
              </w:rPr>
            </w:pPr>
            <w:r w:rsidRPr="002A3154">
              <w:rPr>
                <w:sz w:val="22"/>
                <w:szCs w:val="22"/>
                <w:lang w:eastAsia="ko-KR"/>
              </w:rPr>
              <w:t>Biyoloji</w:t>
            </w:r>
          </w:p>
        </w:tc>
        <w:tc>
          <w:tcPr>
            <w:tcW w:w="4257" w:type="dxa"/>
            <w:vAlign w:val="center"/>
          </w:tcPr>
          <w:p w14:paraId="2A508D91" w14:textId="58624434" w:rsidR="00931FDD" w:rsidRPr="002A3154" w:rsidRDefault="00931FDD" w:rsidP="00931FDD">
            <w:pPr>
              <w:rPr>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3154">
              <w:rPr>
                <w:color w:val="3D3D3D"/>
                <w:spacing w:val="-2"/>
                <w:w w:val="85"/>
                <w:sz w:val="22"/>
                <w:szCs w:val="22"/>
              </w:rPr>
              <w:t xml:space="preserve">Ticari </w:t>
            </w:r>
            <w:r w:rsidRPr="002A3154">
              <w:rPr>
                <w:color w:val="262626"/>
                <w:spacing w:val="-2"/>
                <w:w w:val="85"/>
                <w:sz w:val="22"/>
                <w:szCs w:val="22"/>
              </w:rPr>
              <w:t>Kedi</w:t>
            </w:r>
            <w:r w:rsidRPr="002A3154">
              <w:rPr>
                <w:color w:val="262626"/>
                <w:sz w:val="22"/>
                <w:szCs w:val="22"/>
              </w:rPr>
              <w:t xml:space="preserve"> </w:t>
            </w:r>
            <w:r w:rsidRPr="002A3154">
              <w:rPr>
                <w:color w:val="3D3D3D"/>
                <w:spacing w:val="-2"/>
                <w:w w:val="85"/>
                <w:sz w:val="22"/>
                <w:szCs w:val="22"/>
              </w:rPr>
              <w:t>Yaş</w:t>
            </w:r>
            <w:r w:rsidRPr="002A3154">
              <w:rPr>
                <w:color w:val="3D3D3D"/>
                <w:spacing w:val="-3"/>
                <w:w w:val="85"/>
                <w:sz w:val="22"/>
                <w:szCs w:val="22"/>
              </w:rPr>
              <w:t xml:space="preserve"> </w:t>
            </w:r>
            <w:r w:rsidRPr="002A3154">
              <w:rPr>
                <w:color w:val="262626"/>
                <w:spacing w:val="-2"/>
                <w:w w:val="85"/>
                <w:sz w:val="22"/>
                <w:szCs w:val="22"/>
              </w:rPr>
              <w:t xml:space="preserve">Mamalarında </w:t>
            </w:r>
            <w:r w:rsidRPr="002A3154">
              <w:rPr>
                <w:color w:val="3D3D3D"/>
                <w:spacing w:val="-2"/>
                <w:w w:val="85"/>
                <w:sz w:val="22"/>
                <w:szCs w:val="22"/>
              </w:rPr>
              <w:t>ve</w:t>
            </w:r>
            <w:r w:rsidRPr="002A3154">
              <w:rPr>
                <w:color w:val="3D3D3D"/>
                <w:spacing w:val="-17"/>
                <w:w w:val="85"/>
                <w:sz w:val="22"/>
                <w:szCs w:val="22"/>
              </w:rPr>
              <w:t xml:space="preserve"> </w:t>
            </w:r>
            <w:r w:rsidRPr="002A3154">
              <w:rPr>
                <w:color w:val="3D3D3D"/>
                <w:spacing w:val="-2"/>
                <w:w w:val="85"/>
                <w:sz w:val="22"/>
                <w:szCs w:val="22"/>
              </w:rPr>
              <w:t>Kedi Beslenmesinde</w:t>
            </w:r>
            <w:r w:rsidRPr="002A3154">
              <w:rPr>
                <w:color w:val="3D3D3D"/>
                <w:sz w:val="22"/>
                <w:szCs w:val="22"/>
              </w:rPr>
              <w:t xml:space="preserve"> </w:t>
            </w:r>
            <w:r w:rsidRPr="002A3154">
              <w:rPr>
                <w:color w:val="3D3D3D"/>
                <w:spacing w:val="-2"/>
                <w:w w:val="85"/>
                <w:sz w:val="22"/>
                <w:szCs w:val="22"/>
              </w:rPr>
              <w:t>Kullanılan Çiğ</w:t>
            </w:r>
            <w:r w:rsidRPr="002A3154">
              <w:rPr>
                <w:color w:val="3D3D3D"/>
                <w:spacing w:val="-9"/>
                <w:w w:val="85"/>
                <w:sz w:val="22"/>
                <w:szCs w:val="22"/>
              </w:rPr>
              <w:t xml:space="preserve"> </w:t>
            </w:r>
            <w:r w:rsidRPr="002A3154">
              <w:rPr>
                <w:color w:val="3D3D3D"/>
                <w:spacing w:val="-2"/>
                <w:w w:val="85"/>
                <w:sz w:val="22"/>
                <w:szCs w:val="22"/>
              </w:rPr>
              <w:t>Et</w:t>
            </w:r>
            <w:r w:rsidRPr="002A3154">
              <w:rPr>
                <w:color w:val="3D3D3D"/>
                <w:sz w:val="22"/>
                <w:szCs w:val="22"/>
              </w:rPr>
              <w:t xml:space="preserve"> </w:t>
            </w:r>
            <w:r w:rsidRPr="002A3154">
              <w:rPr>
                <w:color w:val="3D3D3D"/>
                <w:spacing w:val="-2"/>
                <w:w w:val="85"/>
                <w:sz w:val="22"/>
                <w:szCs w:val="22"/>
              </w:rPr>
              <w:t>Ürünlerinde</w:t>
            </w:r>
            <w:r w:rsidRPr="002A3154">
              <w:rPr>
                <w:color w:val="3D3D3D"/>
                <w:sz w:val="22"/>
                <w:szCs w:val="22"/>
              </w:rPr>
              <w:t xml:space="preserve"> </w:t>
            </w:r>
            <w:r w:rsidRPr="002A3154">
              <w:rPr>
                <w:color w:val="3D3D3D"/>
                <w:w w:val="80"/>
                <w:sz w:val="22"/>
                <w:szCs w:val="22"/>
              </w:rPr>
              <w:t>Genişlemiş Spektrumlu</w:t>
            </w:r>
            <w:r w:rsidRPr="002A3154">
              <w:rPr>
                <w:color w:val="3D3D3D"/>
                <w:spacing w:val="37"/>
                <w:sz w:val="22"/>
                <w:szCs w:val="22"/>
              </w:rPr>
              <w:t xml:space="preserve"> </w:t>
            </w:r>
            <w:r w:rsidRPr="002A3154">
              <w:rPr>
                <w:color w:val="3D3D3D"/>
                <w:w w:val="80"/>
                <w:sz w:val="22"/>
                <w:szCs w:val="22"/>
              </w:rPr>
              <w:t>Beta-Laktanıaz</w:t>
            </w:r>
            <w:r w:rsidRPr="002A3154">
              <w:rPr>
                <w:color w:val="3D3D3D"/>
                <w:spacing w:val="-8"/>
                <w:w w:val="80"/>
                <w:sz w:val="22"/>
                <w:szCs w:val="22"/>
              </w:rPr>
              <w:t xml:space="preserve"> </w:t>
            </w:r>
            <w:r w:rsidRPr="002A3154">
              <w:rPr>
                <w:color w:val="3D3D3D"/>
                <w:w w:val="80"/>
                <w:sz w:val="22"/>
                <w:szCs w:val="22"/>
              </w:rPr>
              <w:t>(GSBL)</w:t>
            </w:r>
            <w:r w:rsidRPr="002A3154">
              <w:rPr>
                <w:color w:val="3D3D3D"/>
                <w:sz w:val="22"/>
                <w:szCs w:val="22"/>
              </w:rPr>
              <w:t xml:space="preserve"> </w:t>
            </w:r>
            <w:r w:rsidRPr="002A3154">
              <w:rPr>
                <w:color w:val="565656"/>
                <w:w w:val="80"/>
                <w:sz w:val="22"/>
                <w:szCs w:val="22"/>
              </w:rPr>
              <w:t xml:space="preserve">Üreten </w:t>
            </w:r>
            <w:r w:rsidRPr="002A3154">
              <w:rPr>
                <w:color w:val="3D3D3D"/>
                <w:w w:val="80"/>
                <w:sz w:val="22"/>
                <w:szCs w:val="22"/>
              </w:rPr>
              <w:t>Enterobacteriacere Üyelerinin</w:t>
            </w:r>
          </w:p>
        </w:tc>
        <w:tc>
          <w:tcPr>
            <w:tcW w:w="1422" w:type="dxa"/>
            <w:vAlign w:val="center"/>
          </w:tcPr>
          <w:p w14:paraId="4CDF6458" w14:textId="77777777" w:rsidR="00931FDD" w:rsidRPr="002A3154" w:rsidRDefault="00931FDD" w:rsidP="00931FDD">
            <w:pPr>
              <w:pStyle w:val="TableParagraph"/>
              <w:spacing w:before="51"/>
              <w:jc w:val="center"/>
              <w:rPr>
                <w:b/>
                <w:sz w:val="22"/>
                <w:szCs w:val="22"/>
              </w:rPr>
            </w:pPr>
          </w:p>
          <w:p w14:paraId="6F53B41D" w14:textId="31195B90" w:rsidR="00931FDD" w:rsidRPr="002A3154" w:rsidRDefault="00931FDD" w:rsidP="00931FDD">
            <w:pPr>
              <w:jc w:val="center"/>
              <w:rPr>
                <w:sz w:val="22"/>
                <w:szCs w:val="22"/>
                <w:shd w:val="clear" w:color="auto" w:fill="FFFFFF"/>
              </w:rPr>
            </w:pPr>
            <w:r w:rsidRPr="002A3154">
              <w:rPr>
                <w:color w:val="3D3D3D"/>
                <w:spacing w:val="-4"/>
                <w:sz w:val="22"/>
                <w:szCs w:val="22"/>
              </w:rPr>
              <w:t>2022</w:t>
            </w:r>
            <w:r w:rsidRPr="002A3154">
              <w:rPr>
                <w:color w:val="676767"/>
                <w:spacing w:val="-4"/>
                <w:sz w:val="22"/>
                <w:szCs w:val="22"/>
              </w:rPr>
              <w:t>/</w:t>
            </w:r>
            <w:r w:rsidRPr="002A3154">
              <w:rPr>
                <w:color w:val="3D3D3D"/>
                <w:spacing w:val="-4"/>
                <w:sz w:val="22"/>
                <w:szCs w:val="22"/>
              </w:rPr>
              <w:t>4-</w:t>
            </w:r>
            <w:r w:rsidRPr="002A3154">
              <w:rPr>
                <w:color w:val="3D3D3D"/>
                <w:spacing w:val="-10"/>
                <w:sz w:val="22"/>
                <w:szCs w:val="22"/>
              </w:rPr>
              <w:t>5</w:t>
            </w:r>
          </w:p>
        </w:tc>
        <w:tc>
          <w:tcPr>
            <w:tcW w:w="1418" w:type="dxa"/>
            <w:vAlign w:val="center"/>
          </w:tcPr>
          <w:p w14:paraId="79319E77" w14:textId="34DA63C0" w:rsidR="00931FDD" w:rsidRPr="002A3154" w:rsidRDefault="00931FDD" w:rsidP="00931FDD">
            <w:pPr>
              <w:jc w:val="center"/>
              <w:rPr>
                <w:sz w:val="22"/>
                <w:szCs w:val="22"/>
              </w:rPr>
            </w:pPr>
            <w:r w:rsidRPr="002A3154">
              <w:rPr>
                <w:color w:val="3D3D3D"/>
                <w:w w:val="80"/>
                <w:sz w:val="22"/>
                <w:szCs w:val="22"/>
              </w:rPr>
              <w:t>KSU-</w:t>
            </w:r>
            <w:r w:rsidRPr="002A3154">
              <w:rPr>
                <w:color w:val="3D3D3D"/>
                <w:spacing w:val="-5"/>
                <w:w w:val="95"/>
                <w:sz w:val="22"/>
                <w:szCs w:val="22"/>
              </w:rPr>
              <w:t>BAP</w:t>
            </w:r>
          </w:p>
        </w:tc>
      </w:tr>
      <w:tr w:rsidR="00931FDD" w:rsidRPr="00CF113D" w14:paraId="2ACD32C8" w14:textId="77777777" w:rsidTr="00931FDD">
        <w:trPr>
          <w:trHeight w:val="490"/>
          <w:jc w:val="center"/>
        </w:trPr>
        <w:tc>
          <w:tcPr>
            <w:tcW w:w="421" w:type="dxa"/>
            <w:vAlign w:val="center"/>
          </w:tcPr>
          <w:p w14:paraId="7F783FA0"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31200A63" w14:textId="70D139C0" w:rsidR="00931FDD" w:rsidRPr="002A3154" w:rsidRDefault="00931FDD" w:rsidP="00931FDD">
            <w:pPr>
              <w:jc w:val="center"/>
              <w:rPr>
                <w:sz w:val="22"/>
                <w:szCs w:val="22"/>
              </w:rPr>
            </w:pPr>
            <w:r w:rsidRPr="002A3154">
              <w:rPr>
                <w:sz w:val="22"/>
                <w:szCs w:val="22"/>
                <w:lang w:eastAsia="ko-KR"/>
              </w:rPr>
              <w:t>Biyoloji</w:t>
            </w:r>
          </w:p>
        </w:tc>
        <w:tc>
          <w:tcPr>
            <w:tcW w:w="4257" w:type="dxa"/>
            <w:vAlign w:val="center"/>
          </w:tcPr>
          <w:p w14:paraId="353B4B36" w14:textId="3FA1628F" w:rsidR="00931FDD" w:rsidRPr="002A3154" w:rsidRDefault="00931FDD" w:rsidP="00931FDD">
            <w:pPr>
              <w:rPr>
                <w:sz w:val="22"/>
                <w:szCs w:val="22"/>
                <w:shd w:val="clear" w:color="auto" w:fill="FFFFFF"/>
              </w:rPr>
            </w:pPr>
            <w:r w:rsidRPr="002A3154">
              <w:rPr>
                <w:color w:val="3D3D3D"/>
                <w:spacing w:val="-2"/>
                <w:w w:val="85"/>
                <w:sz w:val="22"/>
                <w:szCs w:val="22"/>
              </w:rPr>
              <w:t>Kahramanmaraş</w:t>
            </w:r>
            <w:r w:rsidRPr="002A3154">
              <w:rPr>
                <w:color w:val="3D3D3D"/>
                <w:sz w:val="22"/>
                <w:szCs w:val="22"/>
              </w:rPr>
              <w:t xml:space="preserve"> </w:t>
            </w:r>
            <w:r w:rsidRPr="002A3154">
              <w:rPr>
                <w:color w:val="3D3D3D"/>
                <w:spacing w:val="-2"/>
                <w:w w:val="85"/>
                <w:sz w:val="22"/>
                <w:szCs w:val="22"/>
              </w:rPr>
              <w:t>ilindeki</w:t>
            </w:r>
            <w:r w:rsidRPr="002A3154">
              <w:rPr>
                <w:color w:val="3D3D3D"/>
                <w:sz w:val="22"/>
                <w:szCs w:val="22"/>
              </w:rPr>
              <w:t xml:space="preserve"> </w:t>
            </w:r>
            <w:r w:rsidRPr="002A3154">
              <w:rPr>
                <w:color w:val="262626"/>
                <w:spacing w:val="-2"/>
                <w:w w:val="85"/>
                <w:sz w:val="22"/>
                <w:szCs w:val="22"/>
              </w:rPr>
              <w:t>Buğday</w:t>
            </w:r>
            <w:r w:rsidRPr="002A3154">
              <w:rPr>
                <w:color w:val="262626"/>
                <w:sz w:val="22"/>
                <w:szCs w:val="22"/>
              </w:rPr>
              <w:t xml:space="preserve"> </w:t>
            </w:r>
            <w:r w:rsidRPr="002A3154">
              <w:rPr>
                <w:color w:val="3D3D3D"/>
                <w:spacing w:val="-2"/>
                <w:w w:val="85"/>
                <w:sz w:val="22"/>
                <w:szCs w:val="22"/>
              </w:rPr>
              <w:t>Ve</w:t>
            </w:r>
            <w:r w:rsidRPr="002A3154">
              <w:rPr>
                <w:color w:val="3D3D3D"/>
                <w:spacing w:val="-13"/>
                <w:w w:val="85"/>
                <w:sz w:val="22"/>
                <w:szCs w:val="22"/>
              </w:rPr>
              <w:t xml:space="preserve"> </w:t>
            </w:r>
            <w:r w:rsidRPr="002A3154">
              <w:rPr>
                <w:color w:val="3D3D3D"/>
                <w:spacing w:val="-2"/>
                <w:w w:val="85"/>
                <w:sz w:val="22"/>
                <w:szCs w:val="22"/>
              </w:rPr>
              <w:t>Arpa</w:t>
            </w:r>
            <w:r w:rsidRPr="002A3154">
              <w:rPr>
                <w:color w:val="3D3D3D"/>
                <w:spacing w:val="-8"/>
                <w:w w:val="85"/>
                <w:sz w:val="22"/>
                <w:szCs w:val="22"/>
              </w:rPr>
              <w:t xml:space="preserve"> </w:t>
            </w:r>
            <w:r w:rsidRPr="002A3154">
              <w:rPr>
                <w:color w:val="3D3D3D"/>
                <w:spacing w:val="-2"/>
                <w:w w:val="85"/>
                <w:sz w:val="22"/>
                <w:szCs w:val="22"/>
              </w:rPr>
              <w:t>Ekili Alanlardan</w:t>
            </w:r>
            <w:r w:rsidRPr="002A3154">
              <w:rPr>
                <w:color w:val="3D3D3D"/>
                <w:sz w:val="22"/>
                <w:szCs w:val="22"/>
              </w:rPr>
              <w:t xml:space="preserve"> </w:t>
            </w:r>
            <w:r w:rsidRPr="002A3154">
              <w:rPr>
                <w:color w:val="3D3D3D"/>
                <w:spacing w:val="-2"/>
                <w:w w:val="85"/>
                <w:sz w:val="22"/>
                <w:szCs w:val="22"/>
              </w:rPr>
              <w:t xml:space="preserve">İz.ole </w:t>
            </w:r>
            <w:r w:rsidRPr="002A3154">
              <w:rPr>
                <w:color w:val="565656"/>
                <w:spacing w:val="-2"/>
                <w:w w:val="85"/>
                <w:sz w:val="22"/>
                <w:szCs w:val="22"/>
              </w:rPr>
              <w:t>Edilen</w:t>
            </w:r>
            <w:r w:rsidRPr="002A3154">
              <w:rPr>
                <w:color w:val="565656"/>
                <w:sz w:val="22"/>
                <w:szCs w:val="22"/>
              </w:rPr>
              <w:t xml:space="preserve"> </w:t>
            </w:r>
            <w:r w:rsidRPr="002A3154">
              <w:rPr>
                <w:color w:val="3D3D3D"/>
                <w:spacing w:val="-2"/>
                <w:w w:val="85"/>
                <w:sz w:val="22"/>
                <w:szCs w:val="22"/>
              </w:rPr>
              <w:t>Rizosfer</w:t>
            </w:r>
            <w:r w:rsidRPr="002A3154">
              <w:rPr>
                <w:color w:val="3D3D3D"/>
                <w:sz w:val="22"/>
                <w:szCs w:val="22"/>
              </w:rPr>
              <w:t xml:space="preserve"> </w:t>
            </w:r>
            <w:r w:rsidRPr="002A3154">
              <w:rPr>
                <w:color w:val="3D3D3D"/>
                <w:w w:val="80"/>
                <w:sz w:val="22"/>
                <w:szCs w:val="22"/>
              </w:rPr>
              <w:t>BaJ...'lerilerinin</w:t>
            </w:r>
            <w:r w:rsidRPr="002A3154">
              <w:rPr>
                <w:color w:val="3D3D3D"/>
                <w:spacing w:val="-6"/>
                <w:w w:val="80"/>
                <w:sz w:val="22"/>
                <w:szCs w:val="22"/>
              </w:rPr>
              <w:t xml:space="preserve"> </w:t>
            </w:r>
            <w:r w:rsidRPr="002A3154">
              <w:rPr>
                <w:color w:val="3D3D3D"/>
                <w:w w:val="80"/>
                <w:sz w:val="22"/>
                <w:szCs w:val="22"/>
              </w:rPr>
              <w:t>Bazı</w:t>
            </w:r>
            <w:r w:rsidRPr="002A3154">
              <w:rPr>
                <w:color w:val="3D3D3D"/>
                <w:spacing w:val="-6"/>
                <w:w w:val="80"/>
                <w:sz w:val="22"/>
                <w:szCs w:val="22"/>
              </w:rPr>
              <w:t xml:space="preserve"> </w:t>
            </w:r>
            <w:r w:rsidRPr="002A3154">
              <w:rPr>
                <w:color w:val="262626"/>
                <w:w w:val="80"/>
                <w:sz w:val="22"/>
                <w:szCs w:val="22"/>
              </w:rPr>
              <w:t xml:space="preserve">Bitki </w:t>
            </w:r>
            <w:r w:rsidRPr="002A3154">
              <w:rPr>
                <w:color w:val="3D3D3D"/>
                <w:w w:val="80"/>
                <w:sz w:val="22"/>
                <w:szCs w:val="22"/>
              </w:rPr>
              <w:t>Büyüme</w:t>
            </w:r>
            <w:r w:rsidRPr="002A3154">
              <w:rPr>
                <w:color w:val="3D3D3D"/>
                <w:spacing w:val="-7"/>
                <w:w w:val="80"/>
                <w:sz w:val="22"/>
                <w:szCs w:val="22"/>
              </w:rPr>
              <w:t xml:space="preserve"> </w:t>
            </w:r>
            <w:r w:rsidRPr="002A3154">
              <w:rPr>
                <w:color w:val="3D3D3D"/>
                <w:w w:val="80"/>
                <w:sz w:val="22"/>
                <w:szCs w:val="22"/>
              </w:rPr>
              <w:t>Teşvik</w:t>
            </w:r>
            <w:r w:rsidRPr="002A3154">
              <w:rPr>
                <w:color w:val="3D3D3D"/>
                <w:spacing w:val="-3"/>
                <w:w w:val="80"/>
                <w:sz w:val="22"/>
                <w:szCs w:val="22"/>
              </w:rPr>
              <w:t xml:space="preserve"> </w:t>
            </w:r>
            <w:r w:rsidRPr="002A3154">
              <w:rPr>
                <w:color w:val="3D3D3D"/>
                <w:w w:val="80"/>
                <w:sz w:val="22"/>
                <w:szCs w:val="22"/>
              </w:rPr>
              <w:t>Rizobakteri</w:t>
            </w:r>
            <w:r w:rsidRPr="002A3154">
              <w:rPr>
                <w:color w:val="3D3D3D"/>
                <w:spacing w:val="-3"/>
                <w:sz w:val="22"/>
                <w:szCs w:val="22"/>
              </w:rPr>
              <w:t xml:space="preserve"> </w:t>
            </w:r>
            <w:r w:rsidRPr="002A3154">
              <w:rPr>
                <w:color w:val="3D3D3D"/>
                <w:w w:val="80"/>
                <w:sz w:val="22"/>
                <w:szCs w:val="22"/>
              </w:rPr>
              <w:t>(PGPR)</w:t>
            </w:r>
            <w:r w:rsidRPr="002A3154">
              <w:rPr>
                <w:color w:val="3D3D3D"/>
                <w:spacing w:val="-4"/>
                <w:w w:val="80"/>
                <w:sz w:val="22"/>
                <w:szCs w:val="22"/>
              </w:rPr>
              <w:t xml:space="preserve"> </w:t>
            </w:r>
            <w:r w:rsidRPr="002A3154">
              <w:rPr>
                <w:color w:val="3D3D3D"/>
                <w:w w:val="80"/>
                <w:sz w:val="22"/>
                <w:szCs w:val="22"/>
              </w:rPr>
              <w:t>özelliklerinin</w:t>
            </w:r>
            <w:r w:rsidRPr="002A3154">
              <w:rPr>
                <w:color w:val="3D3D3D"/>
                <w:spacing w:val="-12"/>
                <w:w w:val="80"/>
                <w:sz w:val="22"/>
                <w:szCs w:val="22"/>
              </w:rPr>
              <w:t xml:space="preserve"> </w:t>
            </w:r>
            <w:r w:rsidRPr="002A3154">
              <w:rPr>
                <w:color w:val="3D3D3D"/>
                <w:w w:val="80"/>
                <w:sz w:val="22"/>
                <w:szCs w:val="22"/>
              </w:rPr>
              <w:t>Geleneksel</w:t>
            </w:r>
          </w:p>
        </w:tc>
        <w:tc>
          <w:tcPr>
            <w:tcW w:w="1422" w:type="dxa"/>
            <w:vAlign w:val="center"/>
          </w:tcPr>
          <w:p w14:paraId="2D4EF0A0" w14:textId="77777777" w:rsidR="00931FDD" w:rsidRPr="002A3154" w:rsidRDefault="00931FDD" w:rsidP="00931FDD">
            <w:pPr>
              <w:pStyle w:val="TableParagraph"/>
              <w:spacing w:before="56"/>
              <w:jc w:val="center"/>
              <w:rPr>
                <w:b/>
                <w:sz w:val="22"/>
                <w:szCs w:val="22"/>
              </w:rPr>
            </w:pPr>
          </w:p>
          <w:p w14:paraId="3EC128E4" w14:textId="16DF736B" w:rsidR="00931FDD" w:rsidRPr="002A3154" w:rsidRDefault="00931FDD" w:rsidP="00931FDD">
            <w:pPr>
              <w:jc w:val="center"/>
              <w:rPr>
                <w:sz w:val="22"/>
                <w:szCs w:val="22"/>
                <w:shd w:val="clear" w:color="auto" w:fill="FFFFFF"/>
              </w:rPr>
            </w:pPr>
            <w:r w:rsidRPr="002A3154">
              <w:rPr>
                <w:color w:val="3D3D3D"/>
                <w:w w:val="75"/>
                <w:sz w:val="22"/>
                <w:szCs w:val="22"/>
              </w:rPr>
              <w:t>2025/3-5</w:t>
            </w:r>
            <w:r w:rsidRPr="002A3154">
              <w:rPr>
                <w:color w:val="3D3D3D"/>
                <w:spacing w:val="21"/>
                <w:sz w:val="22"/>
                <w:szCs w:val="22"/>
              </w:rPr>
              <w:t xml:space="preserve"> </w:t>
            </w:r>
            <w:r w:rsidRPr="002A3154">
              <w:rPr>
                <w:color w:val="3D3D3D"/>
                <w:spacing w:val="-5"/>
                <w:w w:val="75"/>
                <w:sz w:val="22"/>
                <w:szCs w:val="22"/>
              </w:rPr>
              <w:t>YLS</w:t>
            </w:r>
          </w:p>
        </w:tc>
        <w:tc>
          <w:tcPr>
            <w:tcW w:w="1418" w:type="dxa"/>
            <w:vAlign w:val="center"/>
          </w:tcPr>
          <w:p w14:paraId="134A773E" w14:textId="57A1DCD3" w:rsidR="00931FDD" w:rsidRPr="002A3154" w:rsidRDefault="00931FDD" w:rsidP="00931FDD">
            <w:pPr>
              <w:jc w:val="center"/>
              <w:rPr>
                <w:sz w:val="22"/>
                <w:szCs w:val="22"/>
              </w:rPr>
            </w:pPr>
            <w:r w:rsidRPr="002A3154">
              <w:rPr>
                <w:color w:val="3D3D3D"/>
                <w:w w:val="80"/>
                <w:sz w:val="22"/>
                <w:szCs w:val="22"/>
              </w:rPr>
              <w:t>KSU-</w:t>
            </w:r>
            <w:r w:rsidRPr="002A3154">
              <w:rPr>
                <w:color w:val="3D3D3D"/>
                <w:spacing w:val="-5"/>
                <w:w w:val="95"/>
                <w:sz w:val="22"/>
                <w:szCs w:val="22"/>
              </w:rPr>
              <w:t>BAP</w:t>
            </w:r>
          </w:p>
        </w:tc>
      </w:tr>
      <w:tr w:rsidR="00931FDD" w:rsidRPr="00CF113D" w14:paraId="780E08C4" w14:textId="77777777" w:rsidTr="00931FDD">
        <w:trPr>
          <w:trHeight w:val="490"/>
          <w:jc w:val="center"/>
        </w:trPr>
        <w:tc>
          <w:tcPr>
            <w:tcW w:w="421" w:type="dxa"/>
            <w:vAlign w:val="center"/>
          </w:tcPr>
          <w:p w14:paraId="4E9133B8" w14:textId="77777777" w:rsidR="00931FDD" w:rsidRPr="002A3154" w:rsidRDefault="00931FDD" w:rsidP="00931FDD">
            <w:pPr>
              <w:pStyle w:val="TableParagraph"/>
              <w:numPr>
                <w:ilvl w:val="0"/>
                <w:numId w:val="28"/>
              </w:numPr>
              <w:spacing w:before="37"/>
              <w:jc w:val="center"/>
              <w:rPr>
                <w:b/>
                <w:sz w:val="22"/>
                <w:szCs w:val="22"/>
              </w:rPr>
            </w:pPr>
          </w:p>
        </w:tc>
        <w:tc>
          <w:tcPr>
            <w:tcW w:w="3123" w:type="dxa"/>
            <w:vAlign w:val="center"/>
          </w:tcPr>
          <w:p w14:paraId="1D21F169" w14:textId="3D3368C4" w:rsidR="00931FDD" w:rsidRPr="002A3154" w:rsidRDefault="00931FDD" w:rsidP="00931FDD">
            <w:pPr>
              <w:jc w:val="center"/>
              <w:rPr>
                <w:sz w:val="22"/>
                <w:szCs w:val="22"/>
              </w:rPr>
            </w:pPr>
            <w:r w:rsidRPr="002A3154">
              <w:rPr>
                <w:sz w:val="22"/>
                <w:szCs w:val="22"/>
                <w:lang w:eastAsia="ko-KR"/>
              </w:rPr>
              <w:t>Biyoloji</w:t>
            </w:r>
          </w:p>
        </w:tc>
        <w:tc>
          <w:tcPr>
            <w:tcW w:w="4257" w:type="dxa"/>
            <w:vAlign w:val="center"/>
          </w:tcPr>
          <w:p w14:paraId="3A36F8F3" w14:textId="7D97148F" w:rsidR="00931FDD" w:rsidRPr="002A3154" w:rsidRDefault="00931FDD" w:rsidP="00931FDD">
            <w:pPr>
              <w:rPr>
                <w:sz w:val="22"/>
                <w:szCs w:val="22"/>
                <w:shd w:val="clear" w:color="auto" w:fill="FFFFFF"/>
              </w:rPr>
            </w:pPr>
            <w:r w:rsidRPr="002A3154">
              <w:rPr>
                <w:color w:val="3D3D3D"/>
                <w:spacing w:val="-6"/>
                <w:sz w:val="22"/>
                <w:szCs w:val="22"/>
              </w:rPr>
              <w:t>Altkültürlemenin</w:t>
            </w:r>
            <w:r w:rsidRPr="002A3154">
              <w:rPr>
                <w:color w:val="3D3D3D"/>
                <w:sz w:val="22"/>
                <w:szCs w:val="22"/>
              </w:rPr>
              <w:t xml:space="preserve"> </w:t>
            </w:r>
            <w:r w:rsidRPr="002A3154">
              <w:rPr>
                <w:color w:val="3D3D3D"/>
                <w:spacing w:val="-6"/>
                <w:sz w:val="22"/>
                <w:szCs w:val="22"/>
              </w:rPr>
              <w:t>yerel</w:t>
            </w:r>
            <w:r w:rsidRPr="002A3154">
              <w:rPr>
                <w:color w:val="3D3D3D"/>
                <w:sz w:val="22"/>
                <w:szCs w:val="22"/>
              </w:rPr>
              <w:t xml:space="preserve"> </w:t>
            </w:r>
            <w:r w:rsidRPr="002A3154">
              <w:rPr>
                <w:color w:val="3D3D3D"/>
                <w:spacing w:val="-6"/>
                <w:sz w:val="22"/>
                <w:szCs w:val="22"/>
              </w:rPr>
              <w:t>olarak</w:t>
            </w:r>
            <w:r w:rsidRPr="002A3154">
              <w:rPr>
                <w:color w:val="3D3D3D"/>
                <w:sz w:val="22"/>
                <w:szCs w:val="22"/>
              </w:rPr>
              <w:t xml:space="preserve"> </w:t>
            </w:r>
            <w:r w:rsidRPr="002A3154">
              <w:rPr>
                <w:color w:val="262626"/>
                <w:spacing w:val="-6"/>
                <w:sz w:val="22"/>
                <w:szCs w:val="22"/>
              </w:rPr>
              <w:t>izole</w:t>
            </w:r>
            <w:r w:rsidRPr="002A3154">
              <w:rPr>
                <w:color w:val="262626"/>
                <w:spacing w:val="-4"/>
                <w:sz w:val="22"/>
                <w:szCs w:val="22"/>
              </w:rPr>
              <w:t xml:space="preserve"> </w:t>
            </w:r>
            <w:r w:rsidRPr="002A3154">
              <w:rPr>
                <w:color w:val="3D3D3D"/>
                <w:spacing w:val="-6"/>
                <w:sz w:val="22"/>
                <w:szCs w:val="22"/>
              </w:rPr>
              <w:t>edilmiş</w:t>
            </w:r>
            <w:r w:rsidRPr="002A3154">
              <w:rPr>
                <w:color w:val="3D3D3D"/>
                <w:sz w:val="22"/>
                <w:szCs w:val="22"/>
              </w:rPr>
              <w:t xml:space="preserve"> </w:t>
            </w:r>
            <w:r w:rsidRPr="002A3154">
              <w:rPr>
                <w:color w:val="3D3D3D"/>
                <w:spacing w:val="-6"/>
                <w:sz w:val="22"/>
                <w:szCs w:val="22"/>
              </w:rPr>
              <w:t>entomopatojen</w:t>
            </w:r>
            <w:r w:rsidRPr="002A3154">
              <w:rPr>
                <w:color w:val="3D3D3D"/>
                <w:spacing w:val="29"/>
                <w:sz w:val="22"/>
                <w:szCs w:val="22"/>
              </w:rPr>
              <w:t xml:space="preserve"> </w:t>
            </w:r>
            <w:r w:rsidRPr="002A3154">
              <w:rPr>
                <w:color w:val="3D3D3D"/>
                <w:spacing w:val="-6"/>
                <w:sz w:val="22"/>
                <w:szCs w:val="22"/>
              </w:rPr>
              <w:t>fungusların</w:t>
            </w:r>
            <w:r w:rsidRPr="002A3154">
              <w:rPr>
                <w:color w:val="3D3D3D"/>
                <w:sz w:val="22"/>
                <w:szCs w:val="22"/>
              </w:rPr>
              <w:t xml:space="preserve"> </w:t>
            </w:r>
            <w:r w:rsidRPr="002A3154">
              <w:rPr>
                <w:color w:val="3D3D3D"/>
                <w:spacing w:val="-4"/>
                <w:sz w:val="22"/>
                <w:szCs w:val="22"/>
              </w:rPr>
              <w:t>stabilitesi,</w:t>
            </w:r>
            <w:r w:rsidRPr="002A3154">
              <w:rPr>
                <w:color w:val="3D3D3D"/>
                <w:spacing w:val="-7"/>
                <w:sz w:val="22"/>
                <w:szCs w:val="22"/>
              </w:rPr>
              <w:t xml:space="preserve"> </w:t>
            </w:r>
            <w:r w:rsidRPr="002A3154">
              <w:rPr>
                <w:color w:val="3D3D3D"/>
                <w:spacing w:val="-4"/>
                <w:sz w:val="22"/>
                <w:szCs w:val="22"/>
              </w:rPr>
              <w:t>v</w:t>
            </w:r>
            <w:r w:rsidRPr="002A3154">
              <w:rPr>
                <w:color w:val="010101"/>
                <w:spacing w:val="-4"/>
                <w:sz w:val="22"/>
                <w:szCs w:val="22"/>
              </w:rPr>
              <w:t>i</w:t>
            </w:r>
            <w:r w:rsidRPr="002A3154">
              <w:rPr>
                <w:color w:val="262626"/>
                <w:spacing w:val="-4"/>
                <w:sz w:val="22"/>
                <w:szCs w:val="22"/>
              </w:rPr>
              <w:t>rülansı</w:t>
            </w:r>
            <w:r w:rsidRPr="002A3154">
              <w:rPr>
                <w:color w:val="262626"/>
                <w:spacing w:val="-7"/>
                <w:sz w:val="22"/>
                <w:szCs w:val="22"/>
              </w:rPr>
              <w:t xml:space="preserve"> </w:t>
            </w:r>
            <w:r w:rsidRPr="002A3154">
              <w:rPr>
                <w:color w:val="3D3D3D"/>
                <w:spacing w:val="-4"/>
                <w:sz w:val="22"/>
                <w:szCs w:val="22"/>
              </w:rPr>
              <w:t>ve</w:t>
            </w:r>
            <w:r w:rsidRPr="002A3154">
              <w:rPr>
                <w:color w:val="3D3D3D"/>
                <w:spacing w:val="-6"/>
                <w:sz w:val="22"/>
                <w:szCs w:val="22"/>
              </w:rPr>
              <w:t xml:space="preserve"> </w:t>
            </w:r>
            <w:r w:rsidRPr="002A3154">
              <w:rPr>
                <w:color w:val="3D3D3D"/>
                <w:spacing w:val="-4"/>
                <w:sz w:val="22"/>
                <w:szCs w:val="22"/>
              </w:rPr>
              <w:t>kitlesel</w:t>
            </w:r>
            <w:r w:rsidRPr="002A3154">
              <w:rPr>
                <w:color w:val="3D3D3D"/>
                <w:spacing w:val="-7"/>
                <w:sz w:val="22"/>
                <w:szCs w:val="22"/>
              </w:rPr>
              <w:t xml:space="preserve"> </w:t>
            </w:r>
            <w:r w:rsidRPr="002A3154">
              <w:rPr>
                <w:color w:val="262626"/>
                <w:spacing w:val="-4"/>
                <w:sz w:val="22"/>
                <w:szCs w:val="22"/>
              </w:rPr>
              <w:t>üretimi</w:t>
            </w:r>
            <w:r w:rsidRPr="002A3154">
              <w:rPr>
                <w:color w:val="262626"/>
                <w:spacing w:val="-7"/>
                <w:sz w:val="22"/>
                <w:szCs w:val="22"/>
              </w:rPr>
              <w:t xml:space="preserve"> </w:t>
            </w:r>
            <w:r w:rsidRPr="002A3154">
              <w:rPr>
                <w:color w:val="262626"/>
                <w:spacing w:val="-4"/>
                <w:sz w:val="22"/>
                <w:szCs w:val="22"/>
              </w:rPr>
              <w:t>üzerine</w:t>
            </w:r>
            <w:r w:rsidRPr="002A3154">
              <w:rPr>
                <w:color w:val="262626"/>
                <w:spacing w:val="-6"/>
                <w:sz w:val="22"/>
                <w:szCs w:val="22"/>
              </w:rPr>
              <w:t xml:space="preserve"> </w:t>
            </w:r>
            <w:r w:rsidRPr="002A3154">
              <w:rPr>
                <w:color w:val="3D3D3D"/>
                <w:spacing w:val="-4"/>
                <w:sz w:val="22"/>
                <w:szCs w:val="22"/>
              </w:rPr>
              <w:t>etkileri,</w:t>
            </w:r>
            <w:r w:rsidRPr="002A3154">
              <w:rPr>
                <w:color w:val="3D3D3D"/>
                <w:spacing w:val="-7"/>
                <w:sz w:val="22"/>
                <w:szCs w:val="22"/>
              </w:rPr>
              <w:t xml:space="preserve"> </w:t>
            </w:r>
            <w:r w:rsidRPr="002A3154">
              <w:rPr>
                <w:color w:val="3D3D3D"/>
                <w:spacing w:val="-4"/>
                <w:sz w:val="22"/>
                <w:szCs w:val="22"/>
              </w:rPr>
              <w:t>Yükseköğretim</w:t>
            </w:r>
            <w:r w:rsidRPr="002A3154">
              <w:rPr>
                <w:color w:val="3D3D3D"/>
                <w:spacing w:val="-2"/>
                <w:sz w:val="22"/>
                <w:szCs w:val="22"/>
              </w:rPr>
              <w:t xml:space="preserve"> Kurumları</w:t>
            </w:r>
            <w:r w:rsidRPr="002A3154">
              <w:rPr>
                <w:color w:val="3D3D3D"/>
                <w:spacing w:val="-4"/>
                <w:sz w:val="22"/>
                <w:szCs w:val="22"/>
              </w:rPr>
              <w:t xml:space="preserve"> </w:t>
            </w:r>
            <w:r w:rsidRPr="002A3154">
              <w:rPr>
                <w:color w:val="262626"/>
                <w:spacing w:val="-2"/>
                <w:sz w:val="22"/>
                <w:szCs w:val="22"/>
              </w:rPr>
              <w:t>tarafından</w:t>
            </w:r>
            <w:r w:rsidRPr="002A3154">
              <w:rPr>
                <w:color w:val="262626"/>
                <w:spacing w:val="-6"/>
                <w:sz w:val="22"/>
                <w:szCs w:val="22"/>
              </w:rPr>
              <w:t xml:space="preserve"> </w:t>
            </w:r>
            <w:r w:rsidRPr="002A3154">
              <w:rPr>
                <w:color w:val="262626"/>
                <w:spacing w:val="-2"/>
                <w:sz w:val="22"/>
                <w:szCs w:val="22"/>
              </w:rPr>
              <w:t>destekli</w:t>
            </w:r>
            <w:r w:rsidRPr="002A3154">
              <w:rPr>
                <w:color w:val="262626"/>
                <w:spacing w:val="-3"/>
                <w:sz w:val="22"/>
                <w:szCs w:val="22"/>
              </w:rPr>
              <w:t xml:space="preserve"> </w:t>
            </w:r>
            <w:r w:rsidRPr="002A3154">
              <w:rPr>
                <w:color w:val="262626"/>
                <w:spacing w:val="-2"/>
                <w:sz w:val="22"/>
                <w:szCs w:val="22"/>
              </w:rPr>
              <w:t>bilimsel</w:t>
            </w:r>
            <w:r w:rsidRPr="002A3154">
              <w:rPr>
                <w:color w:val="262626"/>
                <w:spacing w:val="-6"/>
                <w:sz w:val="22"/>
                <w:szCs w:val="22"/>
              </w:rPr>
              <w:t xml:space="preserve"> </w:t>
            </w:r>
            <w:r w:rsidRPr="002A3154">
              <w:rPr>
                <w:color w:val="3D3D3D"/>
                <w:spacing w:val="-2"/>
                <w:sz w:val="22"/>
                <w:szCs w:val="22"/>
              </w:rPr>
              <w:t xml:space="preserve">araştırma </w:t>
            </w:r>
            <w:r w:rsidRPr="002A3154">
              <w:rPr>
                <w:color w:val="262626"/>
                <w:spacing w:val="-2"/>
                <w:sz w:val="22"/>
                <w:szCs w:val="22"/>
              </w:rPr>
              <w:t>projesi</w:t>
            </w:r>
          </w:p>
        </w:tc>
        <w:tc>
          <w:tcPr>
            <w:tcW w:w="1422" w:type="dxa"/>
            <w:vAlign w:val="center"/>
          </w:tcPr>
          <w:p w14:paraId="27FCB36D" w14:textId="77777777" w:rsidR="00931FDD" w:rsidRPr="002A3154" w:rsidRDefault="00931FDD" w:rsidP="00931FDD">
            <w:pPr>
              <w:pStyle w:val="TableParagraph"/>
              <w:spacing w:before="122"/>
              <w:ind w:left="120"/>
              <w:jc w:val="center"/>
              <w:rPr>
                <w:sz w:val="22"/>
                <w:szCs w:val="22"/>
              </w:rPr>
            </w:pPr>
            <w:r w:rsidRPr="002A3154">
              <w:rPr>
                <w:color w:val="3D3D3D"/>
                <w:spacing w:val="-5"/>
                <w:sz w:val="22"/>
                <w:szCs w:val="22"/>
              </w:rPr>
              <w:t>2022</w:t>
            </w:r>
            <w:r w:rsidRPr="002A3154">
              <w:rPr>
                <w:color w:val="676767"/>
                <w:spacing w:val="-5"/>
                <w:sz w:val="22"/>
                <w:szCs w:val="22"/>
              </w:rPr>
              <w:t>/</w:t>
            </w:r>
            <w:r w:rsidRPr="002A3154">
              <w:rPr>
                <w:color w:val="3D3D3D"/>
                <w:spacing w:val="-5"/>
                <w:sz w:val="22"/>
                <w:szCs w:val="22"/>
              </w:rPr>
              <w:t>6-</w:t>
            </w:r>
            <w:r w:rsidRPr="002A3154">
              <w:rPr>
                <w:color w:val="3D3D3D"/>
                <w:spacing w:val="-10"/>
                <w:sz w:val="22"/>
                <w:szCs w:val="22"/>
              </w:rPr>
              <w:t>5</w:t>
            </w:r>
          </w:p>
          <w:p w14:paraId="69F957C5" w14:textId="247C31A5" w:rsidR="00931FDD" w:rsidRPr="002A3154" w:rsidRDefault="00931FDD" w:rsidP="00931FDD">
            <w:pPr>
              <w:jc w:val="center"/>
              <w:rPr>
                <w:sz w:val="22"/>
                <w:szCs w:val="22"/>
                <w:shd w:val="clear" w:color="auto" w:fill="FFFFFF"/>
              </w:rPr>
            </w:pPr>
            <w:r w:rsidRPr="002A3154">
              <w:rPr>
                <w:color w:val="3D3D3D"/>
                <w:spacing w:val="-5"/>
                <w:sz w:val="22"/>
                <w:szCs w:val="22"/>
              </w:rPr>
              <w:t>YLS</w:t>
            </w:r>
          </w:p>
        </w:tc>
        <w:tc>
          <w:tcPr>
            <w:tcW w:w="1418" w:type="dxa"/>
            <w:vAlign w:val="center"/>
          </w:tcPr>
          <w:p w14:paraId="4B8940A3" w14:textId="77777777" w:rsidR="00931FDD" w:rsidRPr="002A3154" w:rsidRDefault="00931FDD" w:rsidP="00931FDD">
            <w:pPr>
              <w:pStyle w:val="TableParagraph"/>
              <w:spacing w:before="37"/>
              <w:jc w:val="center"/>
              <w:rPr>
                <w:b/>
                <w:sz w:val="22"/>
                <w:szCs w:val="22"/>
              </w:rPr>
            </w:pPr>
          </w:p>
          <w:p w14:paraId="1DA90413" w14:textId="6B8181CE" w:rsidR="00931FDD" w:rsidRPr="002A3154" w:rsidRDefault="00931FDD" w:rsidP="00931FDD">
            <w:pPr>
              <w:jc w:val="center"/>
              <w:rPr>
                <w:sz w:val="22"/>
                <w:szCs w:val="22"/>
              </w:rPr>
            </w:pPr>
            <w:r w:rsidRPr="002A3154">
              <w:rPr>
                <w:color w:val="262626"/>
                <w:w w:val="90"/>
                <w:sz w:val="22"/>
                <w:szCs w:val="22"/>
              </w:rPr>
              <w:t>KSÜ</w:t>
            </w:r>
            <w:r w:rsidRPr="002A3154">
              <w:rPr>
                <w:color w:val="262626"/>
                <w:spacing w:val="4"/>
                <w:sz w:val="22"/>
                <w:szCs w:val="22"/>
              </w:rPr>
              <w:t xml:space="preserve"> </w:t>
            </w:r>
            <w:r w:rsidRPr="002A3154">
              <w:rPr>
                <w:color w:val="262626"/>
                <w:spacing w:val="-5"/>
                <w:w w:val="95"/>
                <w:sz w:val="22"/>
                <w:szCs w:val="22"/>
              </w:rPr>
              <w:t>BAP</w:t>
            </w:r>
          </w:p>
        </w:tc>
      </w:tr>
      <w:tr w:rsidR="00931FDD" w:rsidRPr="00CF113D" w14:paraId="60DD70CE" w14:textId="77777777" w:rsidTr="00931FDD">
        <w:trPr>
          <w:trHeight w:val="490"/>
          <w:jc w:val="center"/>
        </w:trPr>
        <w:tc>
          <w:tcPr>
            <w:tcW w:w="421" w:type="dxa"/>
            <w:vAlign w:val="center"/>
          </w:tcPr>
          <w:p w14:paraId="66A0881A"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4D734C6D" w14:textId="583EE650" w:rsidR="00931FDD" w:rsidRPr="002A3154" w:rsidRDefault="00931FDD" w:rsidP="00931FDD">
            <w:pPr>
              <w:jc w:val="center"/>
              <w:rPr>
                <w:sz w:val="22"/>
                <w:szCs w:val="22"/>
              </w:rPr>
            </w:pPr>
            <w:r w:rsidRPr="002A3154">
              <w:rPr>
                <w:sz w:val="22"/>
                <w:szCs w:val="22"/>
                <w:lang w:eastAsia="ko-KR"/>
              </w:rPr>
              <w:t>Biyoloji</w:t>
            </w:r>
          </w:p>
        </w:tc>
        <w:tc>
          <w:tcPr>
            <w:tcW w:w="4257" w:type="dxa"/>
            <w:vAlign w:val="center"/>
          </w:tcPr>
          <w:p w14:paraId="5B47C9F0" w14:textId="416DF885" w:rsidR="00931FDD" w:rsidRPr="002A3154" w:rsidRDefault="00931FDD" w:rsidP="00931FDD">
            <w:pPr>
              <w:rPr>
                <w:sz w:val="22"/>
                <w:szCs w:val="22"/>
                <w:shd w:val="clear" w:color="auto" w:fill="FFFFFF"/>
              </w:rPr>
            </w:pPr>
            <w:r w:rsidRPr="002A3154">
              <w:rPr>
                <w:color w:val="3D3D3D"/>
                <w:spacing w:val="-6"/>
                <w:sz w:val="22"/>
                <w:szCs w:val="22"/>
              </w:rPr>
              <w:t>Entomopatojen</w:t>
            </w:r>
            <w:r w:rsidRPr="002A3154">
              <w:rPr>
                <w:color w:val="3D3D3D"/>
                <w:spacing w:val="16"/>
                <w:sz w:val="22"/>
                <w:szCs w:val="22"/>
              </w:rPr>
              <w:t xml:space="preserve"> </w:t>
            </w:r>
            <w:r w:rsidRPr="002A3154">
              <w:rPr>
                <w:color w:val="3D3D3D"/>
                <w:spacing w:val="-6"/>
                <w:sz w:val="22"/>
                <w:szCs w:val="22"/>
              </w:rPr>
              <w:t>fungus</w:t>
            </w:r>
            <w:r w:rsidRPr="002A3154">
              <w:rPr>
                <w:color w:val="3D3D3D"/>
                <w:spacing w:val="-2"/>
                <w:sz w:val="22"/>
                <w:szCs w:val="22"/>
              </w:rPr>
              <w:t xml:space="preserve"> </w:t>
            </w:r>
            <w:r w:rsidRPr="002A3154">
              <w:rPr>
                <w:color w:val="3D3D3D"/>
                <w:spacing w:val="-6"/>
                <w:sz w:val="22"/>
                <w:szCs w:val="22"/>
              </w:rPr>
              <w:t>veuçucu</w:t>
            </w:r>
            <w:r w:rsidRPr="002A3154">
              <w:rPr>
                <w:color w:val="3D3D3D"/>
                <w:sz w:val="22"/>
                <w:szCs w:val="22"/>
              </w:rPr>
              <w:t xml:space="preserve"> </w:t>
            </w:r>
            <w:r w:rsidRPr="002A3154">
              <w:rPr>
                <w:color w:val="3D3D3D"/>
                <w:spacing w:val="-6"/>
                <w:sz w:val="22"/>
                <w:szCs w:val="22"/>
              </w:rPr>
              <w:t>yağların</w:t>
            </w:r>
            <w:r w:rsidRPr="002A3154">
              <w:rPr>
                <w:color w:val="3D3D3D"/>
                <w:sz w:val="22"/>
                <w:szCs w:val="22"/>
              </w:rPr>
              <w:t xml:space="preserve"> </w:t>
            </w:r>
            <w:r w:rsidRPr="002A3154">
              <w:rPr>
                <w:color w:val="3D3D3D"/>
                <w:spacing w:val="-6"/>
                <w:sz w:val="22"/>
                <w:szCs w:val="22"/>
              </w:rPr>
              <w:t>Büyük</w:t>
            </w:r>
            <w:r w:rsidRPr="002A3154">
              <w:rPr>
                <w:color w:val="3D3D3D"/>
                <w:sz w:val="22"/>
                <w:szCs w:val="22"/>
              </w:rPr>
              <w:t xml:space="preserve"> </w:t>
            </w:r>
            <w:r w:rsidRPr="002A3154">
              <w:rPr>
                <w:color w:val="262626"/>
                <w:spacing w:val="-6"/>
                <w:sz w:val="22"/>
                <w:szCs w:val="22"/>
              </w:rPr>
              <w:t>Balmumu</w:t>
            </w:r>
            <w:r w:rsidRPr="002A3154">
              <w:rPr>
                <w:color w:val="262626"/>
                <w:sz w:val="22"/>
                <w:szCs w:val="22"/>
              </w:rPr>
              <w:t xml:space="preserve"> </w:t>
            </w:r>
            <w:r w:rsidRPr="002A3154">
              <w:rPr>
                <w:color w:val="3D3D3D"/>
                <w:spacing w:val="-6"/>
                <w:sz w:val="22"/>
                <w:szCs w:val="22"/>
              </w:rPr>
              <w:t>Güvesi</w:t>
            </w:r>
            <w:r w:rsidRPr="002A3154">
              <w:rPr>
                <w:color w:val="676767"/>
                <w:spacing w:val="-6"/>
                <w:sz w:val="22"/>
                <w:szCs w:val="22"/>
              </w:rPr>
              <w:t>,</w:t>
            </w:r>
            <w:r w:rsidRPr="002A3154">
              <w:rPr>
                <w:color w:val="676767"/>
                <w:spacing w:val="-15"/>
                <w:sz w:val="22"/>
                <w:szCs w:val="22"/>
              </w:rPr>
              <w:t xml:space="preserve"> </w:t>
            </w:r>
            <w:r w:rsidRPr="002A3154">
              <w:rPr>
                <w:i/>
                <w:color w:val="3D3D3D"/>
                <w:spacing w:val="-6"/>
                <w:sz w:val="22"/>
                <w:szCs w:val="22"/>
              </w:rPr>
              <w:t>Gal/eria</w:t>
            </w:r>
            <w:r w:rsidRPr="002A3154">
              <w:rPr>
                <w:i/>
                <w:color w:val="3D3D3D"/>
                <w:spacing w:val="-2"/>
                <w:sz w:val="22"/>
                <w:szCs w:val="22"/>
              </w:rPr>
              <w:t xml:space="preserve"> mel/onel/a </w:t>
            </w:r>
            <w:r w:rsidRPr="002A3154">
              <w:rPr>
                <w:color w:val="3D3D3D"/>
                <w:spacing w:val="-2"/>
                <w:sz w:val="22"/>
                <w:szCs w:val="22"/>
              </w:rPr>
              <w:t>(L</w:t>
            </w:r>
            <w:r w:rsidRPr="002A3154">
              <w:rPr>
                <w:color w:val="676767"/>
                <w:spacing w:val="-2"/>
                <w:sz w:val="22"/>
                <w:szCs w:val="22"/>
              </w:rPr>
              <w:t>.</w:t>
            </w:r>
            <w:r w:rsidRPr="002A3154">
              <w:rPr>
                <w:color w:val="3D3D3D"/>
                <w:spacing w:val="-2"/>
                <w:sz w:val="22"/>
                <w:szCs w:val="22"/>
              </w:rPr>
              <w:t>) Uzerine</w:t>
            </w:r>
            <w:r w:rsidRPr="002A3154">
              <w:rPr>
                <w:color w:val="3D3D3D"/>
                <w:spacing w:val="-8"/>
                <w:sz w:val="22"/>
                <w:szCs w:val="22"/>
              </w:rPr>
              <w:t xml:space="preserve"> </w:t>
            </w:r>
            <w:r w:rsidRPr="002A3154">
              <w:rPr>
                <w:color w:val="262626"/>
                <w:spacing w:val="-2"/>
                <w:sz w:val="22"/>
                <w:szCs w:val="22"/>
              </w:rPr>
              <w:t xml:space="preserve">kombinasyon </w:t>
            </w:r>
            <w:r w:rsidRPr="002A3154">
              <w:rPr>
                <w:color w:val="3D3D3D"/>
                <w:spacing w:val="-2"/>
                <w:sz w:val="22"/>
                <w:szCs w:val="22"/>
              </w:rPr>
              <w:t>etkileri</w:t>
            </w:r>
            <w:r w:rsidRPr="002A3154">
              <w:rPr>
                <w:color w:val="3D3D3D"/>
                <w:spacing w:val="-3"/>
                <w:sz w:val="22"/>
                <w:szCs w:val="22"/>
              </w:rPr>
              <w:t xml:space="preserve"> </w:t>
            </w:r>
            <w:r w:rsidRPr="002A3154">
              <w:rPr>
                <w:color w:val="3D3D3D"/>
                <w:spacing w:val="-2"/>
                <w:sz w:val="22"/>
                <w:szCs w:val="22"/>
              </w:rPr>
              <w:t>(Tamamlandı)</w:t>
            </w:r>
          </w:p>
        </w:tc>
        <w:tc>
          <w:tcPr>
            <w:tcW w:w="1422" w:type="dxa"/>
            <w:vAlign w:val="center"/>
          </w:tcPr>
          <w:p w14:paraId="6C1ADBF2" w14:textId="32E3E0AE" w:rsidR="00931FDD" w:rsidRPr="002A3154" w:rsidRDefault="00931FDD" w:rsidP="00931FDD">
            <w:pPr>
              <w:jc w:val="center"/>
              <w:rPr>
                <w:sz w:val="22"/>
                <w:szCs w:val="22"/>
                <w:shd w:val="clear" w:color="auto" w:fill="FFFFFF"/>
              </w:rPr>
            </w:pPr>
            <w:r w:rsidRPr="002A3154">
              <w:rPr>
                <w:color w:val="3D3D3D"/>
                <w:spacing w:val="-4"/>
                <w:sz w:val="22"/>
                <w:szCs w:val="22"/>
              </w:rPr>
              <w:t>2022</w:t>
            </w:r>
            <w:r w:rsidRPr="002A3154">
              <w:rPr>
                <w:color w:val="676767"/>
                <w:spacing w:val="-4"/>
                <w:sz w:val="22"/>
                <w:szCs w:val="22"/>
              </w:rPr>
              <w:t>/</w:t>
            </w:r>
            <w:r w:rsidRPr="002A3154">
              <w:rPr>
                <w:color w:val="3D3D3D"/>
                <w:spacing w:val="-4"/>
                <w:sz w:val="22"/>
                <w:szCs w:val="22"/>
              </w:rPr>
              <w:t>4-4</w:t>
            </w:r>
            <w:r w:rsidRPr="002A3154">
              <w:rPr>
                <w:color w:val="3D3D3D"/>
                <w:spacing w:val="-9"/>
                <w:sz w:val="22"/>
                <w:szCs w:val="22"/>
              </w:rPr>
              <w:t xml:space="preserve"> </w:t>
            </w:r>
            <w:r w:rsidRPr="002A3154">
              <w:rPr>
                <w:color w:val="3D3D3D"/>
                <w:spacing w:val="-10"/>
                <w:sz w:val="22"/>
                <w:szCs w:val="22"/>
              </w:rPr>
              <w:t>M</w:t>
            </w:r>
          </w:p>
        </w:tc>
        <w:tc>
          <w:tcPr>
            <w:tcW w:w="1418" w:type="dxa"/>
            <w:vAlign w:val="center"/>
          </w:tcPr>
          <w:p w14:paraId="5D74B1FF" w14:textId="6B2F4F4C" w:rsidR="00931FDD" w:rsidRPr="002A3154" w:rsidRDefault="00931FDD" w:rsidP="00931FDD">
            <w:pPr>
              <w:jc w:val="center"/>
              <w:rPr>
                <w:sz w:val="22"/>
                <w:szCs w:val="22"/>
              </w:rPr>
            </w:pPr>
            <w:r w:rsidRPr="002A3154">
              <w:rPr>
                <w:color w:val="3D3D3D"/>
                <w:spacing w:val="-9"/>
                <w:sz w:val="22"/>
                <w:szCs w:val="22"/>
              </w:rPr>
              <w:t>KSÜ</w:t>
            </w:r>
            <w:r w:rsidRPr="002A3154">
              <w:rPr>
                <w:color w:val="3D3D3D"/>
                <w:sz w:val="22"/>
                <w:szCs w:val="22"/>
              </w:rPr>
              <w:t xml:space="preserve"> </w:t>
            </w:r>
            <w:r w:rsidRPr="002A3154">
              <w:rPr>
                <w:color w:val="3D3D3D"/>
                <w:spacing w:val="-5"/>
                <w:sz w:val="22"/>
                <w:szCs w:val="22"/>
              </w:rPr>
              <w:t>BAP</w:t>
            </w:r>
          </w:p>
        </w:tc>
      </w:tr>
      <w:tr w:rsidR="00931FDD" w:rsidRPr="00CF113D" w14:paraId="14EC84D1" w14:textId="77777777" w:rsidTr="00931FDD">
        <w:trPr>
          <w:trHeight w:val="490"/>
          <w:jc w:val="center"/>
        </w:trPr>
        <w:tc>
          <w:tcPr>
            <w:tcW w:w="421" w:type="dxa"/>
            <w:vAlign w:val="center"/>
          </w:tcPr>
          <w:p w14:paraId="7DCBC3BF"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2A3D81A1" w14:textId="768B7F31" w:rsidR="00931FDD" w:rsidRPr="002A3154" w:rsidRDefault="00931FDD" w:rsidP="00931FDD">
            <w:pPr>
              <w:jc w:val="center"/>
              <w:rPr>
                <w:sz w:val="22"/>
                <w:szCs w:val="22"/>
              </w:rPr>
            </w:pPr>
            <w:r w:rsidRPr="002A3154">
              <w:rPr>
                <w:sz w:val="22"/>
                <w:szCs w:val="22"/>
                <w:lang w:eastAsia="ko-KR"/>
              </w:rPr>
              <w:t>Biyoloji</w:t>
            </w:r>
          </w:p>
        </w:tc>
        <w:tc>
          <w:tcPr>
            <w:tcW w:w="4257" w:type="dxa"/>
            <w:vAlign w:val="center"/>
          </w:tcPr>
          <w:p w14:paraId="14A2BB75" w14:textId="13CE0DCE" w:rsidR="00931FDD" w:rsidRPr="002A3154" w:rsidRDefault="00931FDD" w:rsidP="00931FDD">
            <w:pPr>
              <w:rPr>
                <w:sz w:val="22"/>
                <w:szCs w:val="22"/>
                <w:shd w:val="clear" w:color="auto" w:fill="FFFFFF"/>
              </w:rPr>
            </w:pPr>
            <w:r w:rsidRPr="002A3154">
              <w:rPr>
                <w:color w:val="3D3D3D"/>
                <w:spacing w:val="-6"/>
                <w:sz w:val="22"/>
                <w:szCs w:val="22"/>
              </w:rPr>
              <w:t>Ev</w:t>
            </w:r>
            <w:r w:rsidRPr="002A3154">
              <w:rPr>
                <w:color w:val="3D3D3D"/>
                <w:spacing w:val="-2"/>
                <w:sz w:val="22"/>
                <w:szCs w:val="22"/>
              </w:rPr>
              <w:t xml:space="preserve"> </w:t>
            </w:r>
            <w:r w:rsidRPr="002A3154">
              <w:rPr>
                <w:color w:val="3D3D3D"/>
                <w:spacing w:val="-6"/>
                <w:sz w:val="22"/>
                <w:szCs w:val="22"/>
              </w:rPr>
              <w:t>Sineği</w:t>
            </w:r>
            <w:r w:rsidRPr="002A3154">
              <w:rPr>
                <w:color w:val="3D3D3D"/>
                <w:spacing w:val="1"/>
                <w:sz w:val="22"/>
                <w:szCs w:val="22"/>
              </w:rPr>
              <w:t xml:space="preserve"> </w:t>
            </w:r>
            <w:r w:rsidRPr="002A3154">
              <w:rPr>
                <w:i/>
                <w:color w:val="3D3D3D"/>
                <w:spacing w:val="-6"/>
                <w:sz w:val="22"/>
                <w:szCs w:val="22"/>
              </w:rPr>
              <w:t>(Musca</w:t>
            </w:r>
            <w:r w:rsidRPr="002A3154">
              <w:rPr>
                <w:i/>
                <w:color w:val="3D3D3D"/>
                <w:spacing w:val="10"/>
                <w:sz w:val="22"/>
                <w:szCs w:val="22"/>
              </w:rPr>
              <w:t xml:space="preserve"> </w:t>
            </w:r>
            <w:r w:rsidRPr="002A3154">
              <w:rPr>
                <w:i/>
                <w:color w:val="3D3D3D"/>
                <w:spacing w:val="-6"/>
                <w:sz w:val="22"/>
                <w:szCs w:val="22"/>
              </w:rPr>
              <w:t>Domestica</w:t>
            </w:r>
            <w:r w:rsidRPr="002A3154">
              <w:rPr>
                <w:i/>
                <w:color w:val="3D3D3D"/>
                <w:spacing w:val="14"/>
                <w:sz w:val="22"/>
                <w:szCs w:val="22"/>
              </w:rPr>
              <w:t xml:space="preserve"> </w:t>
            </w:r>
            <w:r w:rsidRPr="002A3154">
              <w:rPr>
                <w:color w:val="262626"/>
                <w:spacing w:val="-6"/>
                <w:sz w:val="22"/>
                <w:szCs w:val="22"/>
              </w:rPr>
              <w:t>L</w:t>
            </w:r>
            <w:r w:rsidRPr="002A3154">
              <w:rPr>
                <w:color w:val="565656"/>
                <w:spacing w:val="-6"/>
                <w:sz w:val="22"/>
                <w:szCs w:val="22"/>
              </w:rPr>
              <w:t>.</w:t>
            </w:r>
            <w:r w:rsidRPr="002A3154">
              <w:rPr>
                <w:color w:val="3D3D3D"/>
                <w:spacing w:val="-6"/>
                <w:sz w:val="22"/>
                <w:szCs w:val="22"/>
              </w:rPr>
              <w:t>)</w:t>
            </w:r>
            <w:r w:rsidRPr="002A3154">
              <w:rPr>
                <w:color w:val="3D3D3D"/>
                <w:spacing w:val="-5"/>
                <w:sz w:val="22"/>
                <w:szCs w:val="22"/>
              </w:rPr>
              <w:t xml:space="preserve"> </w:t>
            </w:r>
            <w:r w:rsidRPr="002A3154">
              <w:rPr>
                <w:color w:val="3D3D3D"/>
                <w:spacing w:val="-6"/>
                <w:sz w:val="22"/>
                <w:szCs w:val="22"/>
              </w:rPr>
              <w:t>Mücadelesinde</w:t>
            </w:r>
            <w:r w:rsidRPr="002A3154">
              <w:rPr>
                <w:color w:val="3D3D3D"/>
                <w:spacing w:val="12"/>
                <w:sz w:val="22"/>
                <w:szCs w:val="22"/>
              </w:rPr>
              <w:t xml:space="preserve"> </w:t>
            </w:r>
            <w:r w:rsidRPr="002A3154">
              <w:rPr>
                <w:color w:val="3D3D3D"/>
                <w:spacing w:val="-6"/>
                <w:sz w:val="22"/>
                <w:szCs w:val="22"/>
              </w:rPr>
              <w:t>Alternatif</w:t>
            </w:r>
            <w:r w:rsidRPr="002A3154">
              <w:rPr>
                <w:color w:val="3D3D3D"/>
                <w:spacing w:val="13"/>
                <w:sz w:val="22"/>
                <w:szCs w:val="22"/>
              </w:rPr>
              <w:t xml:space="preserve"> </w:t>
            </w:r>
            <w:r w:rsidRPr="002A3154">
              <w:rPr>
                <w:color w:val="3D3D3D"/>
                <w:spacing w:val="-6"/>
                <w:sz w:val="22"/>
                <w:szCs w:val="22"/>
              </w:rPr>
              <w:t>Yöntemler</w:t>
            </w:r>
          </w:p>
        </w:tc>
        <w:tc>
          <w:tcPr>
            <w:tcW w:w="1422" w:type="dxa"/>
            <w:vAlign w:val="center"/>
          </w:tcPr>
          <w:p w14:paraId="62F44AEF" w14:textId="77777777" w:rsidR="00931FDD" w:rsidRPr="002A3154" w:rsidRDefault="00931FDD" w:rsidP="00931FDD">
            <w:pPr>
              <w:pStyle w:val="TableParagraph"/>
              <w:spacing w:before="55"/>
              <w:ind w:left="120"/>
              <w:jc w:val="center"/>
              <w:rPr>
                <w:sz w:val="22"/>
                <w:szCs w:val="22"/>
              </w:rPr>
            </w:pPr>
            <w:r w:rsidRPr="002A3154">
              <w:rPr>
                <w:color w:val="3D3D3D"/>
                <w:w w:val="90"/>
                <w:sz w:val="22"/>
                <w:szCs w:val="22"/>
              </w:rPr>
              <w:t>2025/7-</w:t>
            </w:r>
            <w:r w:rsidRPr="002A3154">
              <w:rPr>
                <w:color w:val="3D3D3D"/>
                <w:spacing w:val="-10"/>
                <w:sz w:val="22"/>
                <w:szCs w:val="22"/>
              </w:rPr>
              <w:t>5</w:t>
            </w:r>
          </w:p>
          <w:p w14:paraId="41FE334C" w14:textId="50EBAE61" w:rsidR="00931FDD" w:rsidRPr="002A3154" w:rsidRDefault="00931FDD" w:rsidP="00931FDD">
            <w:pPr>
              <w:jc w:val="center"/>
              <w:rPr>
                <w:sz w:val="22"/>
                <w:szCs w:val="22"/>
                <w:shd w:val="clear" w:color="auto" w:fill="FFFFFF"/>
              </w:rPr>
            </w:pPr>
            <w:r w:rsidRPr="002A3154">
              <w:rPr>
                <w:color w:val="3D3D3D"/>
                <w:spacing w:val="-5"/>
                <w:sz w:val="22"/>
                <w:szCs w:val="22"/>
              </w:rPr>
              <w:t>YLS</w:t>
            </w:r>
          </w:p>
        </w:tc>
        <w:tc>
          <w:tcPr>
            <w:tcW w:w="1418" w:type="dxa"/>
            <w:vAlign w:val="center"/>
          </w:tcPr>
          <w:p w14:paraId="5002C280" w14:textId="7C8DAD3B" w:rsidR="00931FDD" w:rsidRPr="002A3154" w:rsidRDefault="00931FDD" w:rsidP="00931FDD">
            <w:pPr>
              <w:jc w:val="center"/>
              <w:rPr>
                <w:sz w:val="22"/>
                <w:szCs w:val="22"/>
              </w:rPr>
            </w:pPr>
            <w:r w:rsidRPr="002A3154">
              <w:rPr>
                <w:color w:val="262626"/>
                <w:w w:val="90"/>
                <w:sz w:val="22"/>
                <w:szCs w:val="22"/>
              </w:rPr>
              <w:t>KSÜ</w:t>
            </w:r>
            <w:r w:rsidRPr="002A3154">
              <w:rPr>
                <w:color w:val="262626"/>
                <w:spacing w:val="9"/>
                <w:sz w:val="22"/>
                <w:szCs w:val="22"/>
              </w:rPr>
              <w:t xml:space="preserve"> </w:t>
            </w:r>
            <w:r w:rsidRPr="002A3154">
              <w:rPr>
                <w:color w:val="3D3D3D"/>
                <w:spacing w:val="-5"/>
                <w:sz w:val="22"/>
                <w:szCs w:val="22"/>
              </w:rPr>
              <w:t>BAP</w:t>
            </w:r>
          </w:p>
        </w:tc>
      </w:tr>
      <w:tr w:rsidR="00931FDD" w:rsidRPr="00CF113D" w14:paraId="6F592375" w14:textId="77777777" w:rsidTr="00931FDD">
        <w:trPr>
          <w:trHeight w:val="490"/>
          <w:jc w:val="center"/>
        </w:trPr>
        <w:tc>
          <w:tcPr>
            <w:tcW w:w="421" w:type="dxa"/>
            <w:vAlign w:val="center"/>
          </w:tcPr>
          <w:p w14:paraId="58A6E6FA"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50AFF102" w14:textId="43F960B8" w:rsidR="00931FDD" w:rsidRPr="002A3154" w:rsidRDefault="00931FDD" w:rsidP="00931FDD">
            <w:pPr>
              <w:jc w:val="center"/>
              <w:rPr>
                <w:sz w:val="22"/>
                <w:szCs w:val="22"/>
              </w:rPr>
            </w:pPr>
            <w:r w:rsidRPr="002A3154">
              <w:rPr>
                <w:sz w:val="22"/>
                <w:szCs w:val="22"/>
                <w:lang w:eastAsia="ko-KR"/>
              </w:rPr>
              <w:t>Biyoloji</w:t>
            </w:r>
          </w:p>
        </w:tc>
        <w:tc>
          <w:tcPr>
            <w:tcW w:w="4257" w:type="dxa"/>
            <w:vAlign w:val="center"/>
          </w:tcPr>
          <w:p w14:paraId="08BDC494" w14:textId="24EEC63E" w:rsidR="00931FDD" w:rsidRPr="002A3154" w:rsidRDefault="00931FDD" w:rsidP="00931FDD">
            <w:pPr>
              <w:rPr>
                <w:sz w:val="22"/>
                <w:szCs w:val="22"/>
                <w:shd w:val="clear" w:color="auto" w:fill="FFFFFF"/>
              </w:rPr>
            </w:pPr>
            <w:r w:rsidRPr="002A3154">
              <w:rPr>
                <w:color w:val="3D3D3D"/>
                <w:w w:val="90"/>
                <w:sz w:val="22"/>
                <w:szCs w:val="22"/>
              </w:rPr>
              <w:t>Kahramanmaraş</w:t>
            </w:r>
            <w:r w:rsidRPr="002A3154">
              <w:rPr>
                <w:color w:val="3D3D3D"/>
                <w:sz w:val="22"/>
                <w:szCs w:val="22"/>
              </w:rPr>
              <w:t xml:space="preserve"> </w:t>
            </w:r>
            <w:r w:rsidRPr="002A3154">
              <w:rPr>
                <w:color w:val="262626"/>
                <w:w w:val="90"/>
                <w:sz w:val="22"/>
                <w:szCs w:val="22"/>
              </w:rPr>
              <w:t xml:space="preserve">ili </w:t>
            </w:r>
            <w:r w:rsidRPr="002A3154">
              <w:rPr>
                <w:color w:val="3D3D3D"/>
                <w:w w:val="90"/>
                <w:sz w:val="22"/>
                <w:szCs w:val="22"/>
              </w:rPr>
              <w:t xml:space="preserve">Sivrisinek </w:t>
            </w:r>
            <w:r w:rsidRPr="002A3154">
              <w:rPr>
                <w:color w:val="262626"/>
                <w:w w:val="90"/>
                <w:sz w:val="22"/>
                <w:szCs w:val="22"/>
              </w:rPr>
              <w:t>Türlerinin</w:t>
            </w:r>
            <w:r w:rsidRPr="002A3154">
              <w:rPr>
                <w:color w:val="262626"/>
                <w:sz w:val="22"/>
                <w:szCs w:val="22"/>
              </w:rPr>
              <w:t xml:space="preserve"> </w:t>
            </w:r>
            <w:r w:rsidRPr="002A3154">
              <w:rPr>
                <w:color w:val="3D3D3D"/>
                <w:w w:val="90"/>
                <w:sz w:val="22"/>
                <w:szCs w:val="22"/>
              </w:rPr>
              <w:t xml:space="preserve">ve </w:t>
            </w:r>
            <w:r w:rsidRPr="002A3154">
              <w:rPr>
                <w:color w:val="262626"/>
                <w:w w:val="90"/>
                <w:sz w:val="22"/>
                <w:szCs w:val="22"/>
              </w:rPr>
              <w:t>Popülasyon</w:t>
            </w:r>
            <w:r w:rsidRPr="002A3154">
              <w:rPr>
                <w:color w:val="262626"/>
                <w:spacing w:val="37"/>
                <w:sz w:val="22"/>
                <w:szCs w:val="22"/>
              </w:rPr>
              <w:t xml:space="preserve"> </w:t>
            </w:r>
            <w:r w:rsidRPr="002A3154">
              <w:rPr>
                <w:color w:val="3D3D3D"/>
                <w:w w:val="90"/>
                <w:sz w:val="22"/>
                <w:szCs w:val="22"/>
              </w:rPr>
              <w:t>Yoğunluğunun</w:t>
            </w:r>
            <w:r w:rsidRPr="002A3154">
              <w:rPr>
                <w:color w:val="3D3D3D"/>
                <w:sz w:val="22"/>
                <w:szCs w:val="22"/>
              </w:rPr>
              <w:t xml:space="preserve"> </w:t>
            </w:r>
            <w:r w:rsidRPr="002A3154">
              <w:rPr>
                <w:color w:val="3D3D3D"/>
                <w:spacing w:val="-2"/>
                <w:sz w:val="22"/>
                <w:szCs w:val="22"/>
              </w:rPr>
              <w:t>Belirlenmesi</w:t>
            </w:r>
          </w:p>
        </w:tc>
        <w:tc>
          <w:tcPr>
            <w:tcW w:w="1422" w:type="dxa"/>
            <w:vAlign w:val="center"/>
          </w:tcPr>
          <w:p w14:paraId="7737FF67" w14:textId="77777777" w:rsidR="00931FDD" w:rsidRPr="002A3154" w:rsidRDefault="00931FDD" w:rsidP="00931FDD">
            <w:pPr>
              <w:pStyle w:val="TableParagraph"/>
              <w:spacing w:before="55"/>
              <w:ind w:left="120"/>
              <w:jc w:val="center"/>
              <w:rPr>
                <w:sz w:val="22"/>
                <w:szCs w:val="22"/>
              </w:rPr>
            </w:pPr>
            <w:r w:rsidRPr="002A3154">
              <w:rPr>
                <w:color w:val="3D3D3D"/>
                <w:spacing w:val="-5"/>
                <w:sz w:val="22"/>
                <w:szCs w:val="22"/>
              </w:rPr>
              <w:t>2024</w:t>
            </w:r>
            <w:r w:rsidRPr="002A3154">
              <w:rPr>
                <w:color w:val="676767"/>
                <w:spacing w:val="-5"/>
                <w:sz w:val="22"/>
                <w:szCs w:val="22"/>
              </w:rPr>
              <w:t>/</w:t>
            </w:r>
            <w:r w:rsidRPr="002A3154">
              <w:rPr>
                <w:color w:val="3D3D3D"/>
                <w:spacing w:val="-5"/>
                <w:sz w:val="22"/>
                <w:szCs w:val="22"/>
              </w:rPr>
              <w:t>3</w:t>
            </w:r>
            <w:r w:rsidRPr="002A3154">
              <w:rPr>
                <w:color w:val="010101"/>
                <w:spacing w:val="-5"/>
                <w:sz w:val="22"/>
                <w:szCs w:val="22"/>
              </w:rPr>
              <w:t>-</w:t>
            </w:r>
            <w:r w:rsidRPr="002A3154">
              <w:rPr>
                <w:color w:val="262626"/>
                <w:spacing w:val="-5"/>
                <w:sz w:val="22"/>
                <w:szCs w:val="22"/>
              </w:rPr>
              <w:t>19</w:t>
            </w:r>
          </w:p>
          <w:p w14:paraId="732B15FD" w14:textId="3A4E0C2D" w:rsidR="00931FDD" w:rsidRPr="002A3154" w:rsidRDefault="00931FDD" w:rsidP="00931FDD">
            <w:pPr>
              <w:jc w:val="center"/>
              <w:rPr>
                <w:sz w:val="22"/>
                <w:szCs w:val="22"/>
                <w:shd w:val="clear" w:color="auto" w:fill="FFFFFF"/>
              </w:rPr>
            </w:pPr>
            <w:r w:rsidRPr="002A3154">
              <w:rPr>
                <w:color w:val="3D3D3D"/>
                <w:spacing w:val="-10"/>
                <w:sz w:val="22"/>
                <w:szCs w:val="22"/>
              </w:rPr>
              <w:t>M</w:t>
            </w:r>
          </w:p>
        </w:tc>
        <w:tc>
          <w:tcPr>
            <w:tcW w:w="1418" w:type="dxa"/>
            <w:vAlign w:val="center"/>
          </w:tcPr>
          <w:p w14:paraId="56F77BE7" w14:textId="5F35FAA1" w:rsidR="00931FDD" w:rsidRPr="002A3154" w:rsidRDefault="00931FDD" w:rsidP="00931FDD">
            <w:pPr>
              <w:jc w:val="center"/>
              <w:rPr>
                <w:sz w:val="22"/>
                <w:szCs w:val="22"/>
              </w:rPr>
            </w:pPr>
            <w:r w:rsidRPr="002A3154">
              <w:rPr>
                <w:color w:val="3D3D3D"/>
                <w:w w:val="90"/>
                <w:sz w:val="22"/>
                <w:szCs w:val="22"/>
              </w:rPr>
              <w:t>KSÜ</w:t>
            </w:r>
            <w:r w:rsidRPr="002A3154">
              <w:rPr>
                <w:color w:val="3D3D3D"/>
                <w:spacing w:val="9"/>
                <w:sz w:val="22"/>
                <w:szCs w:val="22"/>
              </w:rPr>
              <w:t xml:space="preserve"> </w:t>
            </w:r>
            <w:r w:rsidRPr="002A3154">
              <w:rPr>
                <w:color w:val="262626"/>
                <w:spacing w:val="-5"/>
                <w:sz w:val="22"/>
                <w:szCs w:val="22"/>
              </w:rPr>
              <w:t>BAP</w:t>
            </w:r>
          </w:p>
        </w:tc>
      </w:tr>
      <w:tr w:rsidR="00931FDD" w:rsidRPr="00CF113D" w14:paraId="33585262" w14:textId="77777777" w:rsidTr="00931FDD">
        <w:trPr>
          <w:jc w:val="center"/>
        </w:trPr>
        <w:tc>
          <w:tcPr>
            <w:tcW w:w="421" w:type="dxa"/>
            <w:vAlign w:val="center"/>
          </w:tcPr>
          <w:p w14:paraId="62D7D789"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1C510685" w14:textId="121D97AC" w:rsidR="00931FDD" w:rsidRPr="002A3154" w:rsidRDefault="00931FDD" w:rsidP="00931FDD">
            <w:pPr>
              <w:jc w:val="center"/>
              <w:rPr>
                <w:sz w:val="22"/>
                <w:szCs w:val="22"/>
              </w:rPr>
            </w:pPr>
            <w:r w:rsidRPr="002A3154">
              <w:rPr>
                <w:sz w:val="22"/>
                <w:szCs w:val="22"/>
                <w:lang w:eastAsia="ko-KR"/>
              </w:rPr>
              <w:t>Biyoloji</w:t>
            </w:r>
          </w:p>
        </w:tc>
        <w:tc>
          <w:tcPr>
            <w:tcW w:w="4257" w:type="dxa"/>
            <w:vAlign w:val="center"/>
          </w:tcPr>
          <w:p w14:paraId="6B73D5A2" w14:textId="6735D2A8" w:rsidR="00931FDD" w:rsidRPr="002A3154" w:rsidRDefault="00931FDD" w:rsidP="00931FDD">
            <w:pPr>
              <w:jc w:val="both"/>
              <w:rPr>
                <w:sz w:val="22"/>
                <w:szCs w:val="22"/>
              </w:rPr>
            </w:pPr>
            <w:r w:rsidRPr="002A3154">
              <w:rPr>
                <w:color w:val="3D3D3D"/>
                <w:w w:val="90"/>
                <w:sz w:val="22"/>
                <w:szCs w:val="22"/>
              </w:rPr>
              <w:t>Urapidil'in</w:t>
            </w:r>
            <w:r w:rsidRPr="002A3154">
              <w:rPr>
                <w:color w:val="3D3D3D"/>
                <w:sz w:val="22"/>
                <w:szCs w:val="22"/>
              </w:rPr>
              <w:t xml:space="preserve"> </w:t>
            </w:r>
            <w:r w:rsidRPr="002A3154">
              <w:rPr>
                <w:color w:val="3D3D3D"/>
                <w:w w:val="90"/>
                <w:sz w:val="22"/>
                <w:szCs w:val="22"/>
              </w:rPr>
              <w:t>MTT</w:t>
            </w:r>
            <w:r w:rsidRPr="002A3154">
              <w:rPr>
                <w:color w:val="3D3D3D"/>
                <w:sz w:val="22"/>
                <w:szCs w:val="22"/>
              </w:rPr>
              <w:t xml:space="preserve"> </w:t>
            </w:r>
            <w:r w:rsidRPr="002A3154">
              <w:rPr>
                <w:color w:val="3D3D3D"/>
                <w:w w:val="90"/>
                <w:sz w:val="22"/>
                <w:szCs w:val="22"/>
              </w:rPr>
              <w:t>ve</w:t>
            </w:r>
            <w:r w:rsidRPr="002A3154">
              <w:rPr>
                <w:color w:val="3D3D3D"/>
                <w:spacing w:val="-2"/>
                <w:w w:val="90"/>
                <w:sz w:val="22"/>
                <w:szCs w:val="22"/>
              </w:rPr>
              <w:t xml:space="preserve"> </w:t>
            </w:r>
            <w:r w:rsidRPr="002A3154">
              <w:rPr>
                <w:color w:val="3D3D3D"/>
                <w:w w:val="90"/>
                <w:sz w:val="22"/>
                <w:szCs w:val="22"/>
              </w:rPr>
              <w:t>Comet Test Sistemleri</w:t>
            </w:r>
            <w:r w:rsidRPr="002A3154">
              <w:rPr>
                <w:color w:val="3D3D3D"/>
                <w:spacing w:val="19"/>
                <w:sz w:val="22"/>
                <w:szCs w:val="22"/>
              </w:rPr>
              <w:t xml:space="preserve"> </w:t>
            </w:r>
            <w:r w:rsidRPr="002A3154">
              <w:rPr>
                <w:color w:val="262626"/>
                <w:w w:val="90"/>
                <w:sz w:val="22"/>
                <w:szCs w:val="22"/>
              </w:rPr>
              <w:t>ile</w:t>
            </w:r>
            <w:r w:rsidRPr="002A3154">
              <w:rPr>
                <w:color w:val="262626"/>
                <w:spacing w:val="-2"/>
                <w:w w:val="90"/>
                <w:sz w:val="22"/>
                <w:szCs w:val="22"/>
              </w:rPr>
              <w:t xml:space="preserve"> </w:t>
            </w:r>
            <w:r w:rsidRPr="002A3154">
              <w:rPr>
                <w:color w:val="3D3D3D"/>
                <w:w w:val="90"/>
                <w:sz w:val="22"/>
                <w:szCs w:val="22"/>
              </w:rPr>
              <w:t>Genotoksik</w:t>
            </w:r>
            <w:r w:rsidRPr="002A3154">
              <w:rPr>
                <w:color w:val="3D3D3D"/>
                <w:spacing w:val="29"/>
                <w:sz w:val="22"/>
                <w:szCs w:val="22"/>
              </w:rPr>
              <w:t xml:space="preserve"> </w:t>
            </w:r>
            <w:r w:rsidRPr="002A3154">
              <w:rPr>
                <w:color w:val="3D3D3D"/>
                <w:w w:val="90"/>
                <w:sz w:val="22"/>
                <w:szCs w:val="22"/>
              </w:rPr>
              <w:t>ve</w:t>
            </w:r>
            <w:r w:rsidRPr="002A3154">
              <w:rPr>
                <w:color w:val="3D3D3D"/>
                <w:spacing w:val="-7"/>
                <w:w w:val="90"/>
                <w:sz w:val="22"/>
                <w:szCs w:val="22"/>
              </w:rPr>
              <w:t xml:space="preserve"> </w:t>
            </w:r>
            <w:r w:rsidRPr="002A3154">
              <w:rPr>
                <w:color w:val="3D3D3D"/>
                <w:w w:val="90"/>
                <w:sz w:val="22"/>
                <w:szCs w:val="22"/>
              </w:rPr>
              <w:t>Sitotoksik</w:t>
            </w:r>
            <w:r w:rsidRPr="002A3154">
              <w:rPr>
                <w:color w:val="3D3D3D"/>
                <w:sz w:val="22"/>
                <w:szCs w:val="22"/>
              </w:rPr>
              <w:t xml:space="preserve"> </w:t>
            </w:r>
            <w:r w:rsidRPr="002A3154">
              <w:rPr>
                <w:color w:val="262626"/>
                <w:sz w:val="22"/>
                <w:szCs w:val="22"/>
              </w:rPr>
              <w:t>Potansiyelinin</w:t>
            </w:r>
            <w:r w:rsidRPr="002A3154">
              <w:rPr>
                <w:color w:val="262626"/>
                <w:spacing w:val="-5"/>
                <w:sz w:val="22"/>
                <w:szCs w:val="22"/>
              </w:rPr>
              <w:t xml:space="preserve"> </w:t>
            </w:r>
            <w:r w:rsidRPr="002A3154">
              <w:rPr>
                <w:color w:val="262626"/>
                <w:sz w:val="22"/>
                <w:szCs w:val="22"/>
              </w:rPr>
              <w:t>Belirlenmesi.</w:t>
            </w:r>
          </w:p>
        </w:tc>
        <w:tc>
          <w:tcPr>
            <w:tcW w:w="1422" w:type="dxa"/>
            <w:vAlign w:val="center"/>
          </w:tcPr>
          <w:p w14:paraId="18FA985F" w14:textId="77777777" w:rsidR="00931FDD" w:rsidRPr="002A3154" w:rsidRDefault="00931FDD" w:rsidP="00931FDD">
            <w:pPr>
              <w:pStyle w:val="TableParagraph"/>
              <w:spacing w:before="35"/>
              <w:ind w:left="125"/>
              <w:jc w:val="center"/>
              <w:rPr>
                <w:sz w:val="22"/>
                <w:szCs w:val="22"/>
              </w:rPr>
            </w:pPr>
            <w:r w:rsidRPr="002A3154">
              <w:rPr>
                <w:color w:val="3D3D3D"/>
                <w:w w:val="90"/>
                <w:sz w:val="22"/>
                <w:szCs w:val="22"/>
              </w:rPr>
              <w:t>2025</w:t>
            </w:r>
            <w:r w:rsidRPr="002A3154">
              <w:rPr>
                <w:color w:val="676767"/>
                <w:w w:val="90"/>
                <w:sz w:val="22"/>
                <w:szCs w:val="22"/>
              </w:rPr>
              <w:t>/</w:t>
            </w:r>
            <w:r w:rsidRPr="002A3154">
              <w:rPr>
                <w:color w:val="3D3D3D"/>
                <w:w w:val="90"/>
                <w:sz w:val="22"/>
                <w:szCs w:val="22"/>
              </w:rPr>
              <w:t>5-</w:t>
            </w:r>
            <w:r w:rsidRPr="002A3154">
              <w:rPr>
                <w:color w:val="3D3D3D"/>
                <w:spacing w:val="-10"/>
                <w:sz w:val="22"/>
                <w:szCs w:val="22"/>
              </w:rPr>
              <w:t>4</w:t>
            </w:r>
          </w:p>
          <w:p w14:paraId="55D7A654" w14:textId="60B42BF5" w:rsidR="00931FDD" w:rsidRPr="002A3154" w:rsidRDefault="00931FDD" w:rsidP="00931FDD">
            <w:pPr>
              <w:jc w:val="center"/>
              <w:rPr>
                <w:sz w:val="22"/>
                <w:szCs w:val="22"/>
              </w:rPr>
            </w:pPr>
            <w:r w:rsidRPr="002A3154">
              <w:rPr>
                <w:color w:val="3D3D3D"/>
                <w:spacing w:val="-5"/>
                <w:sz w:val="22"/>
                <w:szCs w:val="22"/>
              </w:rPr>
              <w:t>YLS</w:t>
            </w:r>
          </w:p>
        </w:tc>
        <w:tc>
          <w:tcPr>
            <w:tcW w:w="1418" w:type="dxa"/>
            <w:vAlign w:val="center"/>
          </w:tcPr>
          <w:p w14:paraId="4D14D5BB" w14:textId="7B073FB9" w:rsidR="00931FDD" w:rsidRPr="002A3154" w:rsidRDefault="00931FDD" w:rsidP="00931FDD">
            <w:pPr>
              <w:jc w:val="center"/>
              <w:rPr>
                <w:sz w:val="22"/>
                <w:szCs w:val="22"/>
              </w:rPr>
            </w:pPr>
            <w:r w:rsidRPr="002A3154">
              <w:rPr>
                <w:color w:val="3D3D3D"/>
                <w:spacing w:val="-7"/>
                <w:sz w:val="22"/>
                <w:szCs w:val="22"/>
              </w:rPr>
              <w:t>KSÜ</w:t>
            </w:r>
            <w:r w:rsidRPr="002A3154">
              <w:rPr>
                <w:color w:val="3D3D3D"/>
                <w:spacing w:val="-1"/>
                <w:sz w:val="22"/>
                <w:szCs w:val="22"/>
              </w:rPr>
              <w:t xml:space="preserve"> </w:t>
            </w:r>
            <w:r w:rsidRPr="002A3154">
              <w:rPr>
                <w:color w:val="262626"/>
                <w:spacing w:val="-5"/>
                <w:sz w:val="22"/>
                <w:szCs w:val="22"/>
              </w:rPr>
              <w:t>BAP</w:t>
            </w:r>
          </w:p>
        </w:tc>
      </w:tr>
      <w:tr w:rsidR="00931FDD" w:rsidRPr="00CF113D" w14:paraId="7814BF78" w14:textId="77777777" w:rsidTr="00931FDD">
        <w:trPr>
          <w:jc w:val="center"/>
        </w:trPr>
        <w:tc>
          <w:tcPr>
            <w:tcW w:w="421" w:type="dxa"/>
            <w:vAlign w:val="center"/>
          </w:tcPr>
          <w:p w14:paraId="4D46EB85"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5E5D3F35" w14:textId="6C78A944" w:rsidR="00931FDD" w:rsidRPr="002A3154" w:rsidRDefault="00931FDD" w:rsidP="00931FDD">
            <w:pPr>
              <w:jc w:val="center"/>
              <w:rPr>
                <w:sz w:val="22"/>
                <w:szCs w:val="22"/>
              </w:rPr>
            </w:pPr>
            <w:r w:rsidRPr="002A3154">
              <w:rPr>
                <w:sz w:val="22"/>
                <w:szCs w:val="22"/>
                <w:lang w:eastAsia="ko-KR"/>
              </w:rPr>
              <w:t>Biyoloji</w:t>
            </w:r>
          </w:p>
        </w:tc>
        <w:tc>
          <w:tcPr>
            <w:tcW w:w="4257" w:type="dxa"/>
            <w:vAlign w:val="center"/>
          </w:tcPr>
          <w:p w14:paraId="3A4ECAA4" w14:textId="7943466F" w:rsidR="00931FDD" w:rsidRPr="002A3154" w:rsidRDefault="00931FDD" w:rsidP="00931FDD">
            <w:pPr>
              <w:rPr>
                <w:sz w:val="22"/>
                <w:szCs w:val="22"/>
              </w:rPr>
            </w:pPr>
            <w:r w:rsidRPr="002A3154">
              <w:rPr>
                <w:color w:val="3D3D3D"/>
                <w:spacing w:val="-6"/>
                <w:sz w:val="22"/>
                <w:szCs w:val="22"/>
              </w:rPr>
              <w:t>Rupatadin'in</w:t>
            </w:r>
            <w:r w:rsidRPr="002A3154">
              <w:rPr>
                <w:color w:val="3D3D3D"/>
                <w:sz w:val="22"/>
                <w:szCs w:val="22"/>
              </w:rPr>
              <w:t xml:space="preserve"> </w:t>
            </w:r>
            <w:r w:rsidRPr="002A3154">
              <w:rPr>
                <w:color w:val="3D3D3D"/>
                <w:spacing w:val="-6"/>
                <w:sz w:val="22"/>
                <w:szCs w:val="22"/>
              </w:rPr>
              <w:t>Genotoksik</w:t>
            </w:r>
            <w:r w:rsidRPr="002A3154">
              <w:rPr>
                <w:color w:val="3D3D3D"/>
                <w:spacing w:val="14"/>
                <w:sz w:val="22"/>
                <w:szCs w:val="22"/>
              </w:rPr>
              <w:t xml:space="preserve"> </w:t>
            </w:r>
            <w:r w:rsidRPr="002A3154">
              <w:rPr>
                <w:color w:val="3D3D3D"/>
                <w:spacing w:val="-6"/>
                <w:sz w:val="22"/>
                <w:szCs w:val="22"/>
              </w:rPr>
              <w:t>Etkisinin</w:t>
            </w:r>
            <w:r w:rsidRPr="002A3154">
              <w:rPr>
                <w:color w:val="3D3D3D"/>
                <w:sz w:val="22"/>
                <w:szCs w:val="22"/>
              </w:rPr>
              <w:t xml:space="preserve"> </w:t>
            </w:r>
            <w:r w:rsidRPr="002A3154">
              <w:rPr>
                <w:color w:val="3D3D3D"/>
                <w:spacing w:val="-6"/>
                <w:sz w:val="22"/>
                <w:szCs w:val="22"/>
              </w:rPr>
              <w:t>ve</w:t>
            </w:r>
            <w:r w:rsidRPr="002A3154">
              <w:rPr>
                <w:color w:val="3D3D3D"/>
                <w:spacing w:val="-8"/>
                <w:sz w:val="22"/>
                <w:szCs w:val="22"/>
              </w:rPr>
              <w:t xml:space="preserve"> </w:t>
            </w:r>
            <w:r w:rsidRPr="002A3154">
              <w:rPr>
                <w:color w:val="3D3D3D"/>
                <w:spacing w:val="-6"/>
                <w:sz w:val="22"/>
                <w:szCs w:val="22"/>
              </w:rPr>
              <w:t>Oksidatif</w:t>
            </w:r>
            <w:r w:rsidRPr="002A3154">
              <w:rPr>
                <w:color w:val="3D3D3D"/>
                <w:spacing w:val="13"/>
                <w:sz w:val="22"/>
                <w:szCs w:val="22"/>
              </w:rPr>
              <w:t xml:space="preserve"> </w:t>
            </w:r>
            <w:r w:rsidRPr="002A3154">
              <w:rPr>
                <w:color w:val="262626"/>
                <w:spacing w:val="-6"/>
                <w:sz w:val="22"/>
                <w:szCs w:val="22"/>
              </w:rPr>
              <w:t>Hasar</w:t>
            </w:r>
            <w:r w:rsidRPr="002A3154">
              <w:rPr>
                <w:color w:val="262626"/>
                <w:spacing w:val="-1"/>
                <w:sz w:val="22"/>
                <w:szCs w:val="22"/>
              </w:rPr>
              <w:t xml:space="preserve"> </w:t>
            </w:r>
            <w:r w:rsidRPr="002A3154">
              <w:rPr>
                <w:color w:val="3D3D3D"/>
                <w:spacing w:val="-6"/>
                <w:sz w:val="22"/>
                <w:szCs w:val="22"/>
              </w:rPr>
              <w:t>Oluşturma</w:t>
            </w:r>
            <w:r w:rsidRPr="002A3154">
              <w:rPr>
                <w:color w:val="3D3D3D"/>
                <w:sz w:val="22"/>
                <w:szCs w:val="22"/>
              </w:rPr>
              <w:t xml:space="preserve"> Potansiyelinin</w:t>
            </w:r>
            <w:r w:rsidRPr="002A3154">
              <w:rPr>
                <w:color w:val="3D3D3D"/>
                <w:spacing w:val="-5"/>
                <w:sz w:val="22"/>
                <w:szCs w:val="22"/>
              </w:rPr>
              <w:t xml:space="preserve"> </w:t>
            </w:r>
            <w:r w:rsidRPr="002A3154">
              <w:rPr>
                <w:color w:val="262626"/>
                <w:sz w:val="22"/>
                <w:szCs w:val="22"/>
              </w:rPr>
              <w:t>Değer</w:t>
            </w:r>
            <w:r w:rsidRPr="002A3154">
              <w:rPr>
                <w:color w:val="010101"/>
                <w:sz w:val="22"/>
                <w:szCs w:val="22"/>
              </w:rPr>
              <w:t>l</w:t>
            </w:r>
            <w:r w:rsidRPr="002A3154">
              <w:rPr>
                <w:color w:val="3D3D3D"/>
                <w:sz w:val="22"/>
                <w:szCs w:val="22"/>
              </w:rPr>
              <w:t>endirilmesi</w:t>
            </w:r>
            <w:r w:rsidRPr="002A3154">
              <w:rPr>
                <w:color w:val="565656"/>
                <w:sz w:val="22"/>
                <w:szCs w:val="22"/>
              </w:rPr>
              <w:t>.</w:t>
            </w:r>
            <w:r w:rsidRPr="002A3154">
              <w:rPr>
                <w:color w:val="565656"/>
                <w:spacing w:val="-15"/>
                <w:sz w:val="22"/>
                <w:szCs w:val="22"/>
              </w:rPr>
              <w:t xml:space="preserve"> </w:t>
            </w:r>
            <w:r w:rsidRPr="002A3154">
              <w:rPr>
                <w:color w:val="3D3D3D"/>
                <w:sz w:val="22"/>
                <w:szCs w:val="22"/>
              </w:rPr>
              <w:t>(Bitti)</w:t>
            </w:r>
          </w:p>
        </w:tc>
        <w:tc>
          <w:tcPr>
            <w:tcW w:w="1422" w:type="dxa"/>
            <w:vAlign w:val="center"/>
          </w:tcPr>
          <w:p w14:paraId="7BC0CF1D" w14:textId="6173E7D7" w:rsidR="00931FDD" w:rsidRPr="002A3154" w:rsidRDefault="00931FDD" w:rsidP="00931FDD">
            <w:pPr>
              <w:pStyle w:val="TableParagraph"/>
              <w:spacing w:before="16"/>
              <w:ind w:left="125"/>
              <w:jc w:val="center"/>
              <w:rPr>
                <w:sz w:val="22"/>
                <w:szCs w:val="22"/>
              </w:rPr>
            </w:pPr>
            <w:r w:rsidRPr="002A3154">
              <w:rPr>
                <w:color w:val="3D3D3D"/>
                <w:w w:val="90"/>
                <w:sz w:val="22"/>
                <w:szCs w:val="22"/>
              </w:rPr>
              <w:t>2020/3-</w:t>
            </w:r>
            <w:r w:rsidRPr="002A3154">
              <w:rPr>
                <w:color w:val="3D3D3D"/>
                <w:spacing w:val="-7"/>
                <w:sz w:val="22"/>
                <w:szCs w:val="22"/>
              </w:rPr>
              <w:t xml:space="preserve">20 </w:t>
            </w:r>
            <w:r w:rsidRPr="002A3154">
              <w:rPr>
                <w:color w:val="3D3D3D"/>
                <w:w w:val="90"/>
                <w:sz w:val="22"/>
                <w:szCs w:val="22"/>
              </w:rPr>
              <w:t>M</w:t>
            </w:r>
            <w:r w:rsidRPr="002A3154">
              <w:rPr>
                <w:color w:val="3D3D3D"/>
                <w:spacing w:val="-2"/>
                <w:w w:val="90"/>
                <w:sz w:val="22"/>
                <w:szCs w:val="22"/>
              </w:rPr>
              <w:t xml:space="preserve"> </w:t>
            </w:r>
            <w:r w:rsidRPr="002A3154">
              <w:rPr>
                <w:color w:val="565656"/>
                <w:spacing w:val="-5"/>
                <w:sz w:val="22"/>
                <w:szCs w:val="22"/>
              </w:rPr>
              <w:t>(D)</w:t>
            </w:r>
          </w:p>
        </w:tc>
        <w:tc>
          <w:tcPr>
            <w:tcW w:w="1418" w:type="dxa"/>
            <w:vAlign w:val="center"/>
          </w:tcPr>
          <w:p w14:paraId="2ED68E10" w14:textId="6243A849" w:rsidR="00931FDD" w:rsidRPr="002A3154" w:rsidRDefault="00931FDD" w:rsidP="00931FDD">
            <w:pPr>
              <w:jc w:val="center"/>
              <w:rPr>
                <w:sz w:val="22"/>
                <w:szCs w:val="22"/>
              </w:rPr>
            </w:pPr>
            <w:r w:rsidRPr="002A3154">
              <w:rPr>
                <w:color w:val="262626"/>
                <w:spacing w:val="-6"/>
                <w:sz w:val="22"/>
                <w:szCs w:val="22"/>
              </w:rPr>
              <w:t>KSÜ</w:t>
            </w:r>
            <w:r w:rsidRPr="002A3154">
              <w:rPr>
                <w:color w:val="262626"/>
                <w:spacing w:val="-3"/>
                <w:sz w:val="22"/>
                <w:szCs w:val="22"/>
              </w:rPr>
              <w:t xml:space="preserve"> </w:t>
            </w:r>
            <w:r w:rsidRPr="002A3154">
              <w:rPr>
                <w:color w:val="262626"/>
                <w:spacing w:val="-5"/>
                <w:sz w:val="22"/>
                <w:szCs w:val="22"/>
              </w:rPr>
              <w:t>BAP</w:t>
            </w:r>
          </w:p>
        </w:tc>
      </w:tr>
      <w:tr w:rsidR="00931FDD" w:rsidRPr="00CF113D" w14:paraId="4469A8B6" w14:textId="77777777" w:rsidTr="00931FDD">
        <w:trPr>
          <w:jc w:val="center"/>
        </w:trPr>
        <w:tc>
          <w:tcPr>
            <w:tcW w:w="421" w:type="dxa"/>
            <w:vAlign w:val="center"/>
          </w:tcPr>
          <w:p w14:paraId="2F88AA56"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4F025F9F" w14:textId="362A45E6" w:rsidR="00931FDD" w:rsidRPr="002A3154" w:rsidRDefault="00931FDD" w:rsidP="00931FDD">
            <w:pPr>
              <w:jc w:val="center"/>
              <w:rPr>
                <w:sz w:val="22"/>
                <w:szCs w:val="22"/>
              </w:rPr>
            </w:pPr>
            <w:r w:rsidRPr="002A3154">
              <w:rPr>
                <w:sz w:val="22"/>
                <w:szCs w:val="22"/>
                <w:lang w:eastAsia="ko-KR"/>
              </w:rPr>
              <w:t>Biyoloji</w:t>
            </w:r>
          </w:p>
        </w:tc>
        <w:tc>
          <w:tcPr>
            <w:tcW w:w="4257" w:type="dxa"/>
            <w:vAlign w:val="center"/>
          </w:tcPr>
          <w:p w14:paraId="6DB0DBC8" w14:textId="77777777" w:rsidR="00931FDD" w:rsidRPr="002A3154" w:rsidRDefault="00931FDD" w:rsidP="00931FDD">
            <w:pPr>
              <w:pStyle w:val="TableParagraph"/>
              <w:spacing w:before="21"/>
              <w:rPr>
                <w:sz w:val="22"/>
                <w:szCs w:val="22"/>
              </w:rPr>
            </w:pPr>
            <w:r w:rsidRPr="002A3154">
              <w:rPr>
                <w:color w:val="3D3D3D"/>
                <w:spacing w:val="-6"/>
                <w:sz w:val="22"/>
                <w:szCs w:val="22"/>
              </w:rPr>
              <w:t>Biguanidin-</w:t>
            </w:r>
            <w:r w:rsidRPr="002A3154">
              <w:rPr>
                <w:color w:val="3D3D3D"/>
                <w:spacing w:val="9"/>
                <w:sz w:val="22"/>
                <w:szCs w:val="22"/>
              </w:rPr>
              <w:t xml:space="preserve"> </w:t>
            </w:r>
            <w:r w:rsidRPr="002A3154">
              <w:rPr>
                <w:color w:val="262626"/>
                <w:spacing w:val="-6"/>
                <w:sz w:val="22"/>
                <w:szCs w:val="22"/>
              </w:rPr>
              <w:t>1,3</w:t>
            </w:r>
            <w:r w:rsidRPr="002A3154">
              <w:rPr>
                <w:color w:val="676767"/>
                <w:spacing w:val="-6"/>
                <w:sz w:val="22"/>
                <w:szCs w:val="22"/>
              </w:rPr>
              <w:t>,</w:t>
            </w:r>
            <w:r w:rsidRPr="002A3154">
              <w:rPr>
                <w:color w:val="3D3D3D"/>
                <w:spacing w:val="-6"/>
                <w:sz w:val="22"/>
                <w:szCs w:val="22"/>
              </w:rPr>
              <w:t>5-Triazinler</w:t>
            </w:r>
            <w:r w:rsidRPr="002A3154">
              <w:rPr>
                <w:color w:val="3D3D3D"/>
                <w:spacing w:val="-8"/>
                <w:sz w:val="22"/>
                <w:szCs w:val="22"/>
              </w:rPr>
              <w:t xml:space="preserve"> </w:t>
            </w:r>
            <w:r w:rsidRPr="002A3154">
              <w:rPr>
                <w:color w:val="3D3D3D"/>
                <w:spacing w:val="-6"/>
                <w:sz w:val="22"/>
                <w:szCs w:val="22"/>
              </w:rPr>
              <w:t>Grubuna</w:t>
            </w:r>
            <w:r w:rsidRPr="002A3154">
              <w:rPr>
                <w:color w:val="3D3D3D"/>
                <w:spacing w:val="5"/>
                <w:sz w:val="22"/>
                <w:szCs w:val="22"/>
              </w:rPr>
              <w:t xml:space="preserve"> </w:t>
            </w:r>
            <w:r w:rsidRPr="002A3154">
              <w:rPr>
                <w:color w:val="3D3D3D"/>
                <w:spacing w:val="-6"/>
                <w:sz w:val="22"/>
                <w:szCs w:val="22"/>
              </w:rPr>
              <w:t>ait</w:t>
            </w:r>
            <w:r w:rsidRPr="002A3154">
              <w:rPr>
                <w:color w:val="3D3D3D"/>
                <w:spacing w:val="15"/>
                <w:sz w:val="22"/>
                <w:szCs w:val="22"/>
              </w:rPr>
              <w:t xml:space="preserve"> </w:t>
            </w:r>
            <w:r w:rsidRPr="002A3154">
              <w:rPr>
                <w:color w:val="3D3D3D"/>
                <w:spacing w:val="-6"/>
                <w:sz w:val="22"/>
                <w:szCs w:val="22"/>
              </w:rPr>
              <w:t>Yeni</w:t>
            </w:r>
            <w:r w:rsidRPr="002A3154">
              <w:rPr>
                <w:color w:val="3D3D3D"/>
                <w:spacing w:val="1"/>
                <w:sz w:val="22"/>
                <w:szCs w:val="22"/>
              </w:rPr>
              <w:t xml:space="preserve"> </w:t>
            </w:r>
            <w:r w:rsidRPr="002A3154">
              <w:rPr>
                <w:color w:val="3D3D3D"/>
                <w:spacing w:val="-6"/>
                <w:sz w:val="22"/>
                <w:szCs w:val="22"/>
              </w:rPr>
              <w:t>Sentez</w:t>
            </w:r>
            <w:r w:rsidRPr="002A3154">
              <w:rPr>
                <w:color w:val="3D3D3D"/>
                <w:spacing w:val="9"/>
                <w:sz w:val="22"/>
                <w:szCs w:val="22"/>
              </w:rPr>
              <w:t xml:space="preserve"> </w:t>
            </w:r>
            <w:r w:rsidRPr="002A3154">
              <w:rPr>
                <w:color w:val="3D3D3D"/>
                <w:spacing w:val="-6"/>
                <w:sz w:val="22"/>
                <w:szCs w:val="22"/>
              </w:rPr>
              <w:t>Maddesinin</w:t>
            </w:r>
            <w:r w:rsidRPr="002A3154">
              <w:rPr>
                <w:color w:val="3D3D3D"/>
                <w:spacing w:val="14"/>
                <w:sz w:val="22"/>
                <w:szCs w:val="22"/>
              </w:rPr>
              <w:t xml:space="preserve"> </w:t>
            </w:r>
            <w:r w:rsidRPr="002A3154">
              <w:rPr>
                <w:color w:val="565656"/>
                <w:spacing w:val="-6"/>
                <w:sz w:val="22"/>
                <w:szCs w:val="22"/>
              </w:rPr>
              <w:t>CA,</w:t>
            </w:r>
            <w:r w:rsidRPr="002A3154">
              <w:rPr>
                <w:color w:val="565656"/>
                <w:spacing w:val="10"/>
                <w:sz w:val="22"/>
                <w:szCs w:val="22"/>
              </w:rPr>
              <w:t xml:space="preserve"> </w:t>
            </w:r>
            <w:r w:rsidRPr="002A3154">
              <w:rPr>
                <w:color w:val="3D3D3D"/>
                <w:spacing w:val="-6"/>
                <w:sz w:val="22"/>
                <w:szCs w:val="22"/>
              </w:rPr>
              <w:t>MTT</w:t>
            </w:r>
          </w:p>
          <w:p w14:paraId="291B2883" w14:textId="34EC6B3D" w:rsidR="00931FDD" w:rsidRPr="002A3154" w:rsidRDefault="00931FDD" w:rsidP="00931FDD">
            <w:pPr>
              <w:rPr>
                <w:sz w:val="22"/>
                <w:szCs w:val="22"/>
              </w:rPr>
            </w:pPr>
            <w:r w:rsidRPr="002A3154">
              <w:rPr>
                <w:color w:val="3D3D3D"/>
                <w:spacing w:val="-6"/>
                <w:sz w:val="22"/>
                <w:szCs w:val="22"/>
              </w:rPr>
              <w:t>ve</w:t>
            </w:r>
            <w:r w:rsidRPr="002A3154">
              <w:rPr>
                <w:color w:val="3D3D3D"/>
                <w:spacing w:val="-8"/>
                <w:sz w:val="22"/>
                <w:szCs w:val="22"/>
              </w:rPr>
              <w:t xml:space="preserve"> </w:t>
            </w:r>
            <w:r w:rsidRPr="002A3154">
              <w:rPr>
                <w:color w:val="3D3D3D"/>
                <w:spacing w:val="-6"/>
                <w:sz w:val="22"/>
                <w:szCs w:val="22"/>
              </w:rPr>
              <w:t>COMET</w:t>
            </w:r>
            <w:r w:rsidRPr="002A3154">
              <w:rPr>
                <w:color w:val="3D3D3D"/>
                <w:spacing w:val="1"/>
                <w:sz w:val="22"/>
                <w:szCs w:val="22"/>
              </w:rPr>
              <w:t xml:space="preserve"> </w:t>
            </w:r>
            <w:r w:rsidRPr="002A3154">
              <w:rPr>
                <w:color w:val="3D3D3D"/>
                <w:spacing w:val="-6"/>
                <w:sz w:val="22"/>
                <w:szCs w:val="22"/>
              </w:rPr>
              <w:t>Testleri</w:t>
            </w:r>
            <w:r w:rsidRPr="002A3154">
              <w:rPr>
                <w:color w:val="3D3D3D"/>
                <w:spacing w:val="20"/>
                <w:sz w:val="22"/>
                <w:szCs w:val="22"/>
              </w:rPr>
              <w:t xml:space="preserve"> </w:t>
            </w:r>
            <w:r w:rsidRPr="002A3154">
              <w:rPr>
                <w:color w:val="262626"/>
                <w:spacing w:val="-6"/>
                <w:sz w:val="22"/>
                <w:szCs w:val="22"/>
              </w:rPr>
              <w:t>ile</w:t>
            </w:r>
            <w:r w:rsidRPr="002A3154">
              <w:rPr>
                <w:color w:val="262626"/>
                <w:spacing w:val="1"/>
                <w:sz w:val="22"/>
                <w:szCs w:val="22"/>
              </w:rPr>
              <w:t xml:space="preserve"> </w:t>
            </w:r>
            <w:r w:rsidRPr="002A3154">
              <w:rPr>
                <w:color w:val="3D3D3D"/>
                <w:spacing w:val="-6"/>
                <w:sz w:val="22"/>
                <w:szCs w:val="22"/>
              </w:rPr>
              <w:t>insan</w:t>
            </w:r>
            <w:r w:rsidRPr="002A3154">
              <w:rPr>
                <w:color w:val="3D3D3D"/>
                <w:spacing w:val="11"/>
                <w:sz w:val="22"/>
                <w:szCs w:val="22"/>
              </w:rPr>
              <w:t xml:space="preserve"> </w:t>
            </w:r>
            <w:r w:rsidRPr="002A3154">
              <w:rPr>
                <w:color w:val="3D3D3D"/>
                <w:spacing w:val="-6"/>
                <w:sz w:val="22"/>
                <w:szCs w:val="22"/>
              </w:rPr>
              <w:t>Periferal</w:t>
            </w:r>
            <w:r w:rsidRPr="002A3154">
              <w:rPr>
                <w:color w:val="3D3D3D"/>
                <w:spacing w:val="17"/>
                <w:sz w:val="22"/>
                <w:szCs w:val="22"/>
              </w:rPr>
              <w:t xml:space="preserve"> </w:t>
            </w:r>
            <w:r w:rsidRPr="002A3154">
              <w:rPr>
                <w:color w:val="3D3D3D"/>
                <w:spacing w:val="-6"/>
                <w:sz w:val="22"/>
                <w:szCs w:val="22"/>
              </w:rPr>
              <w:t>Lenfositlerinde</w:t>
            </w:r>
            <w:r w:rsidRPr="002A3154">
              <w:rPr>
                <w:color w:val="3D3D3D"/>
                <w:spacing w:val="-1"/>
                <w:sz w:val="22"/>
                <w:szCs w:val="22"/>
              </w:rPr>
              <w:t xml:space="preserve"> </w:t>
            </w:r>
            <w:r w:rsidRPr="002A3154">
              <w:rPr>
                <w:color w:val="3D3D3D"/>
                <w:spacing w:val="-6"/>
                <w:sz w:val="22"/>
                <w:szCs w:val="22"/>
              </w:rPr>
              <w:t>Sitotoksik</w:t>
            </w:r>
            <w:r w:rsidRPr="002A3154">
              <w:rPr>
                <w:color w:val="3D3D3D"/>
                <w:spacing w:val="20"/>
                <w:sz w:val="22"/>
                <w:szCs w:val="22"/>
              </w:rPr>
              <w:t xml:space="preserve"> </w:t>
            </w:r>
            <w:r w:rsidRPr="002A3154">
              <w:rPr>
                <w:color w:val="3D3D3D"/>
                <w:spacing w:val="-6"/>
                <w:sz w:val="22"/>
                <w:szCs w:val="22"/>
              </w:rPr>
              <w:t>ve</w:t>
            </w:r>
          </w:p>
        </w:tc>
        <w:tc>
          <w:tcPr>
            <w:tcW w:w="1422" w:type="dxa"/>
            <w:vAlign w:val="center"/>
          </w:tcPr>
          <w:p w14:paraId="11EDE396" w14:textId="72188705" w:rsidR="00931FDD" w:rsidRPr="002A3154" w:rsidRDefault="00931FDD" w:rsidP="00931FDD">
            <w:pPr>
              <w:pStyle w:val="TableParagraph"/>
              <w:spacing w:before="21"/>
              <w:ind w:left="135"/>
              <w:jc w:val="center"/>
              <w:rPr>
                <w:sz w:val="22"/>
                <w:szCs w:val="22"/>
              </w:rPr>
            </w:pPr>
            <w:r w:rsidRPr="002A3154">
              <w:rPr>
                <w:color w:val="3D3D3D"/>
                <w:w w:val="90"/>
                <w:sz w:val="22"/>
                <w:szCs w:val="22"/>
              </w:rPr>
              <w:t>2024/2-</w:t>
            </w:r>
            <w:r w:rsidRPr="002A3154">
              <w:rPr>
                <w:color w:val="3D3D3D"/>
                <w:spacing w:val="-10"/>
                <w:sz w:val="22"/>
                <w:szCs w:val="22"/>
              </w:rPr>
              <w:t xml:space="preserve">1 </w:t>
            </w:r>
            <w:r w:rsidRPr="002A3154">
              <w:rPr>
                <w:color w:val="262626"/>
                <w:spacing w:val="-5"/>
                <w:sz w:val="22"/>
                <w:szCs w:val="22"/>
              </w:rPr>
              <w:t>YLS</w:t>
            </w:r>
          </w:p>
        </w:tc>
        <w:tc>
          <w:tcPr>
            <w:tcW w:w="1418" w:type="dxa"/>
            <w:vAlign w:val="center"/>
          </w:tcPr>
          <w:p w14:paraId="6E40BB98" w14:textId="75AA7F54" w:rsidR="00931FDD" w:rsidRPr="002A3154" w:rsidRDefault="00931FDD" w:rsidP="00931FDD">
            <w:pPr>
              <w:jc w:val="center"/>
              <w:rPr>
                <w:sz w:val="22"/>
                <w:szCs w:val="22"/>
              </w:rPr>
            </w:pPr>
            <w:r w:rsidRPr="002A3154">
              <w:rPr>
                <w:color w:val="3D3D3D"/>
                <w:w w:val="90"/>
                <w:sz w:val="22"/>
                <w:szCs w:val="22"/>
              </w:rPr>
              <w:t>KSÜ</w:t>
            </w:r>
            <w:r w:rsidRPr="002A3154">
              <w:rPr>
                <w:color w:val="3D3D3D"/>
                <w:spacing w:val="4"/>
                <w:sz w:val="22"/>
                <w:szCs w:val="22"/>
              </w:rPr>
              <w:t xml:space="preserve"> </w:t>
            </w:r>
            <w:r w:rsidRPr="002A3154">
              <w:rPr>
                <w:color w:val="3D3D3D"/>
                <w:spacing w:val="-5"/>
                <w:w w:val="95"/>
                <w:sz w:val="22"/>
                <w:szCs w:val="22"/>
              </w:rPr>
              <w:t>BAP</w:t>
            </w:r>
          </w:p>
        </w:tc>
      </w:tr>
      <w:tr w:rsidR="00CF0CD9" w:rsidRPr="00CF113D" w14:paraId="7D8232FA" w14:textId="77777777" w:rsidTr="00931FDD">
        <w:trPr>
          <w:jc w:val="center"/>
        </w:trPr>
        <w:tc>
          <w:tcPr>
            <w:tcW w:w="421" w:type="dxa"/>
            <w:vAlign w:val="center"/>
          </w:tcPr>
          <w:p w14:paraId="50BA97A8" w14:textId="77777777" w:rsidR="00CF0CD9" w:rsidRPr="002A3154" w:rsidRDefault="00CF0CD9" w:rsidP="00CF0CD9">
            <w:pPr>
              <w:pStyle w:val="ListeParagraf"/>
              <w:numPr>
                <w:ilvl w:val="0"/>
                <w:numId w:val="28"/>
              </w:numPr>
              <w:spacing w:after="0"/>
              <w:jc w:val="center"/>
              <w:rPr>
                <w:sz w:val="22"/>
                <w:szCs w:val="22"/>
                <w:shd w:val="clear" w:color="auto" w:fill="FFFFFF"/>
                <w:lang w:bidi="tr-TR"/>
              </w:rPr>
            </w:pPr>
          </w:p>
        </w:tc>
        <w:tc>
          <w:tcPr>
            <w:tcW w:w="3123" w:type="dxa"/>
            <w:vAlign w:val="center"/>
          </w:tcPr>
          <w:p w14:paraId="247A1693" w14:textId="77952141" w:rsidR="00CF0CD9" w:rsidRPr="002A3154" w:rsidRDefault="00931FDD" w:rsidP="00931FDD">
            <w:pPr>
              <w:jc w:val="center"/>
              <w:rPr>
                <w:sz w:val="22"/>
                <w:szCs w:val="22"/>
                <w:shd w:val="clear" w:color="auto" w:fill="FFFFFF"/>
                <w:lang w:bidi="tr-TR"/>
              </w:rPr>
            </w:pPr>
            <w:r w:rsidRPr="002A3154">
              <w:rPr>
                <w:sz w:val="22"/>
                <w:szCs w:val="22"/>
                <w:shd w:val="clear" w:color="auto" w:fill="FFFFFF"/>
                <w:lang w:bidi="tr-TR"/>
              </w:rPr>
              <w:t>Kimya</w:t>
            </w:r>
          </w:p>
        </w:tc>
        <w:tc>
          <w:tcPr>
            <w:tcW w:w="4257" w:type="dxa"/>
            <w:vAlign w:val="center"/>
          </w:tcPr>
          <w:p w14:paraId="7AC0D1AD" w14:textId="524BEF79" w:rsidR="00CF0CD9" w:rsidRPr="002A3154" w:rsidRDefault="00CF0CD9" w:rsidP="00385D35">
            <w:pPr>
              <w:rPr>
                <w:sz w:val="22"/>
                <w:szCs w:val="22"/>
              </w:rPr>
            </w:pPr>
            <w:r w:rsidRPr="002A3154">
              <w:rPr>
                <w:sz w:val="22"/>
                <w:szCs w:val="22"/>
              </w:rPr>
              <w:t>Piperazin Türevleri Içeren 1,2,3-Triazol-Kinazolin-4(3H) Bileşiklerinin Potansiyel Α -Glukozidaz Ve Kolinesteraz İnhibitörleri Olarak İn Vitro Ve İn Silico Çalışmaları</w:t>
            </w:r>
          </w:p>
        </w:tc>
        <w:tc>
          <w:tcPr>
            <w:tcW w:w="1422" w:type="dxa"/>
            <w:vAlign w:val="center"/>
          </w:tcPr>
          <w:p w14:paraId="5238D69A" w14:textId="4EB35E5F" w:rsidR="00CF0CD9" w:rsidRPr="002A3154" w:rsidRDefault="00CF0CD9" w:rsidP="00CF0CD9">
            <w:pPr>
              <w:jc w:val="center"/>
              <w:rPr>
                <w:color w:val="000000"/>
                <w:sz w:val="22"/>
                <w:szCs w:val="22"/>
              </w:rPr>
            </w:pPr>
            <w:r w:rsidRPr="002A3154">
              <w:rPr>
                <w:color w:val="000000"/>
                <w:sz w:val="22"/>
                <w:szCs w:val="22"/>
              </w:rPr>
              <w:t>2025/2-34 M</w:t>
            </w:r>
          </w:p>
        </w:tc>
        <w:tc>
          <w:tcPr>
            <w:tcW w:w="1418" w:type="dxa"/>
            <w:vAlign w:val="center"/>
          </w:tcPr>
          <w:p w14:paraId="698DBC6B" w14:textId="2A4A7E92" w:rsidR="00CF0CD9" w:rsidRPr="002A3154" w:rsidRDefault="00CF0CD9" w:rsidP="00385D35">
            <w:pPr>
              <w:jc w:val="center"/>
              <w:rPr>
                <w:sz w:val="22"/>
                <w:szCs w:val="22"/>
              </w:rPr>
            </w:pPr>
            <w:r w:rsidRPr="002A3154">
              <w:rPr>
                <w:sz w:val="22"/>
                <w:szCs w:val="22"/>
              </w:rPr>
              <w:t>KSÜ BAP</w:t>
            </w:r>
          </w:p>
        </w:tc>
      </w:tr>
      <w:tr w:rsidR="00931FDD" w:rsidRPr="00CF113D" w14:paraId="45A4CEFC" w14:textId="77777777" w:rsidTr="00931FDD">
        <w:trPr>
          <w:jc w:val="center"/>
        </w:trPr>
        <w:tc>
          <w:tcPr>
            <w:tcW w:w="421" w:type="dxa"/>
            <w:vAlign w:val="center"/>
          </w:tcPr>
          <w:p w14:paraId="6C0300FB"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5E5E3295" w14:textId="672F3A22"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5EC75651" w14:textId="1185122D" w:rsidR="00931FDD" w:rsidRPr="002A3154" w:rsidRDefault="00931FDD" w:rsidP="00931FDD">
            <w:pPr>
              <w:rPr>
                <w:color w:val="000000"/>
                <w:sz w:val="22"/>
                <w:szCs w:val="22"/>
              </w:rPr>
            </w:pPr>
            <w:r w:rsidRPr="002A3154">
              <w:rPr>
                <w:color w:val="000000"/>
                <w:sz w:val="22"/>
                <w:szCs w:val="22"/>
              </w:rPr>
              <w:t>Yeni 1,2,3-triazol Temelli Bileşiklerin Antioksidan Ve Α-amilaz İnhibisyon Özelliklerinin Araştırılması</w:t>
            </w:r>
          </w:p>
        </w:tc>
        <w:tc>
          <w:tcPr>
            <w:tcW w:w="1422" w:type="dxa"/>
            <w:vAlign w:val="center"/>
          </w:tcPr>
          <w:p w14:paraId="2047599D" w14:textId="3EEE0DC7" w:rsidR="00931FDD" w:rsidRPr="002A3154" w:rsidRDefault="00931FDD" w:rsidP="00931FDD">
            <w:pPr>
              <w:jc w:val="center"/>
              <w:rPr>
                <w:color w:val="000000"/>
                <w:sz w:val="22"/>
                <w:szCs w:val="22"/>
              </w:rPr>
            </w:pPr>
            <w:r w:rsidRPr="002A3154">
              <w:rPr>
                <w:color w:val="000000"/>
                <w:sz w:val="22"/>
                <w:szCs w:val="22"/>
              </w:rPr>
              <w:t>2025/3-32 DOSAP</w:t>
            </w:r>
          </w:p>
        </w:tc>
        <w:tc>
          <w:tcPr>
            <w:tcW w:w="1418" w:type="dxa"/>
            <w:vAlign w:val="center"/>
          </w:tcPr>
          <w:p w14:paraId="6C459CFF" w14:textId="4D936B80" w:rsidR="00931FDD" w:rsidRPr="002A3154" w:rsidRDefault="00931FDD" w:rsidP="00931FDD">
            <w:pPr>
              <w:jc w:val="center"/>
              <w:rPr>
                <w:color w:val="000000"/>
                <w:sz w:val="22"/>
                <w:szCs w:val="22"/>
              </w:rPr>
            </w:pPr>
            <w:r w:rsidRPr="002A3154">
              <w:rPr>
                <w:color w:val="000000"/>
                <w:sz w:val="22"/>
                <w:szCs w:val="22"/>
              </w:rPr>
              <w:t>DOSAP</w:t>
            </w:r>
          </w:p>
        </w:tc>
      </w:tr>
      <w:tr w:rsidR="00931FDD" w:rsidRPr="00CF113D" w14:paraId="4A89D330" w14:textId="77777777" w:rsidTr="00931FDD">
        <w:trPr>
          <w:jc w:val="center"/>
        </w:trPr>
        <w:tc>
          <w:tcPr>
            <w:tcW w:w="421" w:type="dxa"/>
            <w:vAlign w:val="center"/>
          </w:tcPr>
          <w:p w14:paraId="021CB3B0"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31E5CA7E" w14:textId="19D60CBC"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5796160B" w14:textId="6C0165D2" w:rsidR="00931FDD" w:rsidRPr="002A3154" w:rsidRDefault="00931FDD" w:rsidP="00931FDD">
            <w:pPr>
              <w:rPr>
                <w:color w:val="000000"/>
                <w:sz w:val="22"/>
                <w:szCs w:val="22"/>
              </w:rPr>
            </w:pPr>
            <w:r w:rsidRPr="002A3154">
              <w:rPr>
                <w:color w:val="000000"/>
                <w:sz w:val="22"/>
                <w:szCs w:val="22"/>
              </w:rPr>
              <w:t>Ferrosen  Temelli Triazol Schiff Bazı Bileşiklerinin Sentezi ve Biyolojik Özelliklerini İncelenmesi</w:t>
            </w:r>
          </w:p>
        </w:tc>
        <w:tc>
          <w:tcPr>
            <w:tcW w:w="1422" w:type="dxa"/>
            <w:vAlign w:val="center"/>
          </w:tcPr>
          <w:p w14:paraId="33D88EC5" w14:textId="10E501AA" w:rsidR="00931FDD" w:rsidRPr="002A3154" w:rsidRDefault="00931FDD" w:rsidP="00931FDD">
            <w:pPr>
              <w:jc w:val="center"/>
              <w:rPr>
                <w:color w:val="000000"/>
                <w:sz w:val="22"/>
                <w:szCs w:val="22"/>
              </w:rPr>
            </w:pPr>
            <w:r w:rsidRPr="002A3154">
              <w:rPr>
                <w:color w:val="000000"/>
                <w:sz w:val="22"/>
                <w:szCs w:val="22"/>
              </w:rPr>
              <w:t>2025/5-14 D</w:t>
            </w:r>
          </w:p>
        </w:tc>
        <w:tc>
          <w:tcPr>
            <w:tcW w:w="1418" w:type="dxa"/>
            <w:vAlign w:val="center"/>
          </w:tcPr>
          <w:p w14:paraId="15E9EF30" w14:textId="0D2446B2" w:rsidR="00931FDD" w:rsidRPr="002A3154" w:rsidRDefault="00931FDD" w:rsidP="00931FDD">
            <w:pPr>
              <w:jc w:val="center"/>
              <w:rPr>
                <w:sz w:val="22"/>
                <w:szCs w:val="22"/>
              </w:rPr>
            </w:pPr>
            <w:r w:rsidRPr="002A3154">
              <w:rPr>
                <w:sz w:val="22"/>
                <w:szCs w:val="22"/>
              </w:rPr>
              <w:t>DOSAP</w:t>
            </w:r>
          </w:p>
        </w:tc>
      </w:tr>
      <w:tr w:rsidR="00931FDD" w:rsidRPr="00CF113D" w14:paraId="010F0D50" w14:textId="77777777" w:rsidTr="00931FDD">
        <w:trPr>
          <w:jc w:val="center"/>
        </w:trPr>
        <w:tc>
          <w:tcPr>
            <w:tcW w:w="421" w:type="dxa"/>
            <w:vAlign w:val="center"/>
          </w:tcPr>
          <w:p w14:paraId="2B62BF97"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4ABC47C5" w14:textId="43B34EBB"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341A3559" w14:textId="21F1935C" w:rsidR="00931FDD" w:rsidRPr="002A3154" w:rsidRDefault="00931FDD" w:rsidP="00931FDD">
            <w:pPr>
              <w:rPr>
                <w:color w:val="000000"/>
                <w:sz w:val="22"/>
                <w:szCs w:val="22"/>
              </w:rPr>
            </w:pPr>
            <w:r w:rsidRPr="002A3154">
              <w:rPr>
                <w:color w:val="000000"/>
                <w:sz w:val="22"/>
                <w:szCs w:val="22"/>
              </w:rPr>
              <w:t>Azobenzen Türevi Bileşiklerin Sentezi, Karakterizasyonu Ve Biyolojik Özelliklerinin Incelenmesi</w:t>
            </w:r>
          </w:p>
        </w:tc>
        <w:tc>
          <w:tcPr>
            <w:tcW w:w="1422" w:type="dxa"/>
            <w:vAlign w:val="center"/>
          </w:tcPr>
          <w:p w14:paraId="6C7D5692" w14:textId="22C56D8F" w:rsidR="00931FDD" w:rsidRPr="002A3154" w:rsidRDefault="00931FDD" w:rsidP="00931FDD">
            <w:pPr>
              <w:jc w:val="center"/>
              <w:rPr>
                <w:color w:val="000000"/>
                <w:sz w:val="22"/>
                <w:szCs w:val="22"/>
              </w:rPr>
            </w:pPr>
            <w:r w:rsidRPr="002A3154">
              <w:rPr>
                <w:color w:val="000000"/>
                <w:sz w:val="22"/>
                <w:szCs w:val="22"/>
              </w:rPr>
              <w:t>2025/7-14 M</w:t>
            </w:r>
          </w:p>
        </w:tc>
        <w:tc>
          <w:tcPr>
            <w:tcW w:w="1418" w:type="dxa"/>
            <w:vAlign w:val="center"/>
          </w:tcPr>
          <w:p w14:paraId="1F6F0492" w14:textId="74CFCA00" w:rsidR="00931FDD" w:rsidRPr="002A3154" w:rsidRDefault="00931FDD" w:rsidP="00931FDD">
            <w:pPr>
              <w:jc w:val="center"/>
              <w:rPr>
                <w:sz w:val="22"/>
                <w:szCs w:val="22"/>
              </w:rPr>
            </w:pPr>
            <w:r w:rsidRPr="002A3154">
              <w:rPr>
                <w:color w:val="000000"/>
                <w:sz w:val="22"/>
                <w:szCs w:val="22"/>
              </w:rPr>
              <w:t>Münferit Proje (M)</w:t>
            </w:r>
          </w:p>
        </w:tc>
      </w:tr>
      <w:tr w:rsidR="00931FDD" w:rsidRPr="00CF113D" w14:paraId="7F4878B6" w14:textId="77777777" w:rsidTr="00931FDD">
        <w:trPr>
          <w:jc w:val="center"/>
        </w:trPr>
        <w:tc>
          <w:tcPr>
            <w:tcW w:w="421" w:type="dxa"/>
            <w:vAlign w:val="center"/>
          </w:tcPr>
          <w:p w14:paraId="2E93024F"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64D255B4" w14:textId="50E02BE2"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742ED1D3" w14:textId="7A1DC968" w:rsidR="00931FDD" w:rsidRPr="002A3154" w:rsidRDefault="00931FDD" w:rsidP="00931FDD">
            <w:pPr>
              <w:rPr>
                <w:sz w:val="22"/>
                <w:szCs w:val="22"/>
              </w:rPr>
            </w:pPr>
            <w:r w:rsidRPr="002A3154">
              <w:rPr>
                <w:color w:val="000000"/>
                <w:sz w:val="22"/>
                <w:szCs w:val="22"/>
              </w:rPr>
              <w:t>(Gd,Sm) -- Katkılı CeO2/SrTiO3 Heteroyapılarının Sentez Ve Karakterizasyonu</w:t>
            </w:r>
          </w:p>
        </w:tc>
        <w:tc>
          <w:tcPr>
            <w:tcW w:w="1422" w:type="dxa"/>
            <w:vAlign w:val="center"/>
          </w:tcPr>
          <w:p w14:paraId="43347A06" w14:textId="58B1110C" w:rsidR="00931FDD" w:rsidRPr="002A3154" w:rsidRDefault="00931FDD" w:rsidP="00931FDD">
            <w:pPr>
              <w:jc w:val="center"/>
              <w:rPr>
                <w:sz w:val="22"/>
                <w:szCs w:val="22"/>
              </w:rPr>
            </w:pPr>
            <w:r w:rsidRPr="002A3154">
              <w:rPr>
                <w:color w:val="000000"/>
                <w:sz w:val="22"/>
                <w:szCs w:val="22"/>
              </w:rPr>
              <w:t>2025/2-2 YLS</w:t>
            </w:r>
          </w:p>
        </w:tc>
        <w:tc>
          <w:tcPr>
            <w:tcW w:w="1418" w:type="dxa"/>
            <w:vAlign w:val="center"/>
          </w:tcPr>
          <w:p w14:paraId="4F3A0116" w14:textId="4510883E" w:rsidR="00931FDD" w:rsidRPr="002A3154" w:rsidRDefault="00931FDD" w:rsidP="00931FDD">
            <w:pPr>
              <w:jc w:val="center"/>
              <w:rPr>
                <w:sz w:val="22"/>
                <w:szCs w:val="22"/>
              </w:rPr>
            </w:pPr>
            <w:r w:rsidRPr="002A3154">
              <w:rPr>
                <w:color w:val="000000"/>
                <w:sz w:val="22"/>
                <w:szCs w:val="22"/>
              </w:rPr>
              <w:t xml:space="preserve">Yüksek Lisans Tez </w:t>
            </w:r>
            <w:r w:rsidRPr="002A3154">
              <w:rPr>
                <w:color w:val="000000"/>
                <w:sz w:val="22"/>
                <w:szCs w:val="22"/>
              </w:rPr>
              <w:lastRenderedPageBreak/>
              <w:t>Projeleri(YLS)</w:t>
            </w:r>
          </w:p>
        </w:tc>
      </w:tr>
      <w:tr w:rsidR="00931FDD" w:rsidRPr="00CF113D" w14:paraId="1EC77926" w14:textId="77777777" w:rsidTr="00931FDD">
        <w:trPr>
          <w:jc w:val="center"/>
        </w:trPr>
        <w:tc>
          <w:tcPr>
            <w:tcW w:w="421" w:type="dxa"/>
            <w:vAlign w:val="center"/>
          </w:tcPr>
          <w:p w14:paraId="34F7C39E"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29461B4F" w14:textId="43004FAC"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01926983" w14:textId="63C4A2D9" w:rsidR="00931FDD" w:rsidRPr="002A3154" w:rsidRDefault="00931FDD" w:rsidP="00931FDD">
            <w:pPr>
              <w:rPr>
                <w:sz w:val="22"/>
                <w:szCs w:val="22"/>
              </w:rPr>
            </w:pPr>
            <w:r w:rsidRPr="002A3154">
              <w:rPr>
                <w:color w:val="000000"/>
                <w:sz w:val="22"/>
                <w:szCs w:val="22"/>
              </w:rPr>
              <w:t>N,N-bis(difenilfosfinometil)aminometilfuran Ligantı Ve Ni(II), Zn(II) Ve Cu(II) Komplekslerinin Sentezi: Antikanser Aktivitelerinin İncelenmesi</w:t>
            </w:r>
          </w:p>
        </w:tc>
        <w:tc>
          <w:tcPr>
            <w:tcW w:w="1422" w:type="dxa"/>
            <w:vAlign w:val="center"/>
          </w:tcPr>
          <w:p w14:paraId="68E688D3" w14:textId="1BE7D27D" w:rsidR="00931FDD" w:rsidRPr="002A3154" w:rsidRDefault="00931FDD" w:rsidP="00931FDD">
            <w:pPr>
              <w:jc w:val="center"/>
              <w:rPr>
                <w:sz w:val="22"/>
                <w:szCs w:val="22"/>
              </w:rPr>
            </w:pPr>
            <w:r w:rsidRPr="002A3154">
              <w:rPr>
                <w:color w:val="000000"/>
                <w:sz w:val="22"/>
                <w:szCs w:val="22"/>
              </w:rPr>
              <w:t>2025/1-7 YLS</w:t>
            </w:r>
          </w:p>
        </w:tc>
        <w:tc>
          <w:tcPr>
            <w:tcW w:w="1418" w:type="dxa"/>
            <w:vAlign w:val="center"/>
          </w:tcPr>
          <w:p w14:paraId="6F1BF65E" w14:textId="264796DB" w:rsidR="00931FDD" w:rsidRPr="002A3154" w:rsidRDefault="00931FDD" w:rsidP="00931FDD">
            <w:pPr>
              <w:jc w:val="center"/>
              <w:rPr>
                <w:sz w:val="22"/>
                <w:szCs w:val="22"/>
              </w:rPr>
            </w:pPr>
            <w:r w:rsidRPr="002A3154">
              <w:rPr>
                <w:color w:val="000000"/>
                <w:sz w:val="22"/>
                <w:szCs w:val="22"/>
              </w:rPr>
              <w:t>Yüksek Lisans Tez Projeleri(YLS)</w:t>
            </w:r>
          </w:p>
        </w:tc>
      </w:tr>
      <w:tr w:rsidR="00931FDD" w:rsidRPr="00CF113D" w14:paraId="56042121" w14:textId="77777777" w:rsidTr="00931FDD">
        <w:trPr>
          <w:jc w:val="center"/>
        </w:trPr>
        <w:tc>
          <w:tcPr>
            <w:tcW w:w="421" w:type="dxa"/>
            <w:vAlign w:val="center"/>
          </w:tcPr>
          <w:p w14:paraId="5EF8BD75"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6D22455A" w14:textId="7DFD59C4"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56CB6EF4" w14:textId="09A859A5" w:rsidR="00931FDD" w:rsidRPr="002A3154" w:rsidRDefault="00931FDD" w:rsidP="00931FDD">
            <w:pPr>
              <w:rPr>
                <w:sz w:val="22"/>
                <w:szCs w:val="22"/>
              </w:rPr>
            </w:pPr>
            <w:r w:rsidRPr="002A3154">
              <w:rPr>
                <w:color w:val="000000"/>
                <w:sz w:val="22"/>
                <w:szCs w:val="22"/>
              </w:rPr>
              <w:t>Demir Vanadat/Polianilin Kompozit Malzemelerinin Sentezi Ve Elektrokimyasal Özelliklerinin İncelenmesi</w:t>
            </w:r>
          </w:p>
        </w:tc>
        <w:tc>
          <w:tcPr>
            <w:tcW w:w="1422" w:type="dxa"/>
            <w:vAlign w:val="center"/>
          </w:tcPr>
          <w:p w14:paraId="556C57C9" w14:textId="2782CE64" w:rsidR="00931FDD" w:rsidRPr="002A3154" w:rsidRDefault="00931FDD" w:rsidP="00931FDD">
            <w:pPr>
              <w:jc w:val="center"/>
              <w:rPr>
                <w:sz w:val="22"/>
                <w:szCs w:val="22"/>
              </w:rPr>
            </w:pPr>
            <w:r w:rsidRPr="002A3154">
              <w:rPr>
                <w:color w:val="000000"/>
                <w:sz w:val="22"/>
                <w:szCs w:val="22"/>
              </w:rPr>
              <w:t>2025/1-6 YLS</w:t>
            </w:r>
          </w:p>
        </w:tc>
        <w:tc>
          <w:tcPr>
            <w:tcW w:w="1418" w:type="dxa"/>
            <w:vAlign w:val="center"/>
          </w:tcPr>
          <w:p w14:paraId="3870AF5C" w14:textId="23730B5A" w:rsidR="00931FDD" w:rsidRPr="002A3154" w:rsidRDefault="00931FDD" w:rsidP="00931FDD">
            <w:pPr>
              <w:jc w:val="center"/>
              <w:rPr>
                <w:sz w:val="22"/>
                <w:szCs w:val="22"/>
              </w:rPr>
            </w:pPr>
            <w:r w:rsidRPr="002A3154">
              <w:rPr>
                <w:color w:val="000000"/>
                <w:sz w:val="22"/>
                <w:szCs w:val="22"/>
              </w:rPr>
              <w:t>Yüksek Lisans Tez Projeleri(YLS)</w:t>
            </w:r>
          </w:p>
        </w:tc>
      </w:tr>
      <w:tr w:rsidR="00931FDD" w:rsidRPr="00CF113D" w14:paraId="38A5B41F" w14:textId="77777777" w:rsidTr="00931FDD">
        <w:trPr>
          <w:jc w:val="center"/>
        </w:trPr>
        <w:tc>
          <w:tcPr>
            <w:tcW w:w="421" w:type="dxa"/>
            <w:vAlign w:val="center"/>
          </w:tcPr>
          <w:p w14:paraId="2F0C4613"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7428E9D1" w14:textId="7B699DB3"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609EE67E" w14:textId="2169F17B" w:rsidR="00931FDD" w:rsidRPr="002A3154" w:rsidRDefault="00931FDD" w:rsidP="00931FDD">
            <w:pPr>
              <w:rPr>
                <w:sz w:val="22"/>
                <w:szCs w:val="22"/>
              </w:rPr>
            </w:pPr>
            <w:r w:rsidRPr="002A3154">
              <w:rPr>
                <w:color w:val="000000"/>
                <w:sz w:val="22"/>
                <w:szCs w:val="22"/>
              </w:rPr>
              <w:t>C-O-N-S Dizilimine Sahip Organik Esaslı Hibrit Bileşiklerin Sentezi, in-vitro ve in siliko  Biyolojik Aktivitelerinin İncelenmesi</w:t>
            </w:r>
          </w:p>
        </w:tc>
        <w:tc>
          <w:tcPr>
            <w:tcW w:w="1422" w:type="dxa"/>
            <w:vAlign w:val="center"/>
          </w:tcPr>
          <w:p w14:paraId="4AFD5B72" w14:textId="6034A905" w:rsidR="00931FDD" w:rsidRPr="002A3154" w:rsidRDefault="00931FDD" w:rsidP="00931FDD">
            <w:pPr>
              <w:jc w:val="center"/>
              <w:rPr>
                <w:sz w:val="22"/>
                <w:szCs w:val="22"/>
              </w:rPr>
            </w:pPr>
            <w:r w:rsidRPr="002A3154">
              <w:rPr>
                <w:color w:val="000000"/>
                <w:sz w:val="22"/>
                <w:szCs w:val="22"/>
              </w:rPr>
              <w:t>2025/1-11 M</w:t>
            </w:r>
          </w:p>
        </w:tc>
        <w:tc>
          <w:tcPr>
            <w:tcW w:w="1418" w:type="dxa"/>
            <w:vAlign w:val="center"/>
          </w:tcPr>
          <w:p w14:paraId="74A9FEED" w14:textId="0F875397" w:rsidR="00931FDD" w:rsidRPr="002A3154" w:rsidRDefault="00931FDD" w:rsidP="00931FDD">
            <w:pPr>
              <w:jc w:val="center"/>
              <w:rPr>
                <w:sz w:val="22"/>
                <w:szCs w:val="22"/>
              </w:rPr>
            </w:pPr>
            <w:r w:rsidRPr="002A3154">
              <w:rPr>
                <w:color w:val="000000"/>
                <w:sz w:val="22"/>
                <w:szCs w:val="22"/>
              </w:rPr>
              <w:t>Münferit Proje (M)</w:t>
            </w:r>
          </w:p>
        </w:tc>
      </w:tr>
      <w:tr w:rsidR="00931FDD" w:rsidRPr="00CF113D" w14:paraId="382F8868" w14:textId="77777777" w:rsidTr="00931FDD">
        <w:trPr>
          <w:jc w:val="center"/>
        </w:trPr>
        <w:tc>
          <w:tcPr>
            <w:tcW w:w="421" w:type="dxa"/>
            <w:vAlign w:val="center"/>
          </w:tcPr>
          <w:p w14:paraId="7BBA0BCD"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2238908A" w14:textId="1DD3D2A4"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6F0DB940" w14:textId="02B393D2" w:rsidR="00931FDD" w:rsidRPr="002A3154" w:rsidRDefault="00931FDD" w:rsidP="00931FDD">
            <w:pPr>
              <w:rPr>
                <w:sz w:val="22"/>
                <w:szCs w:val="22"/>
              </w:rPr>
            </w:pPr>
            <w:r w:rsidRPr="002A3154">
              <w:rPr>
                <w:color w:val="000000"/>
                <w:sz w:val="22"/>
                <w:szCs w:val="22"/>
              </w:rPr>
              <w:t>Piridin Temelli Azo Bileşiklerinin Sentezi Karakterizasyonu Ve Biyolojik Özelliklerinin İncelenmesi</w:t>
            </w:r>
          </w:p>
        </w:tc>
        <w:tc>
          <w:tcPr>
            <w:tcW w:w="1422" w:type="dxa"/>
            <w:vAlign w:val="center"/>
          </w:tcPr>
          <w:p w14:paraId="7C88B226" w14:textId="4503D697" w:rsidR="00931FDD" w:rsidRPr="002A3154" w:rsidRDefault="00931FDD" w:rsidP="00931FDD">
            <w:pPr>
              <w:jc w:val="center"/>
              <w:rPr>
                <w:sz w:val="22"/>
                <w:szCs w:val="22"/>
              </w:rPr>
            </w:pPr>
            <w:r w:rsidRPr="002A3154">
              <w:rPr>
                <w:color w:val="000000"/>
                <w:sz w:val="22"/>
                <w:szCs w:val="22"/>
              </w:rPr>
              <w:t>2025/1-10 M</w:t>
            </w:r>
          </w:p>
        </w:tc>
        <w:tc>
          <w:tcPr>
            <w:tcW w:w="1418" w:type="dxa"/>
            <w:vAlign w:val="center"/>
          </w:tcPr>
          <w:p w14:paraId="23275D35" w14:textId="085F45C3" w:rsidR="00931FDD" w:rsidRPr="002A3154" w:rsidRDefault="00931FDD" w:rsidP="00931FDD">
            <w:pPr>
              <w:jc w:val="center"/>
              <w:rPr>
                <w:color w:val="000000"/>
                <w:sz w:val="22"/>
                <w:szCs w:val="22"/>
              </w:rPr>
            </w:pPr>
            <w:r w:rsidRPr="002A3154">
              <w:rPr>
                <w:color w:val="000000"/>
                <w:sz w:val="22"/>
                <w:szCs w:val="22"/>
              </w:rPr>
              <w:t>Münferit Proje (M)</w:t>
            </w:r>
          </w:p>
        </w:tc>
      </w:tr>
      <w:tr w:rsidR="00931FDD" w:rsidRPr="00CF113D" w14:paraId="7EA683BB" w14:textId="77777777" w:rsidTr="00931FDD">
        <w:trPr>
          <w:jc w:val="center"/>
        </w:trPr>
        <w:tc>
          <w:tcPr>
            <w:tcW w:w="421" w:type="dxa"/>
            <w:vAlign w:val="center"/>
          </w:tcPr>
          <w:p w14:paraId="28991B7B"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0CE0FAF6" w14:textId="6244A5BB"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2E086099" w14:textId="1BC1694B" w:rsidR="00931FDD" w:rsidRPr="002A3154" w:rsidRDefault="00931FDD" w:rsidP="00931FDD">
            <w:pPr>
              <w:rPr>
                <w:sz w:val="22"/>
                <w:szCs w:val="22"/>
              </w:rPr>
            </w:pPr>
            <w:r w:rsidRPr="002A3154">
              <w:rPr>
                <w:color w:val="000000"/>
                <w:sz w:val="22"/>
                <w:szCs w:val="22"/>
              </w:rPr>
              <w:t>Yeni Azo-Azometin Ligantların Cu(II) ve Zn(II)  Komplekslerinin Sentezi ve Spektral Özellikleri</w:t>
            </w:r>
          </w:p>
        </w:tc>
        <w:tc>
          <w:tcPr>
            <w:tcW w:w="1422" w:type="dxa"/>
            <w:vAlign w:val="center"/>
          </w:tcPr>
          <w:p w14:paraId="126E8E06" w14:textId="3AE2EF6E" w:rsidR="00931FDD" w:rsidRPr="002A3154" w:rsidRDefault="00931FDD" w:rsidP="00931FDD">
            <w:pPr>
              <w:jc w:val="center"/>
              <w:rPr>
                <w:sz w:val="22"/>
                <w:szCs w:val="22"/>
              </w:rPr>
            </w:pPr>
            <w:r w:rsidRPr="002A3154">
              <w:rPr>
                <w:color w:val="000000"/>
                <w:sz w:val="22"/>
                <w:szCs w:val="22"/>
              </w:rPr>
              <w:t>2024/9-1 YLS</w:t>
            </w:r>
          </w:p>
        </w:tc>
        <w:tc>
          <w:tcPr>
            <w:tcW w:w="1418" w:type="dxa"/>
            <w:vAlign w:val="center"/>
          </w:tcPr>
          <w:p w14:paraId="364B37C0" w14:textId="30859EB0" w:rsidR="00931FDD" w:rsidRPr="002A3154" w:rsidRDefault="00931FDD" w:rsidP="00931FDD">
            <w:pPr>
              <w:jc w:val="center"/>
              <w:rPr>
                <w:sz w:val="22"/>
                <w:szCs w:val="22"/>
              </w:rPr>
            </w:pPr>
            <w:r w:rsidRPr="002A3154">
              <w:rPr>
                <w:color w:val="000000"/>
                <w:sz w:val="22"/>
                <w:szCs w:val="22"/>
              </w:rPr>
              <w:t>Yüksek Lisans Tez Projeleri(YLS)</w:t>
            </w:r>
          </w:p>
        </w:tc>
      </w:tr>
      <w:tr w:rsidR="00931FDD" w:rsidRPr="00CF113D" w14:paraId="24844D8C" w14:textId="77777777" w:rsidTr="00931FDD">
        <w:trPr>
          <w:jc w:val="center"/>
        </w:trPr>
        <w:tc>
          <w:tcPr>
            <w:tcW w:w="421" w:type="dxa"/>
            <w:vAlign w:val="center"/>
          </w:tcPr>
          <w:p w14:paraId="24624EBF"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62A12B29" w14:textId="7E96F40F"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5C01C033" w14:textId="6D6AE569" w:rsidR="00931FDD" w:rsidRPr="002A3154" w:rsidRDefault="00931FDD" w:rsidP="00931FDD">
            <w:pPr>
              <w:rPr>
                <w:sz w:val="22"/>
                <w:szCs w:val="22"/>
              </w:rPr>
            </w:pPr>
            <w:r w:rsidRPr="002A3154">
              <w:rPr>
                <w:color w:val="000000"/>
                <w:sz w:val="22"/>
                <w:szCs w:val="22"/>
              </w:rPr>
              <w:t>Azo Aldehit İçeren Schiff Baz Ligandlarının Sentezi, Karakterizasyonu Ve Sensör Özelliklerinin İncelenmesi</w:t>
            </w:r>
          </w:p>
        </w:tc>
        <w:tc>
          <w:tcPr>
            <w:tcW w:w="1422" w:type="dxa"/>
            <w:vAlign w:val="center"/>
          </w:tcPr>
          <w:p w14:paraId="4A374B7B" w14:textId="2F082C40" w:rsidR="00931FDD" w:rsidRPr="002A3154" w:rsidRDefault="00931FDD" w:rsidP="00931FDD">
            <w:pPr>
              <w:jc w:val="center"/>
              <w:rPr>
                <w:sz w:val="22"/>
                <w:szCs w:val="22"/>
              </w:rPr>
            </w:pPr>
            <w:r w:rsidRPr="002A3154">
              <w:rPr>
                <w:color w:val="000000"/>
                <w:sz w:val="22"/>
                <w:szCs w:val="22"/>
              </w:rPr>
              <w:t>2024/9-9 DOSAP</w:t>
            </w:r>
          </w:p>
        </w:tc>
        <w:tc>
          <w:tcPr>
            <w:tcW w:w="1418" w:type="dxa"/>
            <w:vAlign w:val="center"/>
          </w:tcPr>
          <w:p w14:paraId="46577730" w14:textId="11259657" w:rsidR="00931FDD" w:rsidRPr="002A3154" w:rsidRDefault="00931FDD" w:rsidP="00931FDD">
            <w:pPr>
              <w:jc w:val="center"/>
              <w:rPr>
                <w:sz w:val="22"/>
                <w:szCs w:val="22"/>
              </w:rPr>
            </w:pPr>
            <w:r w:rsidRPr="002A3154">
              <w:rPr>
                <w:color w:val="000000"/>
                <w:sz w:val="22"/>
                <w:szCs w:val="22"/>
              </w:rPr>
              <w:t>DOSAP (Doktora Sonrası Araştırmacı Projesi)</w:t>
            </w:r>
          </w:p>
        </w:tc>
      </w:tr>
      <w:tr w:rsidR="00931FDD" w:rsidRPr="00CF113D" w14:paraId="36A5E06B" w14:textId="77777777" w:rsidTr="00931FDD">
        <w:trPr>
          <w:jc w:val="center"/>
        </w:trPr>
        <w:tc>
          <w:tcPr>
            <w:tcW w:w="421" w:type="dxa"/>
            <w:vAlign w:val="center"/>
          </w:tcPr>
          <w:p w14:paraId="761E6A0B"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55D3F469" w14:textId="001DF0B1"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3F544CCA" w14:textId="653DDA6D" w:rsidR="00931FDD" w:rsidRPr="002A3154" w:rsidRDefault="00931FDD" w:rsidP="00931FDD">
            <w:pPr>
              <w:rPr>
                <w:sz w:val="22"/>
                <w:szCs w:val="22"/>
              </w:rPr>
            </w:pPr>
            <w:r w:rsidRPr="002A3154">
              <w:rPr>
                <w:color w:val="000000"/>
                <w:sz w:val="22"/>
                <w:szCs w:val="22"/>
              </w:rPr>
              <w:t>Antihipertansif Etkili Benidipin'in DNA ile Etkileşiminin in-vitro ve in-siliko Yöntemlerle İncelenmesi</w:t>
            </w:r>
          </w:p>
        </w:tc>
        <w:tc>
          <w:tcPr>
            <w:tcW w:w="1422" w:type="dxa"/>
            <w:vAlign w:val="center"/>
          </w:tcPr>
          <w:p w14:paraId="2012C9C3" w14:textId="679657A8" w:rsidR="00931FDD" w:rsidRPr="002A3154" w:rsidRDefault="00931FDD" w:rsidP="00931FDD">
            <w:pPr>
              <w:jc w:val="center"/>
              <w:rPr>
                <w:sz w:val="22"/>
                <w:szCs w:val="22"/>
              </w:rPr>
            </w:pPr>
            <w:r w:rsidRPr="002A3154">
              <w:rPr>
                <w:color w:val="000000"/>
                <w:sz w:val="22"/>
                <w:szCs w:val="22"/>
              </w:rPr>
              <w:t>2024/6-7 D</w:t>
            </w:r>
          </w:p>
        </w:tc>
        <w:tc>
          <w:tcPr>
            <w:tcW w:w="1418" w:type="dxa"/>
            <w:vAlign w:val="center"/>
          </w:tcPr>
          <w:p w14:paraId="0BD2F24B" w14:textId="6A053742" w:rsidR="00931FDD" w:rsidRPr="002A3154" w:rsidRDefault="00931FDD" w:rsidP="00931FDD">
            <w:pPr>
              <w:jc w:val="center"/>
              <w:rPr>
                <w:sz w:val="22"/>
                <w:szCs w:val="22"/>
              </w:rPr>
            </w:pPr>
            <w:r w:rsidRPr="002A3154">
              <w:rPr>
                <w:color w:val="000000"/>
                <w:sz w:val="22"/>
                <w:szCs w:val="22"/>
              </w:rPr>
              <w:t>Doktora Projesi (D)</w:t>
            </w:r>
          </w:p>
        </w:tc>
      </w:tr>
      <w:tr w:rsidR="00931FDD" w:rsidRPr="00CF113D" w14:paraId="3D9B88CE" w14:textId="77777777" w:rsidTr="00931FDD">
        <w:trPr>
          <w:jc w:val="center"/>
        </w:trPr>
        <w:tc>
          <w:tcPr>
            <w:tcW w:w="421" w:type="dxa"/>
            <w:vAlign w:val="center"/>
          </w:tcPr>
          <w:p w14:paraId="635667E6"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1DC6C119" w14:textId="17A778EA"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6CEA9E17" w14:textId="187E687D" w:rsidR="00931FDD" w:rsidRPr="002A3154" w:rsidRDefault="00931FDD" w:rsidP="00931FDD">
            <w:pPr>
              <w:rPr>
                <w:sz w:val="22"/>
                <w:szCs w:val="22"/>
              </w:rPr>
            </w:pPr>
            <w:r w:rsidRPr="002A3154">
              <w:rPr>
                <w:color w:val="000000"/>
                <w:sz w:val="22"/>
                <w:szCs w:val="22"/>
              </w:rPr>
              <w:t>Azo-benzen ve stilben türevlerinin sentezi ve optik özelliklerinin deneysel ve hesaplamalı yöntemleri ile belirlenmesi</w:t>
            </w:r>
          </w:p>
        </w:tc>
        <w:tc>
          <w:tcPr>
            <w:tcW w:w="1422" w:type="dxa"/>
            <w:vAlign w:val="center"/>
          </w:tcPr>
          <w:p w14:paraId="7FBFD987" w14:textId="0DADC205" w:rsidR="00931FDD" w:rsidRPr="002A3154" w:rsidRDefault="00931FDD" w:rsidP="00931FDD">
            <w:pPr>
              <w:jc w:val="center"/>
              <w:rPr>
                <w:sz w:val="22"/>
                <w:szCs w:val="22"/>
              </w:rPr>
            </w:pPr>
            <w:r w:rsidRPr="002A3154">
              <w:rPr>
                <w:color w:val="000000"/>
                <w:sz w:val="22"/>
                <w:szCs w:val="22"/>
              </w:rPr>
              <w:t>2024/6-12 A</w:t>
            </w:r>
          </w:p>
        </w:tc>
        <w:tc>
          <w:tcPr>
            <w:tcW w:w="1418" w:type="dxa"/>
            <w:vAlign w:val="center"/>
          </w:tcPr>
          <w:p w14:paraId="7E0915F0" w14:textId="6525CCE5" w:rsidR="00931FDD" w:rsidRPr="002A3154" w:rsidRDefault="00931FDD" w:rsidP="00931FDD">
            <w:pPr>
              <w:jc w:val="center"/>
              <w:rPr>
                <w:sz w:val="22"/>
                <w:szCs w:val="22"/>
              </w:rPr>
            </w:pPr>
            <w:r w:rsidRPr="002A3154">
              <w:rPr>
                <w:color w:val="000000"/>
                <w:sz w:val="22"/>
                <w:szCs w:val="22"/>
              </w:rPr>
              <w:t>Altyapı projeleri (A)</w:t>
            </w:r>
          </w:p>
        </w:tc>
      </w:tr>
      <w:tr w:rsidR="00931FDD" w:rsidRPr="00CF113D" w14:paraId="45242AC0" w14:textId="77777777" w:rsidTr="00931FDD">
        <w:trPr>
          <w:jc w:val="center"/>
        </w:trPr>
        <w:tc>
          <w:tcPr>
            <w:tcW w:w="421" w:type="dxa"/>
            <w:vAlign w:val="center"/>
          </w:tcPr>
          <w:p w14:paraId="23765D64"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55938F92" w14:textId="0ED66ED9"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18F7A890" w14:textId="499BAA1B" w:rsidR="00931FDD" w:rsidRPr="002A3154" w:rsidRDefault="00931FDD" w:rsidP="00931FDD">
            <w:pPr>
              <w:rPr>
                <w:sz w:val="22"/>
                <w:szCs w:val="22"/>
              </w:rPr>
            </w:pPr>
            <w:r w:rsidRPr="002A3154">
              <w:rPr>
                <w:color w:val="000000"/>
                <w:sz w:val="22"/>
                <w:szCs w:val="22"/>
              </w:rPr>
              <w:t>Heterosiklik poliaza esaslı Anderson ve Keggin POM hibritlerinin sentezi, karakterizasyonu ve biyolojik aktivitelerinin incelenmesi</w:t>
            </w:r>
          </w:p>
        </w:tc>
        <w:tc>
          <w:tcPr>
            <w:tcW w:w="1422" w:type="dxa"/>
            <w:vAlign w:val="center"/>
          </w:tcPr>
          <w:p w14:paraId="700A4B97" w14:textId="5DF8E234" w:rsidR="00931FDD" w:rsidRPr="002A3154" w:rsidRDefault="00931FDD" w:rsidP="00931FDD">
            <w:pPr>
              <w:jc w:val="center"/>
              <w:rPr>
                <w:sz w:val="22"/>
                <w:szCs w:val="22"/>
              </w:rPr>
            </w:pPr>
            <w:r w:rsidRPr="002A3154">
              <w:rPr>
                <w:color w:val="000000"/>
                <w:sz w:val="22"/>
                <w:szCs w:val="22"/>
              </w:rPr>
              <w:t>2024/6-3 YLS</w:t>
            </w:r>
          </w:p>
        </w:tc>
        <w:tc>
          <w:tcPr>
            <w:tcW w:w="1418" w:type="dxa"/>
            <w:vAlign w:val="center"/>
          </w:tcPr>
          <w:p w14:paraId="5602D14C" w14:textId="763258EF" w:rsidR="00931FDD" w:rsidRPr="002A3154" w:rsidRDefault="00931FDD" w:rsidP="00931FDD">
            <w:pPr>
              <w:jc w:val="center"/>
              <w:rPr>
                <w:sz w:val="22"/>
                <w:szCs w:val="22"/>
              </w:rPr>
            </w:pPr>
            <w:r w:rsidRPr="002A3154">
              <w:rPr>
                <w:color w:val="000000"/>
                <w:sz w:val="22"/>
                <w:szCs w:val="22"/>
              </w:rPr>
              <w:t>Yüksek Lisans Tez Projeleri(YLS)</w:t>
            </w:r>
          </w:p>
        </w:tc>
      </w:tr>
      <w:tr w:rsidR="00931FDD" w:rsidRPr="00CF113D" w14:paraId="72545D42" w14:textId="77777777" w:rsidTr="00931FDD">
        <w:trPr>
          <w:jc w:val="center"/>
        </w:trPr>
        <w:tc>
          <w:tcPr>
            <w:tcW w:w="421" w:type="dxa"/>
            <w:vAlign w:val="center"/>
          </w:tcPr>
          <w:p w14:paraId="30C6063D"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0D2067B3" w14:textId="53672167"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2F36FE18" w14:textId="007177F0" w:rsidR="00931FDD" w:rsidRPr="002A3154" w:rsidRDefault="00931FDD" w:rsidP="00931FDD">
            <w:pPr>
              <w:rPr>
                <w:sz w:val="22"/>
                <w:szCs w:val="22"/>
              </w:rPr>
            </w:pPr>
            <w:r w:rsidRPr="002A3154">
              <w:rPr>
                <w:color w:val="000000"/>
                <w:sz w:val="22"/>
                <w:szCs w:val="22"/>
              </w:rPr>
              <w:t>4-aminoantipirin temelli Schiff baz ligandları ve palladyum komplekslerinin sentezi, karakterizasyonu, antioksidant ve antimikrobiyal özelliklerinin araştırılması.</w:t>
            </w:r>
          </w:p>
        </w:tc>
        <w:tc>
          <w:tcPr>
            <w:tcW w:w="1422" w:type="dxa"/>
            <w:vAlign w:val="center"/>
          </w:tcPr>
          <w:p w14:paraId="6BBE9DCE" w14:textId="300ABB0F" w:rsidR="00931FDD" w:rsidRPr="002A3154" w:rsidRDefault="00931FDD" w:rsidP="00931FDD">
            <w:pPr>
              <w:jc w:val="center"/>
              <w:rPr>
                <w:sz w:val="22"/>
                <w:szCs w:val="22"/>
              </w:rPr>
            </w:pPr>
            <w:r w:rsidRPr="002A3154">
              <w:rPr>
                <w:color w:val="000000"/>
                <w:sz w:val="22"/>
                <w:szCs w:val="22"/>
              </w:rPr>
              <w:t>2024/8-19 M</w:t>
            </w:r>
          </w:p>
        </w:tc>
        <w:tc>
          <w:tcPr>
            <w:tcW w:w="1418" w:type="dxa"/>
            <w:vAlign w:val="center"/>
          </w:tcPr>
          <w:p w14:paraId="0AB8E5CB" w14:textId="048AD0AC" w:rsidR="00931FDD" w:rsidRPr="002A3154" w:rsidRDefault="00931FDD" w:rsidP="00931FDD">
            <w:pPr>
              <w:jc w:val="center"/>
              <w:rPr>
                <w:sz w:val="22"/>
                <w:szCs w:val="22"/>
              </w:rPr>
            </w:pPr>
            <w:r w:rsidRPr="002A3154">
              <w:rPr>
                <w:color w:val="000000"/>
                <w:sz w:val="22"/>
                <w:szCs w:val="22"/>
              </w:rPr>
              <w:t>Münferit Proje (M)</w:t>
            </w:r>
          </w:p>
        </w:tc>
      </w:tr>
      <w:tr w:rsidR="00931FDD" w:rsidRPr="00CF113D" w14:paraId="40F9D11C" w14:textId="77777777" w:rsidTr="00931FDD">
        <w:trPr>
          <w:jc w:val="center"/>
        </w:trPr>
        <w:tc>
          <w:tcPr>
            <w:tcW w:w="421" w:type="dxa"/>
            <w:vAlign w:val="center"/>
          </w:tcPr>
          <w:p w14:paraId="2AE68D5C"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06EAA66C" w14:textId="36793CA6"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72FF2B9D" w14:textId="1ADC49A0" w:rsidR="00931FDD" w:rsidRPr="002A3154" w:rsidRDefault="00931FDD" w:rsidP="00931FDD">
            <w:pPr>
              <w:rPr>
                <w:sz w:val="22"/>
                <w:szCs w:val="22"/>
              </w:rPr>
            </w:pPr>
            <w:r w:rsidRPr="002A3154">
              <w:rPr>
                <w:color w:val="000000"/>
                <w:sz w:val="22"/>
                <w:szCs w:val="22"/>
              </w:rPr>
              <w:t>Tümör Hedefli Biotin-Triazol Konjugatlarının Sentezi ve In Vitro Sitotoksik Özeliklerinin Araştırılması</w:t>
            </w:r>
          </w:p>
        </w:tc>
        <w:tc>
          <w:tcPr>
            <w:tcW w:w="1422" w:type="dxa"/>
            <w:vAlign w:val="center"/>
          </w:tcPr>
          <w:p w14:paraId="42391095" w14:textId="26B703F2" w:rsidR="00931FDD" w:rsidRPr="002A3154" w:rsidRDefault="00931FDD" w:rsidP="00931FDD">
            <w:pPr>
              <w:jc w:val="center"/>
              <w:rPr>
                <w:sz w:val="22"/>
                <w:szCs w:val="22"/>
              </w:rPr>
            </w:pPr>
            <w:r w:rsidRPr="002A3154">
              <w:rPr>
                <w:color w:val="000000"/>
                <w:sz w:val="22"/>
                <w:szCs w:val="22"/>
              </w:rPr>
              <w:t>2024/4-29 DOSAP</w:t>
            </w:r>
          </w:p>
        </w:tc>
        <w:tc>
          <w:tcPr>
            <w:tcW w:w="1418" w:type="dxa"/>
            <w:vAlign w:val="center"/>
          </w:tcPr>
          <w:p w14:paraId="223E095C" w14:textId="5C741619" w:rsidR="00931FDD" w:rsidRPr="002A3154" w:rsidRDefault="00931FDD" w:rsidP="00931FDD">
            <w:pPr>
              <w:jc w:val="center"/>
              <w:rPr>
                <w:sz w:val="22"/>
                <w:szCs w:val="22"/>
              </w:rPr>
            </w:pPr>
            <w:r w:rsidRPr="002A3154">
              <w:rPr>
                <w:color w:val="000000"/>
                <w:sz w:val="22"/>
                <w:szCs w:val="22"/>
              </w:rPr>
              <w:t>DOSAP (Doktora Sonrası Araştırmacı Projesi)</w:t>
            </w:r>
          </w:p>
        </w:tc>
      </w:tr>
      <w:tr w:rsidR="00931FDD" w:rsidRPr="00CF113D" w14:paraId="46732A73" w14:textId="77777777" w:rsidTr="00931FDD">
        <w:trPr>
          <w:jc w:val="center"/>
        </w:trPr>
        <w:tc>
          <w:tcPr>
            <w:tcW w:w="421" w:type="dxa"/>
            <w:vAlign w:val="center"/>
          </w:tcPr>
          <w:p w14:paraId="7C1755EB"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36091748" w14:textId="64187C40"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15CEE5D3" w14:textId="1A67CF64" w:rsidR="00931FDD" w:rsidRPr="002A3154" w:rsidRDefault="00931FDD" w:rsidP="00931FDD">
            <w:pPr>
              <w:rPr>
                <w:sz w:val="22"/>
                <w:szCs w:val="22"/>
              </w:rPr>
            </w:pPr>
            <w:r w:rsidRPr="002A3154">
              <w:rPr>
                <w:color w:val="000000"/>
                <w:sz w:val="22"/>
                <w:szCs w:val="22"/>
              </w:rPr>
              <w:t>Piranoaminometilfosfin-Pt(II) ve Au(I) Komplekslerinin Antikanser Aktivitelerinin İncelenmesi</w:t>
            </w:r>
          </w:p>
        </w:tc>
        <w:tc>
          <w:tcPr>
            <w:tcW w:w="1422" w:type="dxa"/>
            <w:vAlign w:val="center"/>
          </w:tcPr>
          <w:p w14:paraId="3D5379C3" w14:textId="561F180E" w:rsidR="00931FDD" w:rsidRPr="002A3154" w:rsidRDefault="00931FDD" w:rsidP="00931FDD">
            <w:pPr>
              <w:jc w:val="center"/>
              <w:rPr>
                <w:sz w:val="22"/>
                <w:szCs w:val="22"/>
              </w:rPr>
            </w:pPr>
            <w:r w:rsidRPr="002A3154">
              <w:rPr>
                <w:color w:val="000000"/>
                <w:sz w:val="22"/>
                <w:szCs w:val="22"/>
              </w:rPr>
              <w:t>2024/4-21 M</w:t>
            </w:r>
          </w:p>
        </w:tc>
        <w:tc>
          <w:tcPr>
            <w:tcW w:w="1418" w:type="dxa"/>
            <w:vAlign w:val="center"/>
          </w:tcPr>
          <w:p w14:paraId="46730AD3" w14:textId="6C809F16" w:rsidR="00931FDD" w:rsidRPr="002A3154" w:rsidRDefault="00931FDD" w:rsidP="00931FDD">
            <w:pPr>
              <w:jc w:val="center"/>
              <w:rPr>
                <w:sz w:val="22"/>
                <w:szCs w:val="22"/>
              </w:rPr>
            </w:pPr>
            <w:r w:rsidRPr="002A3154">
              <w:rPr>
                <w:color w:val="000000"/>
                <w:sz w:val="22"/>
                <w:szCs w:val="22"/>
              </w:rPr>
              <w:t>Münferit Proje (M)</w:t>
            </w:r>
          </w:p>
        </w:tc>
      </w:tr>
      <w:tr w:rsidR="00931FDD" w:rsidRPr="00CF113D" w14:paraId="46BE2BC7" w14:textId="77777777" w:rsidTr="00931FDD">
        <w:trPr>
          <w:jc w:val="center"/>
        </w:trPr>
        <w:tc>
          <w:tcPr>
            <w:tcW w:w="421" w:type="dxa"/>
            <w:vAlign w:val="center"/>
          </w:tcPr>
          <w:p w14:paraId="3798A914"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6B630A23" w14:textId="1A639C30"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5188D8AD" w14:textId="6092DA0E" w:rsidR="00931FDD" w:rsidRPr="002A3154" w:rsidRDefault="00931FDD" w:rsidP="00931FDD">
            <w:pPr>
              <w:rPr>
                <w:sz w:val="22"/>
                <w:szCs w:val="22"/>
              </w:rPr>
            </w:pPr>
            <w:r w:rsidRPr="002A3154">
              <w:rPr>
                <w:color w:val="000000"/>
                <w:sz w:val="22"/>
                <w:szCs w:val="22"/>
              </w:rPr>
              <w:t>Metil Nikotinat-Triazol Hibrit Yapıların Sentezi ve Antialzaymır Özelliklerinin Belirlenmesi</w:t>
            </w:r>
          </w:p>
        </w:tc>
        <w:tc>
          <w:tcPr>
            <w:tcW w:w="1422" w:type="dxa"/>
            <w:vAlign w:val="center"/>
          </w:tcPr>
          <w:p w14:paraId="09ED3759" w14:textId="01EAB352" w:rsidR="00931FDD" w:rsidRPr="002A3154" w:rsidRDefault="00931FDD" w:rsidP="00931FDD">
            <w:pPr>
              <w:jc w:val="center"/>
              <w:rPr>
                <w:sz w:val="22"/>
                <w:szCs w:val="22"/>
              </w:rPr>
            </w:pPr>
            <w:r w:rsidRPr="002A3154">
              <w:rPr>
                <w:color w:val="000000"/>
                <w:sz w:val="22"/>
                <w:szCs w:val="22"/>
              </w:rPr>
              <w:t>2024/4-22 M</w:t>
            </w:r>
          </w:p>
        </w:tc>
        <w:tc>
          <w:tcPr>
            <w:tcW w:w="1418" w:type="dxa"/>
            <w:vAlign w:val="center"/>
          </w:tcPr>
          <w:p w14:paraId="6C710448" w14:textId="1D63FF50" w:rsidR="00931FDD" w:rsidRPr="002A3154" w:rsidRDefault="00931FDD" w:rsidP="00931FDD">
            <w:pPr>
              <w:jc w:val="center"/>
              <w:rPr>
                <w:sz w:val="22"/>
                <w:szCs w:val="22"/>
              </w:rPr>
            </w:pPr>
            <w:r w:rsidRPr="002A3154">
              <w:rPr>
                <w:color w:val="000000"/>
                <w:sz w:val="22"/>
                <w:szCs w:val="22"/>
              </w:rPr>
              <w:t>Münferit Proje (M)</w:t>
            </w:r>
          </w:p>
        </w:tc>
      </w:tr>
      <w:tr w:rsidR="00931FDD" w:rsidRPr="00CF113D" w14:paraId="786C377E" w14:textId="77777777" w:rsidTr="00931FDD">
        <w:trPr>
          <w:jc w:val="center"/>
        </w:trPr>
        <w:tc>
          <w:tcPr>
            <w:tcW w:w="421" w:type="dxa"/>
            <w:vAlign w:val="center"/>
          </w:tcPr>
          <w:p w14:paraId="3A461F07"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335F46C0" w14:textId="7A6B975B"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6929FBD4" w14:textId="0C6EB260" w:rsidR="00931FDD" w:rsidRPr="002A3154" w:rsidRDefault="00931FDD" w:rsidP="00931FDD">
            <w:pPr>
              <w:rPr>
                <w:sz w:val="22"/>
                <w:szCs w:val="22"/>
              </w:rPr>
            </w:pPr>
            <w:r w:rsidRPr="002A3154">
              <w:rPr>
                <w:color w:val="000000"/>
                <w:sz w:val="22"/>
                <w:szCs w:val="22"/>
              </w:rPr>
              <w:t>Farklı katyon katkılı CeO2 bileşiklerinden elektrokimyasal yöntemle hidrojen gazı eldesi</w:t>
            </w:r>
          </w:p>
        </w:tc>
        <w:tc>
          <w:tcPr>
            <w:tcW w:w="1422" w:type="dxa"/>
            <w:vAlign w:val="center"/>
          </w:tcPr>
          <w:p w14:paraId="0AAEEA2E" w14:textId="23EE0949" w:rsidR="00931FDD" w:rsidRPr="002A3154" w:rsidRDefault="00931FDD" w:rsidP="00931FDD">
            <w:pPr>
              <w:jc w:val="center"/>
              <w:rPr>
                <w:sz w:val="22"/>
                <w:szCs w:val="22"/>
              </w:rPr>
            </w:pPr>
            <w:r w:rsidRPr="002A3154">
              <w:rPr>
                <w:color w:val="000000"/>
                <w:sz w:val="22"/>
                <w:szCs w:val="22"/>
              </w:rPr>
              <w:t>2024/3-4 YLS</w:t>
            </w:r>
          </w:p>
        </w:tc>
        <w:tc>
          <w:tcPr>
            <w:tcW w:w="1418" w:type="dxa"/>
            <w:vAlign w:val="center"/>
          </w:tcPr>
          <w:p w14:paraId="34D00A44" w14:textId="77777777" w:rsidR="00931FDD" w:rsidRPr="002A3154" w:rsidRDefault="00931FDD" w:rsidP="00931FDD">
            <w:pPr>
              <w:jc w:val="center"/>
              <w:rPr>
                <w:color w:val="000000"/>
                <w:sz w:val="22"/>
                <w:szCs w:val="22"/>
              </w:rPr>
            </w:pPr>
            <w:r w:rsidRPr="002A3154">
              <w:rPr>
                <w:color w:val="000000"/>
                <w:sz w:val="22"/>
                <w:szCs w:val="22"/>
              </w:rPr>
              <w:t>Yüksek Lisans Tez Projeleri(YLS)</w:t>
            </w:r>
          </w:p>
          <w:p w14:paraId="735AAB58" w14:textId="77777777" w:rsidR="00931FDD" w:rsidRPr="002A3154" w:rsidRDefault="00931FDD" w:rsidP="00931FDD">
            <w:pPr>
              <w:jc w:val="center"/>
              <w:rPr>
                <w:sz w:val="22"/>
                <w:szCs w:val="22"/>
              </w:rPr>
            </w:pPr>
          </w:p>
        </w:tc>
      </w:tr>
      <w:tr w:rsidR="00931FDD" w:rsidRPr="00CF113D" w14:paraId="24B335D9" w14:textId="77777777" w:rsidTr="00931FDD">
        <w:trPr>
          <w:jc w:val="center"/>
        </w:trPr>
        <w:tc>
          <w:tcPr>
            <w:tcW w:w="421" w:type="dxa"/>
            <w:vAlign w:val="center"/>
          </w:tcPr>
          <w:p w14:paraId="2B1AF966"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44DE877C" w14:textId="1A83A933"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28007A30" w14:textId="733B25B8" w:rsidR="00931FDD" w:rsidRPr="002A3154" w:rsidRDefault="00931FDD" w:rsidP="00931FDD">
            <w:pPr>
              <w:rPr>
                <w:sz w:val="22"/>
                <w:szCs w:val="22"/>
              </w:rPr>
            </w:pPr>
            <w:r w:rsidRPr="002A3154">
              <w:rPr>
                <w:color w:val="000000"/>
                <w:sz w:val="22"/>
                <w:szCs w:val="22"/>
              </w:rPr>
              <w:t>Kiral Şeker Grupları İçeren Bis((difenilfosfino)metil)amin Ligantları ve Pt(II), Au(I) Komplekslerinin Sentezi ve  Karakterizasyonu</w:t>
            </w:r>
          </w:p>
        </w:tc>
        <w:tc>
          <w:tcPr>
            <w:tcW w:w="1422" w:type="dxa"/>
            <w:vAlign w:val="center"/>
          </w:tcPr>
          <w:p w14:paraId="355C4A9F" w14:textId="2D96DF5D" w:rsidR="00931FDD" w:rsidRPr="002A3154" w:rsidRDefault="00931FDD" w:rsidP="00931FDD">
            <w:pPr>
              <w:jc w:val="center"/>
              <w:rPr>
                <w:sz w:val="22"/>
                <w:szCs w:val="22"/>
              </w:rPr>
            </w:pPr>
            <w:r w:rsidRPr="002A3154">
              <w:rPr>
                <w:color w:val="000000"/>
                <w:sz w:val="22"/>
                <w:szCs w:val="22"/>
              </w:rPr>
              <w:t>2024/3-20 M</w:t>
            </w:r>
          </w:p>
        </w:tc>
        <w:tc>
          <w:tcPr>
            <w:tcW w:w="1418" w:type="dxa"/>
            <w:vAlign w:val="center"/>
          </w:tcPr>
          <w:p w14:paraId="30A77EAB" w14:textId="7861C961" w:rsidR="00931FDD" w:rsidRPr="002A3154" w:rsidRDefault="00931FDD" w:rsidP="00931FDD">
            <w:pPr>
              <w:jc w:val="center"/>
              <w:rPr>
                <w:sz w:val="22"/>
                <w:szCs w:val="22"/>
              </w:rPr>
            </w:pPr>
            <w:r w:rsidRPr="002A3154">
              <w:rPr>
                <w:color w:val="000000"/>
                <w:sz w:val="22"/>
                <w:szCs w:val="22"/>
              </w:rPr>
              <w:t>Münferit Proje (M)</w:t>
            </w:r>
          </w:p>
        </w:tc>
      </w:tr>
      <w:tr w:rsidR="00931FDD" w:rsidRPr="00CF113D" w14:paraId="228E07A3" w14:textId="77777777" w:rsidTr="00931FDD">
        <w:trPr>
          <w:jc w:val="center"/>
        </w:trPr>
        <w:tc>
          <w:tcPr>
            <w:tcW w:w="421" w:type="dxa"/>
            <w:vAlign w:val="center"/>
          </w:tcPr>
          <w:p w14:paraId="4260373C"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0033DB7B" w14:textId="47FED19C"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6077B9A0" w14:textId="3D117586" w:rsidR="00931FDD" w:rsidRPr="002A3154" w:rsidRDefault="00931FDD" w:rsidP="00931FDD">
            <w:pPr>
              <w:rPr>
                <w:sz w:val="22"/>
                <w:szCs w:val="22"/>
              </w:rPr>
            </w:pPr>
            <w:r w:rsidRPr="002A3154">
              <w:rPr>
                <w:color w:val="000000"/>
                <w:sz w:val="22"/>
                <w:szCs w:val="22"/>
              </w:rPr>
              <w:t>İleri Malzemeler ve Üretim Teknikleri ile Perovskit Tabanlı Güneş Pillerinde Kararlılığın ve Performansın Artırılması</w:t>
            </w:r>
          </w:p>
        </w:tc>
        <w:tc>
          <w:tcPr>
            <w:tcW w:w="1422" w:type="dxa"/>
            <w:vAlign w:val="center"/>
          </w:tcPr>
          <w:p w14:paraId="6C1914F4" w14:textId="1003B2C7" w:rsidR="00931FDD" w:rsidRPr="002A3154" w:rsidRDefault="00931FDD" w:rsidP="00931FDD">
            <w:pPr>
              <w:jc w:val="center"/>
              <w:rPr>
                <w:sz w:val="22"/>
                <w:szCs w:val="22"/>
              </w:rPr>
            </w:pPr>
            <w:r w:rsidRPr="002A3154">
              <w:rPr>
                <w:color w:val="000000"/>
                <w:sz w:val="22"/>
                <w:szCs w:val="22"/>
              </w:rPr>
              <w:t>2023/6-28 DOSAP</w:t>
            </w:r>
          </w:p>
        </w:tc>
        <w:tc>
          <w:tcPr>
            <w:tcW w:w="1418" w:type="dxa"/>
            <w:vAlign w:val="center"/>
          </w:tcPr>
          <w:p w14:paraId="1945B719" w14:textId="5A7775B7" w:rsidR="00931FDD" w:rsidRPr="002A3154" w:rsidRDefault="00931FDD" w:rsidP="00931FDD">
            <w:pPr>
              <w:jc w:val="center"/>
              <w:rPr>
                <w:sz w:val="22"/>
                <w:szCs w:val="22"/>
              </w:rPr>
            </w:pPr>
            <w:r w:rsidRPr="002A3154">
              <w:rPr>
                <w:color w:val="000000"/>
                <w:sz w:val="22"/>
                <w:szCs w:val="22"/>
              </w:rPr>
              <w:t>DOSAP (Doktora Sonrası Araştırmacı Projesi)</w:t>
            </w:r>
          </w:p>
        </w:tc>
      </w:tr>
      <w:tr w:rsidR="009A2BC0" w:rsidRPr="00CF113D" w14:paraId="3E177DFC" w14:textId="77777777" w:rsidTr="00931FDD">
        <w:trPr>
          <w:jc w:val="center"/>
        </w:trPr>
        <w:tc>
          <w:tcPr>
            <w:tcW w:w="421" w:type="dxa"/>
            <w:vAlign w:val="center"/>
          </w:tcPr>
          <w:p w14:paraId="0FA0DC97" w14:textId="77777777" w:rsidR="009A2BC0" w:rsidRPr="002A3154" w:rsidRDefault="009A2BC0" w:rsidP="00931FDD">
            <w:pPr>
              <w:pStyle w:val="ListeParagraf"/>
              <w:numPr>
                <w:ilvl w:val="0"/>
                <w:numId w:val="28"/>
              </w:numPr>
              <w:spacing w:after="0"/>
              <w:jc w:val="center"/>
              <w:rPr>
                <w:sz w:val="22"/>
                <w:szCs w:val="22"/>
              </w:rPr>
            </w:pPr>
          </w:p>
        </w:tc>
        <w:tc>
          <w:tcPr>
            <w:tcW w:w="3123" w:type="dxa"/>
            <w:vAlign w:val="center"/>
          </w:tcPr>
          <w:p w14:paraId="293B546A" w14:textId="3B9239BA" w:rsidR="009A2BC0" w:rsidRPr="002A3154" w:rsidRDefault="009A2BC0" w:rsidP="00931FDD">
            <w:pPr>
              <w:jc w:val="center"/>
              <w:rPr>
                <w:sz w:val="22"/>
                <w:szCs w:val="22"/>
                <w:shd w:val="clear" w:color="auto" w:fill="FFFFFF"/>
                <w:lang w:bidi="tr-TR"/>
              </w:rPr>
            </w:pPr>
            <w:r w:rsidRPr="002A3154">
              <w:rPr>
                <w:sz w:val="22"/>
                <w:szCs w:val="22"/>
                <w:shd w:val="clear" w:color="auto" w:fill="FFFFFF"/>
                <w:lang w:bidi="tr-TR"/>
              </w:rPr>
              <w:t>Kimya</w:t>
            </w:r>
          </w:p>
        </w:tc>
        <w:tc>
          <w:tcPr>
            <w:tcW w:w="4257" w:type="dxa"/>
            <w:vAlign w:val="center"/>
          </w:tcPr>
          <w:p w14:paraId="64222BE4" w14:textId="2648FAA0" w:rsidR="009A2BC0" w:rsidRPr="002A3154" w:rsidRDefault="009A2BC0" w:rsidP="00931FDD">
            <w:pPr>
              <w:rPr>
                <w:color w:val="000000"/>
                <w:sz w:val="22"/>
                <w:szCs w:val="22"/>
              </w:rPr>
            </w:pPr>
            <w:r w:rsidRPr="002A3154">
              <w:rPr>
                <w:noProof/>
                <w:color w:val="000000"/>
                <w:sz w:val="22"/>
                <w:szCs w:val="22"/>
              </w:rPr>
              <w:t>Sürdürülebilir Tarımla Geleceğe-2</w:t>
            </w:r>
          </w:p>
        </w:tc>
        <w:tc>
          <w:tcPr>
            <w:tcW w:w="1422" w:type="dxa"/>
            <w:vAlign w:val="center"/>
          </w:tcPr>
          <w:p w14:paraId="0DFAAB50" w14:textId="77F26899" w:rsidR="009A2BC0" w:rsidRPr="002A3154" w:rsidRDefault="009A2BC0" w:rsidP="00931FDD">
            <w:pPr>
              <w:jc w:val="center"/>
              <w:rPr>
                <w:color w:val="000000"/>
                <w:sz w:val="22"/>
                <w:szCs w:val="22"/>
              </w:rPr>
            </w:pPr>
            <w:r w:rsidRPr="002A3154">
              <w:rPr>
                <w:noProof/>
                <w:color w:val="000000"/>
                <w:sz w:val="22"/>
                <w:szCs w:val="22"/>
              </w:rPr>
              <w:t>TÜBİTAK 4004</w:t>
            </w:r>
          </w:p>
        </w:tc>
        <w:tc>
          <w:tcPr>
            <w:tcW w:w="1418" w:type="dxa"/>
            <w:vAlign w:val="center"/>
          </w:tcPr>
          <w:p w14:paraId="648ADB9A" w14:textId="672214BF" w:rsidR="009A2BC0" w:rsidRPr="002A3154" w:rsidRDefault="009A2BC0" w:rsidP="00931FDD">
            <w:pPr>
              <w:jc w:val="center"/>
              <w:rPr>
                <w:color w:val="000000"/>
                <w:sz w:val="22"/>
                <w:szCs w:val="22"/>
              </w:rPr>
            </w:pPr>
            <w:r w:rsidRPr="002A3154">
              <w:rPr>
                <w:color w:val="000000"/>
                <w:sz w:val="22"/>
                <w:szCs w:val="22"/>
              </w:rPr>
              <w:t>Tübitak</w:t>
            </w:r>
          </w:p>
        </w:tc>
      </w:tr>
      <w:tr w:rsidR="00931FDD" w:rsidRPr="00CF113D" w14:paraId="363F7B6D" w14:textId="77777777" w:rsidTr="00931FDD">
        <w:trPr>
          <w:jc w:val="center"/>
        </w:trPr>
        <w:tc>
          <w:tcPr>
            <w:tcW w:w="421" w:type="dxa"/>
            <w:vAlign w:val="center"/>
          </w:tcPr>
          <w:p w14:paraId="5F4789CF"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567EC408" w14:textId="15BC1D79"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58334E15" w14:textId="79DD3A5B" w:rsidR="00931FDD" w:rsidRPr="002A3154" w:rsidRDefault="00931FDD" w:rsidP="00931FDD">
            <w:pPr>
              <w:rPr>
                <w:sz w:val="22"/>
                <w:szCs w:val="22"/>
              </w:rPr>
            </w:pPr>
            <w:r w:rsidRPr="002A3154">
              <w:rPr>
                <w:color w:val="000000"/>
                <w:sz w:val="22"/>
                <w:szCs w:val="22"/>
              </w:rPr>
              <w:t>Anderson ve Keggin POM esaslı hibrit bileşiklerin sentezi, karakterizasyonu, biyolojik ve katalitik özelliklerinin incelenmesi</w:t>
            </w:r>
          </w:p>
        </w:tc>
        <w:tc>
          <w:tcPr>
            <w:tcW w:w="1422" w:type="dxa"/>
            <w:vAlign w:val="center"/>
          </w:tcPr>
          <w:p w14:paraId="43475A0A" w14:textId="78EE3469" w:rsidR="00931FDD" w:rsidRPr="002A3154" w:rsidRDefault="00931FDD" w:rsidP="00931FDD">
            <w:pPr>
              <w:jc w:val="center"/>
              <w:rPr>
                <w:sz w:val="22"/>
                <w:szCs w:val="22"/>
              </w:rPr>
            </w:pPr>
            <w:r w:rsidRPr="002A3154">
              <w:rPr>
                <w:color w:val="000000"/>
                <w:sz w:val="22"/>
                <w:szCs w:val="22"/>
              </w:rPr>
              <w:t>2024/2-11 D</w:t>
            </w:r>
          </w:p>
        </w:tc>
        <w:tc>
          <w:tcPr>
            <w:tcW w:w="1418" w:type="dxa"/>
            <w:vAlign w:val="center"/>
          </w:tcPr>
          <w:p w14:paraId="23560661" w14:textId="33EBC17A" w:rsidR="00931FDD" w:rsidRPr="002A3154" w:rsidRDefault="00931FDD" w:rsidP="00931FDD">
            <w:pPr>
              <w:jc w:val="center"/>
              <w:rPr>
                <w:sz w:val="22"/>
                <w:szCs w:val="22"/>
              </w:rPr>
            </w:pPr>
            <w:r w:rsidRPr="002A3154">
              <w:rPr>
                <w:color w:val="000000"/>
                <w:sz w:val="22"/>
                <w:szCs w:val="22"/>
              </w:rPr>
              <w:t>Doktora Projesi (D)</w:t>
            </w:r>
          </w:p>
        </w:tc>
      </w:tr>
      <w:tr w:rsidR="00931FDD" w:rsidRPr="00CF113D" w14:paraId="650C4C63" w14:textId="77777777" w:rsidTr="00931FDD">
        <w:trPr>
          <w:jc w:val="center"/>
        </w:trPr>
        <w:tc>
          <w:tcPr>
            <w:tcW w:w="421" w:type="dxa"/>
            <w:vAlign w:val="center"/>
          </w:tcPr>
          <w:p w14:paraId="39972C98"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7796A718" w14:textId="6A2538D6" w:rsidR="00931FDD" w:rsidRPr="002A3154" w:rsidRDefault="00D21334" w:rsidP="00931FDD">
            <w:pPr>
              <w:jc w:val="center"/>
              <w:rPr>
                <w:sz w:val="22"/>
                <w:szCs w:val="22"/>
              </w:rPr>
            </w:pPr>
            <w:r w:rsidRPr="002A3154">
              <w:rPr>
                <w:sz w:val="22"/>
                <w:szCs w:val="22"/>
                <w:shd w:val="clear" w:color="auto" w:fill="FFFFFF"/>
                <w:lang w:bidi="tr-TR"/>
              </w:rPr>
              <w:t>Fizik</w:t>
            </w:r>
          </w:p>
        </w:tc>
        <w:tc>
          <w:tcPr>
            <w:tcW w:w="4257" w:type="dxa"/>
            <w:vAlign w:val="center"/>
          </w:tcPr>
          <w:p w14:paraId="699548CA" w14:textId="311E75A4" w:rsidR="00931FDD" w:rsidRPr="002A3154" w:rsidRDefault="00931FDD" w:rsidP="00931FDD">
            <w:pPr>
              <w:rPr>
                <w:sz w:val="22"/>
                <w:szCs w:val="22"/>
              </w:rPr>
            </w:pPr>
            <w:r w:rsidRPr="002A3154">
              <w:rPr>
                <w:color w:val="000000"/>
                <w:sz w:val="22"/>
                <w:szCs w:val="22"/>
              </w:rPr>
              <w:t>Grafen Oksit ve perylenetetracarboxylic dianhydride (GO+PTCDA) Arayüzeyli Metal Yarıiletken Yapıların Üretilmesi: Kapasitans-Voltaj (C-V) ve Konduktans-Voltaj (G/w-V) Karakteristiklerin Frekansa Bağlı Olarak İncelenmesi</w:t>
            </w:r>
          </w:p>
        </w:tc>
        <w:tc>
          <w:tcPr>
            <w:tcW w:w="1422" w:type="dxa"/>
            <w:vAlign w:val="center"/>
          </w:tcPr>
          <w:p w14:paraId="1F165E01" w14:textId="655DA238" w:rsidR="00931FDD" w:rsidRPr="002A3154" w:rsidRDefault="00931FDD" w:rsidP="00931FDD">
            <w:pPr>
              <w:jc w:val="center"/>
              <w:rPr>
                <w:sz w:val="22"/>
                <w:szCs w:val="22"/>
              </w:rPr>
            </w:pPr>
            <w:r w:rsidRPr="002A3154">
              <w:rPr>
                <w:color w:val="000000"/>
                <w:sz w:val="22"/>
                <w:szCs w:val="22"/>
              </w:rPr>
              <w:t>2023/4-7 M</w:t>
            </w:r>
          </w:p>
        </w:tc>
        <w:tc>
          <w:tcPr>
            <w:tcW w:w="1418" w:type="dxa"/>
            <w:vAlign w:val="center"/>
          </w:tcPr>
          <w:p w14:paraId="38210011" w14:textId="766A308C" w:rsidR="00931FDD" w:rsidRPr="002A3154" w:rsidRDefault="00931FDD" w:rsidP="00931FDD">
            <w:pPr>
              <w:jc w:val="center"/>
              <w:rPr>
                <w:sz w:val="22"/>
                <w:szCs w:val="22"/>
              </w:rPr>
            </w:pPr>
            <w:r w:rsidRPr="002A3154">
              <w:rPr>
                <w:color w:val="000000"/>
                <w:sz w:val="22"/>
                <w:szCs w:val="22"/>
              </w:rPr>
              <w:t>Münferit Proje (M)</w:t>
            </w:r>
          </w:p>
        </w:tc>
      </w:tr>
      <w:tr w:rsidR="00D21334" w:rsidRPr="00CF113D" w14:paraId="0F004060" w14:textId="77777777" w:rsidTr="00931FDD">
        <w:trPr>
          <w:jc w:val="center"/>
        </w:trPr>
        <w:tc>
          <w:tcPr>
            <w:tcW w:w="421" w:type="dxa"/>
            <w:vAlign w:val="center"/>
          </w:tcPr>
          <w:p w14:paraId="2308E99A" w14:textId="77777777" w:rsidR="00D21334" w:rsidRPr="002A3154" w:rsidRDefault="00D21334" w:rsidP="00D21334">
            <w:pPr>
              <w:pStyle w:val="ListeParagraf"/>
              <w:numPr>
                <w:ilvl w:val="0"/>
                <w:numId w:val="28"/>
              </w:numPr>
              <w:spacing w:after="0"/>
              <w:jc w:val="center"/>
              <w:rPr>
                <w:sz w:val="22"/>
                <w:szCs w:val="22"/>
              </w:rPr>
            </w:pPr>
          </w:p>
        </w:tc>
        <w:tc>
          <w:tcPr>
            <w:tcW w:w="3123" w:type="dxa"/>
            <w:vAlign w:val="center"/>
          </w:tcPr>
          <w:p w14:paraId="27F68B98" w14:textId="3AA4A681" w:rsidR="00D21334" w:rsidRPr="002A3154" w:rsidRDefault="00D21334" w:rsidP="00D21334">
            <w:pPr>
              <w:jc w:val="center"/>
              <w:rPr>
                <w:sz w:val="22"/>
                <w:szCs w:val="22"/>
              </w:rPr>
            </w:pPr>
            <w:r w:rsidRPr="002A3154">
              <w:rPr>
                <w:sz w:val="22"/>
                <w:szCs w:val="22"/>
              </w:rPr>
              <w:t>Fizik</w:t>
            </w:r>
          </w:p>
        </w:tc>
        <w:tc>
          <w:tcPr>
            <w:tcW w:w="4257" w:type="dxa"/>
            <w:vAlign w:val="center"/>
          </w:tcPr>
          <w:p w14:paraId="3856071C" w14:textId="61D1BC36" w:rsidR="00D21334" w:rsidRPr="002A3154" w:rsidRDefault="00D21334" w:rsidP="00D21334">
            <w:pPr>
              <w:rPr>
                <w:sz w:val="22"/>
                <w:szCs w:val="22"/>
              </w:rPr>
            </w:pPr>
            <w:r w:rsidRPr="002A3154">
              <w:rPr>
                <w:color w:val="000000"/>
                <w:sz w:val="22"/>
                <w:szCs w:val="22"/>
              </w:rPr>
              <w:t>ZnCrCo İnce filmlerinin Üretimi ve Radyasyon Soğurma Parametrelerinin Belirlenmesi</w:t>
            </w:r>
          </w:p>
        </w:tc>
        <w:tc>
          <w:tcPr>
            <w:tcW w:w="1422" w:type="dxa"/>
            <w:vAlign w:val="center"/>
          </w:tcPr>
          <w:p w14:paraId="575B7C2F" w14:textId="1468C09F" w:rsidR="00D21334" w:rsidRPr="002A3154" w:rsidRDefault="00D21334" w:rsidP="00D21334">
            <w:pPr>
              <w:jc w:val="center"/>
              <w:rPr>
                <w:sz w:val="22"/>
                <w:szCs w:val="22"/>
              </w:rPr>
            </w:pPr>
            <w:r w:rsidRPr="002A3154">
              <w:rPr>
                <w:color w:val="000000"/>
                <w:sz w:val="22"/>
                <w:szCs w:val="22"/>
              </w:rPr>
              <w:t>2021/2-9 YLS</w:t>
            </w:r>
          </w:p>
        </w:tc>
        <w:tc>
          <w:tcPr>
            <w:tcW w:w="1418" w:type="dxa"/>
            <w:vAlign w:val="center"/>
          </w:tcPr>
          <w:p w14:paraId="6BB80E0F" w14:textId="6D80AC8B" w:rsidR="00D21334" w:rsidRPr="002A3154" w:rsidRDefault="001D0CE6" w:rsidP="001D0CE6">
            <w:pPr>
              <w:jc w:val="center"/>
              <w:rPr>
                <w:color w:val="000000"/>
                <w:sz w:val="22"/>
                <w:szCs w:val="22"/>
              </w:rPr>
            </w:pPr>
            <w:r w:rsidRPr="002A3154">
              <w:rPr>
                <w:color w:val="000000"/>
                <w:sz w:val="22"/>
                <w:szCs w:val="22"/>
              </w:rPr>
              <w:t>Yüksek Lisans Tez Projeleri(YLS)</w:t>
            </w:r>
          </w:p>
        </w:tc>
      </w:tr>
      <w:tr w:rsidR="00D21334" w:rsidRPr="00CF113D" w14:paraId="1B0272BB" w14:textId="77777777" w:rsidTr="00931FDD">
        <w:trPr>
          <w:jc w:val="center"/>
        </w:trPr>
        <w:tc>
          <w:tcPr>
            <w:tcW w:w="421" w:type="dxa"/>
            <w:vAlign w:val="center"/>
          </w:tcPr>
          <w:p w14:paraId="60A87824" w14:textId="77777777" w:rsidR="00D21334" w:rsidRPr="002A3154" w:rsidRDefault="00D21334" w:rsidP="00D21334">
            <w:pPr>
              <w:pStyle w:val="ListeParagraf"/>
              <w:numPr>
                <w:ilvl w:val="0"/>
                <w:numId w:val="28"/>
              </w:numPr>
              <w:spacing w:after="0"/>
              <w:jc w:val="center"/>
              <w:rPr>
                <w:sz w:val="22"/>
                <w:szCs w:val="22"/>
              </w:rPr>
            </w:pPr>
          </w:p>
        </w:tc>
        <w:tc>
          <w:tcPr>
            <w:tcW w:w="3123" w:type="dxa"/>
            <w:vAlign w:val="center"/>
          </w:tcPr>
          <w:p w14:paraId="3A15DC76" w14:textId="3034B718" w:rsidR="00D21334" w:rsidRPr="002A3154" w:rsidRDefault="001D0CE6" w:rsidP="001D0CE6">
            <w:pPr>
              <w:jc w:val="center"/>
              <w:rPr>
                <w:sz w:val="22"/>
                <w:szCs w:val="22"/>
              </w:rPr>
            </w:pPr>
            <w:r w:rsidRPr="002A3154">
              <w:rPr>
                <w:sz w:val="22"/>
                <w:szCs w:val="22"/>
              </w:rPr>
              <w:t>Fizik</w:t>
            </w:r>
          </w:p>
        </w:tc>
        <w:tc>
          <w:tcPr>
            <w:tcW w:w="4257" w:type="dxa"/>
            <w:vAlign w:val="center"/>
          </w:tcPr>
          <w:p w14:paraId="73B77D78" w14:textId="1506A9CB" w:rsidR="00D21334" w:rsidRPr="002A3154" w:rsidRDefault="008478E1" w:rsidP="00D21334">
            <w:pPr>
              <w:rPr>
                <w:color w:val="000000"/>
                <w:sz w:val="22"/>
                <w:szCs w:val="22"/>
              </w:rPr>
            </w:pPr>
            <w:r w:rsidRPr="002A3154">
              <w:rPr>
                <w:color w:val="000000"/>
                <w:sz w:val="22"/>
                <w:szCs w:val="22"/>
              </w:rPr>
              <w:t>Çinko Oksit-Karbon Kuantum Nokta Nanokompozit Sentezlenmesi ve Sentezlenen Nanokompozitlerin Sıvı Kristallerin Bazı Fiziksel Özelliklerine Etkisinin İncelenmesi</w:t>
            </w:r>
          </w:p>
        </w:tc>
        <w:tc>
          <w:tcPr>
            <w:tcW w:w="1422" w:type="dxa"/>
            <w:vAlign w:val="center"/>
          </w:tcPr>
          <w:p w14:paraId="6155664B" w14:textId="228159CB" w:rsidR="00D21334" w:rsidRPr="002A3154" w:rsidRDefault="008478E1" w:rsidP="008478E1">
            <w:pPr>
              <w:jc w:val="center"/>
              <w:rPr>
                <w:color w:val="000000"/>
                <w:sz w:val="22"/>
                <w:szCs w:val="22"/>
              </w:rPr>
            </w:pPr>
            <w:r w:rsidRPr="002A3154">
              <w:rPr>
                <w:color w:val="000000"/>
                <w:sz w:val="22"/>
                <w:szCs w:val="22"/>
              </w:rPr>
              <w:t>2019/6-11 YLS</w:t>
            </w:r>
          </w:p>
        </w:tc>
        <w:tc>
          <w:tcPr>
            <w:tcW w:w="1418" w:type="dxa"/>
            <w:vAlign w:val="center"/>
          </w:tcPr>
          <w:p w14:paraId="24423546" w14:textId="116977AC" w:rsidR="00D21334" w:rsidRPr="002A3154" w:rsidRDefault="008478E1" w:rsidP="008478E1">
            <w:pPr>
              <w:jc w:val="center"/>
              <w:rPr>
                <w:color w:val="000000"/>
                <w:sz w:val="22"/>
                <w:szCs w:val="22"/>
              </w:rPr>
            </w:pPr>
            <w:r w:rsidRPr="002A3154">
              <w:rPr>
                <w:color w:val="000000"/>
                <w:sz w:val="22"/>
                <w:szCs w:val="22"/>
              </w:rPr>
              <w:t>Yüksek Lisans Tez Projeleri(YLS)</w:t>
            </w:r>
          </w:p>
        </w:tc>
      </w:tr>
      <w:tr w:rsidR="009A2BC0" w:rsidRPr="00CF113D" w14:paraId="0898215F" w14:textId="77777777" w:rsidTr="00931FDD">
        <w:trPr>
          <w:jc w:val="center"/>
        </w:trPr>
        <w:tc>
          <w:tcPr>
            <w:tcW w:w="421" w:type="dxa"/>
            <w:vAlign w:val="center"/>
          </w:tcPr>
          <w:p w14:paraId="05FE9D62" w14:textId="77777777" w:rsidR="009A2BC0" w:rsidRPr="002A3154" w:rsidRDefault="009A2BC0" w:rsidP="009A2BC0">
            <w:pPr>
              <w:pStyle w:val="ListeParagraf"/>
              <w:numPr>
                <w:ilvl w:val="0"/>
                <w:numId w:val="28"/>
              </w:numPr>
              <w:spacing w:after="0"/>
              <w:jc w:val="center"/>
              <w:rPr>
                <w:sz w:val="22"/>
                <w:szCs w:val="22"/>
              </w:rPr>
            </w:pPr>
          </w:p>
        </w:tc>
        <w:tc>
          <w:tcPr>
            <w:tcW w:w="3123" w:type="dxa"/>
            <w:vAlign w:val="center"/>
          </w:tcPr>
          <w:p w14:paraId="13E86F9A" w14:textId="1825743F" w:rsidR="009A2BC0" w:rsidRPr="002A3154" w:rsidRDefault="009A2BC0" w:rsidP="009A2BC0">
            <w:pPr>
              <w:jc w:val="center"/>
              <w:rPr>
                <w:sz w:val="22"/>
                <w:szCs w:val="22"/>
              </w:rPr>
            </w:pPr>
            <w:r w:rsidRPr="002A3154">
              <w:rPr>
                <w:sz w:val="22"/>
                <w:szCs w:val="22"/>
                <w:shd w:val="clear" w:color="auto" w:fill="FFFFFF"/>
                <w:lang w:bidi="tr-TR"/>
              </w:rPr>
              <w:t>Fizik</w:t>
            </w:r>
          </w:p>
        </w:tc>
        <w:tc>
          <w:tcPr>
            <w:tcW w:w="4257" w:type="dxa"/>
            <w:vAlign w:val="center"/>
          </w:tcPr>
          <w:p w14:paraId="570E26DC" w14:textId="6FE9528D" w:rsidR="009A2BC0" w:rsidRPr="002A3154" w:rsidRDefault="009A2BC0" w:rsidP="009A2BC0">
            <w:pPr>
              <w:rPr>
                <w:sz w:val="22"/>
                <w:szCs w:val="22"/>
              </w:rPr>
            </w:pPr>
            <w:r w:rsidRPr="002A3154">
              <w:rPr>
                <w:color w:val="000000"/>
                <w:sz w:val="22"/>
                <w:szCs w:val="22"/>
              </w:rPr>
              <w:t>Mg-Esaslı Biyomalzemelerin Mekanik Alaşımlama Metodu ile Üretilmesi, Mikroyapı ve Biyolojik Özelliklerinin İncelenmesi</w:t>
            </w:r>
          </w:p>
        </w:tc>
        <w:tc>
          <w:tcPr>
            <w:tcW w:w="1422" w:type="dxa"/>
            <w:vAlign w:val="center"/>
          </w:tcPr>
          <w:p w14:paraId="54F59D70" w14:textId="6510D7DE" w:rsidR="009A2BC0" w:rsidRPr="002A3154" w:rsidRDefault="009A2BC0" w:rsidP="009A2BC0">
            <w:pPr>
              <w:jc w:val="center"/>
              <w:rPr>
                <w:sz w:val="22"/>
                <w:szCs w:val="22"/>
              </w:rPr>
            </w:pPr>
            <w:r w:rsidRPr="002A3154">
              <w:rPr>
                <w:color w:val="000000"/>
                <w:sz w:val="22"/>
                <w:szCs w:val="22"/>
              </w:rPr>
              <w:t>2024/3-9 YLS</w:t>
            </w:r>
          </w:p>
        </w:tc>
        <w:tc>
          <w:tcPr>
            <w:tcW w:w="1418" w:type="dxa"/>
            <w:vAlign w:val="center"/>
          </w:tcPr>
          <w:p w14:paraId="6DA5B185" w14:textId="5236482C" w:rsidR="009A2BC0" w:rsidRPr="002A3154" w:rsidRDefault="009A2BC0" w:rsidP="009A2BC0">
            <w:pPr>
              <w:jc w:val="center"/>
              <w:rPr>
                <w:sz w:val="22"/>
                <w:szCs w:val="22"/>
              </w:rPr>
            </w:pPr>
            <w:r w:rsidRPr="002A3154">
              <w:rPr>
                <w:color w:val="000000"/>
                <w:sz w:val="22"/>
                <w:szCs w:val="22"/>
              </w:rPr>
              <w:t>Yüksek Lisans Tez Projeleri(YLS)</w:t>
            </w:r>
          </w:p>
        </w:tc>
      </w:tr>
      <w:tr w:rsidR="00173255" w:rsidRPr="00CF113D" w14:paraId="664675E6" w14:textId="77777777" w:rsidTr="00931FDD">
        <w:trPr>
          <w:jc w:val="center"/>
        </w:trPr>
        <w:tc>
          <w:tcPr>
            <w:tcW w:w="421" w:type="dxa"/>
            <w:vAlign w:val="center"/>
          </w:tcPr>
          <w:p w14:paraId="5D045BA4" w14:textId="77777777" w:rsidR="00173255" w:rsidRPr="002A3154" w:rsidRDefault="00173255" w:rsidP="009A2BC0">
            <w:pPr>
              <w:pStyle w:val="ListeParagraf"/>
              <w:numPr>
                <w:ilvl w:val="0"/>
                <w:numId w:val="28"/>
              </w:numPr>
              <w:spacing w:after="0"/>
              <w:jc w:val="center"/>
              <w:rPr>
                <w:sz w:val="22"/>
                <w:szCs w:val="22"/>
              </w:rPr>
            </w:pPr>
          </w:p>
        </w:tc>
        <w:tc>
          <w:tcPr>
            <w:tcW w:w="3123" w:type="dxa"/>
            <w:vAlign w:val="center"/>
          </w:tcPr>
          <w:p w14:paraId="0B3C8ACF" w14:textId="7D2CCCA9" w:rsidR="00173255" w:rsidRPr="002A3154" w:rsidRDefault="00173255" w:rsidP="009A2BC0">
            <w:pPr>
              <w:jc w:val="center"/>
              <w:rPr>
                <w:sz w:val="22"/>
                <w:szCs w:val="22"/>
                <w:shd w:val="clear" w:color="auto" w:fill="FFFFFF"/>
                <w:lang w:bidi="tr-TR"/>
              </w:rPr>
            </w:pPr>
            <w:r w:rsidRPr="002A3154">
              <w:rPr>
                <w:sz w:val="22"/>
                <w:szCs w:val="22"/>
                <w:shd w:val="clear" w:color="auto" w:fill="FFFFFF"/>
                <w:lang w:bidi="tr-TR"/>
              </w:rPr>
              <w:t>Matematik</w:t>
            </w:r>
          </w:p>
        </w:tc>
        <w:tc>
          <w:tcPr>
            <w:tcW w:w="4257" w:type="dxa"/>
            <w:vAlign w:val="center"/>
          </w:tcPr>
          <w:p w14:paraId="2CA5CDB7" w14:textId="4EFC8813" w:rsidR="00173255" w:rsidRPr="002A3154" w:rsidRDefault="00173255" w:rsidP="009A2BC0">
            <w:pPr>
              <w:rPr>
                <w:color w:val="000000"/>
                <w:sz w:val="22"/>
                <w:szCs w:val="22"/>
              </w:rPr>
            </w:pPr>
            <w:r w:rsidRPr="002A3154">
              <w:rPr>
                <w:color w:val="000000"/>
                <w:sz w:val="22"/>
                <w:szCs w:val="22"/>
              </w:rPr>
              <w:t>YAPAY ZEKA İLE ÇİZELGELEME OPTİMİZASYONU</w:t>
            </w:r>
          </w:p>
        </w:tc>
        <w:tc>
          <w:tcPr>
            <w:tcW w:w="1422" w:type="dxa"/>
            <w:vAlign w:val="center"/>
          </w:tcPr>
          <w:p w14:paraId="6FD1A6E4" w14:textId="23881C30" w:rsidR="00173255" w:rsidRPr="002A3154" w:rsidRDefault="00173255" w:rsidP="009A2BC0">
            <w:pPr>
              <w:jc w:val="center"/>
              <w:rPr>
                <w:color w:val="000000"/>
                <w:sz w:val="22"/>
                <w:szCs w:val="22"/>
              </w:rPr>
            </w:pPr>
            <w:r w:rsidRPr="002A3154">
              <w:rPr>
                <w:color w:val="000000"/>
                <w:sz w:val="22"/>
                <w:szCs w:val="22"/>
              </w:rPr>
              <w:t>SAYZEK(ATP)</w:t>
            </w:r>
          </w:p>
        </w:tc>
        <w:tc>
          <w:tcPr>
            <w:tcW w:w="1418" w:type="dxa"/>
            <w:vAlign w:val="center"/>
          </w:tcPr>
          <w:p w14:paraId="58FC689F" w14:textId="75C3E70B" w:rsidR="00173255" w:rsidRPr="002A3154" w:rsidRDefault="00173255" w:rsidP="009A2BC0">
            <w:pPr>
              <w:jc w:val="center"/>
              <w:rPr>
                <w:color w:val="000000"/>
                <w:sz w:val="22"/>
                <w:szCs w:val="22"/>
              </w:rPr>
            </w:pPr>
            <w:r w:rsidRPr="002A3154">
              <w:rPr>
                <w:color w:val="000000"/>
                <w:sz w:val="22"/>
                <w:szCs w:val="22"/>
              </w:rPr>
              <w:t>SAYZEK</w:t>
            </w:r>
          </w:p>
        </w:tc>
      </w:tr>
    </w:tbl>
    <w:p w14:paraId="14BD56D1" w14:textId="77777777" w:rsidR="002A3154" w:rsidRDefault="002A3154" w:rsidP="00FC6198">
      <w:pPr>
        <w:keepNext/>
        <w:tabs>
          <w:tab w:val="left" w:pos="357"/>
        </w:tabs>
        <w:spacing w:before="100" w:beforeAutospacing="1" w:after="100" w:afterAutospacing="1" w:line="240" w:lineRule="auto"/>
        <w:jc w:val="both"/>
        <w:outlineLvl w:val="0"/>
        <w:rPr>
          <w:rFonts w:ascii="Times New Roman" w:eastAsia="Times New Roman" w:hAnsi="Times New Roman" w:cs="Times New Roman"/>
          <w:b/>
          <w:lang w:eastAsia="ko-KR"/>
        </w:rPr>
      </w:pPr>
      <w:bookmarkStart w:id="21" w:name="_Toc158804408"/>
    </w:p>
    <w:p w14:paraId="02162532" w14:textId="40799E5E" w:rsidR="00A02F43" w:rsidRPr="00CF113D" w:rsidRDefault="00A02F43" w:rsidP="00FC6198">
      <w:pPr>
        <w:keepNext/>
        <w:tabs>
          <w:tab w:val="left" w:pos="357"/>
        </w:tabs>
        <w:spacing w:before="100" w:beforeAutospacing="1" w:after="100" w:afterAutospacing="1" w:line="240" w:lineRule="auto"/>
        <w:jc w:val="both"/>
        <w:outlineLvl w:val="0"/>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IV- KURUMSAL KABİLİYET ve KAPASİTENİN DEĞERLENDİRİLMESİ</w:t>
      </w:r>
      <w:bookmarkEnd w:id="21"/>
      <w:r w:rsidRPr="00CF113D">
        <w:rPr>
          <w:rFonts w:ascii="Times New Roman" w:eastAsia="Times New Roman" w:hAnsi="Times New Roman" w:cs="Times New Roman"/>
          <w:b/>
          <w:lang w:eastAsia="ko-KR"/>
        </w:rPr>
        <w:t xml:space="preserve"> </w:t>
      </w:r>
    </w:p>
    <w:p w14:paraId="269DA56A" w14:textId="6EAB430B" w:rsidR="00A02F43" w:rsidRPr="00CF113D" w:rsidRDefault="00A02F43" w:rsidP="00A02F43">
      <w:pPr>
        <w:keepNext/>
        <w:spacing w:before="240" w:after="60" w:line="240" w:lineRule="auto"/>
        <w:ind w:firstLine="708"/>
        <w:jc w:val="both"/>
        <w:outlineLvl w:val="1"/>
        <w:rPr>
          <w:rFonts w:ascii="Times New Roman" w:eastAsia="Times New Roman" w:hAnsi="Times New Roman" w:cs="Times New Roman"/>
          <w:b/>
          <w:lang w:eastAsia="ko-KR"/>
        </w:rPr>
      </w:pPr>
      <w:bookmarkStart w:id="22" w:name="_Toc158804409"/>
      <w:r w:rsidRPr="00CF113D">
        <w:rPr>
          <w:rFonts w:ascii="Times New Roman" w:eastAsia="Times New Roman" w:hAnsi="Times New Roman" w:cs="Times New Roman"/>
          <w:b/>
          <w:lang w:eastAsia="ko-KR"/>
        </w:rPr>
        <w:t>A-</w:t>
      </w:r>
      <w:r w:rsidR="004B3163" w:rsidRPr="004B3163">
        <w:rPr>
          <w:rFonts w:ascii="Times New Roman" w:eastAsia="Times New Roman" w:hAnsi="Times New Roman" w:cs="Times New Roman"/>
          <w:b/>
          <w:sz w:val="24"/>
          <w:szCs w:val="24"/>
          <w:lang w:eastAsia="ko-KR"/>
        </w:rPr>
        <w:t xml:space="preserve"> ÜSTÜNLÜKLER</w:t>
      </w:r>
      <w:bookmarkEnd w:id="22"/>
      <w:r w:rsidR="004B3163" w:rsidRPr="00CF113D">
        <w:rPr>
          <w:rFonts w:ascii="Times New Roman" w:eastAsia="Times New Roman" w:hAnsi="Times New Roman" w:cs="Times New Roman"/>
          <w:b/>
          <w:lang w:eastAsia="ko-KR"/>
        </w:rPr>
        <w:t xml:space="preserve"> </w:t>
      </w:r>
    </w:p>
    <w:p w14:paraId="08DF9A79" w14:textId="77777777" w:rsidR="00A02F43" w:rsidRPr="00CF113D" w:rsidRDefault="00A02F43" w:rsidP="00A02F43">
      <w:pPr>
        <w:spacing w:after="0" w:line="240" w:lineRule="auto"/>
        <w:ind w:left="360"/>
        <w:jc w:val="both"/>
        <w:rPr>
          <w:rFonts w:ascii="Times New Roman" w:eastAsia="Times New Roman" w:hAnsi="Times New Roman" w:cs="Times New Roman"/>
          <w:lang w:eastAsia="ko-KR"/>
        </w:rPr>
      </w:pPr>
    </w:p>
    <w:p w14:paraId="38BFFBCE" w14:textId="1DD04C5C" w:rsidR="00D45C07" w:rsidRPr="00D45C07" w:rsidRDefault="00D45C07" w:rsidP="00D45C07">
      <w:pPr>
        <w:spacing w:after="0" w:line="360" w:lineRule="exact"/>
        <w:ind w:firstLine="708"/>
        <w:jc w:val="both"/>
        <w:rPr>
          <w:rFonts w:ascii="Times New Roman" w:eastAsia="Times New Roman" w:hAnsi="Times New Roman" w:cs="Times New Roman"/>
          <w:lang w:eastAsia="ko-KR"/>
        </w:rPr>
      </w:pPr>
      <w:r w:rsidRPr="00D45C07">
        <w:rPr>
          <w:rFonts w:ascii="Times New Roman" w:eastAsia="Times New Roman" w:hAnsi="Times New Roman" w:cs="Times New Roman"/>
          <w:b/>
          <w:bCs/>
          <w:lang w:eastAsia="ko-KR"/>
        </w:rPr>
        <w:t>Mezun Başarıları:</w:t>
      </w:r>
      <w:r w:rsidRPr="00D45C07">
        <w:rPr>
          <w:rFonts w:ascii="Times New Roman" w:eastAsia="Times New Roman" w:hAnsi="Times New Roman" w:cs="Times New Roman"/>
          <w:lang w:eastAsia="ko-KR"/>
        </w:rPr>
        <w:t xml:space="preserve"> Fakülteden mezun olan öğrencilerin akademik ve profesyonel kariyerlerinde ulusal ve uluslararası düzeyde başarılı olmaları.</w:t>
      </w:r>
    </w:p>
    <w:p w14:paraId="0535B89A" w14:textId="1656F11C" w:rsidR="00A02F43" w:rsidRDefault="00D45C07" w:rsidP="00D45C07">
      <w:pPr>
        <w:spacing w:after="0" w:line="360" w:lineRule="exact"/>
        <w:ind w:firstLine="708"/>
        <w:jc w:val="both"/>
        <w:rPr>
          <w:rFonts w:ascii="Times New Roman" w:eastAsia="Times New Roman" w:hAnsi="Times New Roman" w:cs="Times New Roman"/>
          <w:lang w:eastAsia="ko-KR"/>
        </w:rPr>
      </w:pPr>
      <w:r w:rsidRPr="00D45C07">
        <w:rPr>
          <w:rFonts w:ascii="Times New Roman" w:eastAsia="Times New Roman" w:hAnsi="Times New Roman" w:cs="Times New Roman"/>
          <w:b/>
          <w:bCs/>
          <w:lang w:eastAsia="ko-KR"/>
        </w:rPr>
        <w:t>Sektör Taleplerine Uygun Eğitim:</w:t>
      </w:r>
      <w:r w:rsidRPr="00D45C07">
        <w:rPr>
          <w:rFonts w:ascii="Times New Roman" w:eastAsia="Times New Roman" w:hAnsi="Times New Roman" w:cs="Times New Roman"/>
          <w:lang w:eastAsia="ko-KR"/>
        </w:rPr>
        <w:t xml:space="preserve"> Fakülte mezunlarının iş dünyasında tercih edilmesini sağlayan uygulamalı ve sektörel ihtiyaçlara uygun eğitim verilmesi.</w:t>
      </w:r>
    </w:p>
    <w:p w14:paraId="7D62A5DC" w14:textId="2098B053" w:rsidR="00D45C07" w:rsidRDefault="00D45C07" w:rsidP="00D45C07">
      <w:pPr>
        <w:spacing w:after="0" w:line="360" w:lineRule="exact"/>
        <w:ind w:firstLine="708"/>
        <w:jc w:val="both"/>
        <w:rPr>
          <w:rFonts w:ascii="Times New Roman" w:eastAsia="Times New Roman" w:hAnsi="Times New Roman" w:cs="Times New Roman"/>
          <w:lang w:eastAsia="ko-KR"/>
        </w:rPr>
      </w:pPr>
      <w:r w:rsidRPr="00D45C07">
        <w:rPr>
          <w:rFonts w:ascii="Times New Roman" w:eastAsia="Times New Roman" w:hAnsi="Times New Roman" w:cs="Times New Roman"/>
          <w:b/>
          <w:bCs/>
          <w:lang w:eastAsia="ko-KR"/>
        </w:rPr>
        <w:t>Toplumsal Sorunlara Çözüm Üretme:</w:t>
      </w:r>
      <w:r w:rsidRPr="00D45C07">
        <w:rPr>
          <w:rFonts w:ascii="Times New Roman" w:eastAsia="Times New Roman" w:hAnsi="Times New Roman" w:cs="Times New Roman"/>
          <w:lang w:eastAsia="ko-KR"/>
        </w:rPr>
        <w:t xml:space="preserve"> Bilimsel bilgi ve yöntemlerle toplumsal sorunlara yönelik projeler geliştirme kapasitesi.</w:t>
      </w:r>
    </w:p>
    <w:p w14:paraId="573330A4" w14:textId="27722B62" w:rsidR="00D45C07" w:rsidRDefault="00D45C07" w:rsidP="00D45C07">
      <w:pPr>
        <w:spacing w:after="0" w:line="360" w:lineRule="exact"/>
        <w:ind w:firstLine="708"/>
        <w:jc w:val="both"/>
        <w:rPr>
          <w:rFonts w:ascii="Times New Roman" w:eastAsia="Times New Roman" w:hAnsi="Times New Roman" w:cs="Times New Roman"/>
          <w:lang w:eastAsia="ko-KR"/>
        </w:rPr>
      </w:pPr>
      <w:r w:rsidRPr="00D45C07">
        <w:rPr>
          <w:rFonts w:ascii="Times New Roman" w:eastAsia="Times New Roman" w:hAnsi="Times New Roman" w:cs="Times New Roman"/>
          <w:b/>
          <w:bCs/>
          <w:lang w:eastAsia="ko-KR"/>
        </w:rPr>
        <w:lastRenderedPageBreak/>
        <w:t>Araştırma Odaklılık:</w:t>
      </w:r>
      <w:r w:rsidRPr="00D45C07">
        <w:rPr>
          <w:rFonts w:ascii="Times New Roman" w:eastAsia="Times New Roman" w:hAnsi="Times New Roman" w:cs="Times New Roman"/>
          <w:lang w:eastAsia="ko-KR"/>
        </w:rPr>
        <w:t xml:space="preserve"> Fakülte bünyesinde gerçekleştirilen bilimsel projelerin ve yayınların niteliğinin yüksek olması.</w:t>
      </w:r>
    </w:p>
    <w:p w14:paraId="518E8179" w14:textId="7D1EB82D" w:rsidR="00856668" w:rsidRPr="00856668" w:rsidRDefault="00856668" w:rsidP="00856668">
      <w:pPr>
        <w:spacing w:after="0" w:line="360" w:lineRule="exact"/>
        <w:ind w:firstLine="708"/>
        <w:jc w:val="both"/>
        <w:rPr>
          <w:rFonts w:ascii="Times New Roman" w:eastAsia="Times New Roman" w:hAnsi="Times New Roman" w:cs="Times New Roman"/>
          <w:lang w:eastAsia="ko-KR"/>
        </w:rPr>
      </w:pPr>
      <w:r w:rsidRPr="00856668">
        <w:rPr>
          <w:rFonts w:ascii="Times New Roman" w:eastAsia="Times New Roman" w:hAnsi="Times New Roman" w:cs="Times New Roman"/>
          <w:b/>
          <w:bCs/>
          <w:lang w:eastAsia="ko-KR"/>
        </w:rPr>
        <w:t>Nitelikli Eğitim Programları:</w:t>
      </w:r>
      <w:r w:rsidRPr="00856668">
        <w:rPr>
          <w:rFonts w:ascii="Times New Roman" w:eastAsia="Times New Roman" w:hAnsi="Times New Roman" w:cs="Times New Roman"/>
          <w:lang w:eastAsia="ko-KR"/>
        </w:rPr>
        <w:t xml:space="preserve"> Lisans ve lisansüstü düzeyde güçlü ve kapsamlı müfredat sunması.</w:t>
      </w:r>
    </w:p>
    <w:p w14:paraId="59F96077" w14:textId="4F8F74B1" w:rsidR="00856668" w:rsidRDefault="00856668" w:rsidP="00856668">
      <w:pPr>
        <w:spacing w:after="0" w:line="360" w:lineRule="exact"/>
        <w:ind w:firstLine="708"/>
        <w:jc w:val="both"/>
        <w:rPr>
          <w:rFonts w:ascii="Times New Roman" w:eastAsia="Times New Roman" w:hAnsi="Times New Roman" w:cs="Times New Roman"/>
          <w:lang w:eastAsia="ko-KR"/>
        </w:rPr>
      </w:pPr>
      <w:r w:rsidRPr="00856668">
        <w:rPr>
          <w:rFonts w:ascii="Times New Roman" w:eastAsia="Times New Roman" w:hAnsi="Times New Roman" w:cs="Times New Roman"/>
          <w:b/>
          <w:bCs/>
          <w:lang w:eastAsia="ko-KR"/>
        </w:rPr>
        <w:t>Disiplinler Arası Yaklaşım:</w:t>
      </w:r>
      <w:r w:rsidRPr="00856668">
        <w:rPr>
          <w:rFonts w:ascii="Times New Roman" w:eastAsia="Times New Roman" w:hAnsi="Times New Roman" w:cs="Times New Roman"/>
          <w:lang w:eastAsia="ko-KR"/>
        </w:rPr>
        <w:t xml:space="preserve"> Matematik, Fizik, Kimya ve Biyoloji gibi temel bilimler arasında iş birliği ve disiplinler arası araştırmaların teşvik edilmesi.</w:t>
      </w:r>
    </w:p>
    <w:p w14:paraId="67C36024" w14:textId="5B3299BD" w:rsidR="00E41297" w:rsidRPr="00E41297" w:rsidRDefault="004B3163" w:rsidP="00C1041E">
      <w:pPr>
        <w:pStyle w:val="ListeParagraf"/>
        <w:keepNext/>
        <w:numPr>
          <w:ilvl w:val="0"/>
          <w:numId w:val="4"/>
        </w:numPr>
        <w:spacing w:before="240" w:after="60"/>
        <w:jc w:val="both"/>
        <w:outlineLvl w:val="1"/>
        <w:rPr>
          <w:b/>
          <w:lang w:eastAsia="ko-KR"/>
        </w:rPr>
      </w:pPr>
      <w:r w:rsidRPr="00E41297">
        <w:rPr>
          <w:b/>
          <w:bCs/>
          <w:lang w:eastAsia="ko-KR"/>
        </w:rPr>
        <w:t>GELİŞMEYE AÇIK YÖNLER</w:t>
      </w:r>
      <w:r>
        <w:rPr>
          <w:b/>
          <w:bCs/>
          <w:lang w:eastAsia="ko-KR"/>
        </w:rPr>
        <w:t xml:space="preserve"> </w:t>
      </w:r>
    </w:p>
    <w:p w14:paraId="3410635B" w14:textId="77777777" w:rsidR="00E41297" w:rsidRPr="00E41297" w:rsidRDefault="00E41297" w:rsidP="00E41297">
      <w:pPr>
        <w:spacing w:after="0" w:line="240" w:lineRule="auto"/>
        <w:ind w:left="360"/>
        <w:jc w:val="both"/>
        <w:rPr>
          <w:rFonts w:ascii="Times New Roman" w:eastAsia="Times New Roman" w:hAnsi="Times New Roman" w:cs="Times New Roman"/>
          <w:lang w:eastAsia="ko-KR"/>
        </w:rPr>
      </w:pPr>
      <w:r w:rsidRPr="00E41297">
        <w:rPr>
          <w:rFonts w:ascii="Times New Roman" w:eastAsia="Times New Roman" w:hAnsi="Times New Roman" w:cs="Times New Roman"/>
          <w:lang w:eastAsia="ko-KR"/>
        </w:rPr>
        <w:t>Fen Fakültesinin gelişmeye açık yönleri, akademik, fiziki, yönetsel ve toplumsal alanlarda değerlendirilebilir. Aşağıda genel çerçevede öne çıkan noktalar sıralanmıştır:</w:t>
      </w:r>
    </w:p>
    <w:p w14:paraId="73C079E4" w14:textId="0A2BC604" w:rsidR="00E41297" w:rsidRPr="00E41297" w:rsidRDefault="00E41297" w:rsidP="00E41297">
      <w:pPr>
        <w:spacing w:after="0" w:line="240" w:lineRule="auto"/>
        <w:ind w:left="360"/>
        <w:jc w:val="both"/>
        <w:rPr>
          <w:rFonts w:ascii="Times New Roman" w:eastAsia="Times New Roman" w:hAnsi="Times New Roman" w:cs="Times New Roman"/>
          <w:lang w:eastAsia="ko-KR"/>
        </w:rPr>
      </w:pPr>
    </w:p>
    <w:p w14:paraId="3A1105E2" w14:textId="77777777" w:rsidR="00E41297" w:rsidRPr="00E41297" w:rsidRDefault="00E41297" w:rsidP="00E41297">
      <w:pPr>
        <w:spacing w:after="0" w:line="240" w:lineRule="auto"/>
        <w:ind w:left="360"/>
        <w:jc w:val="both"/>
        <w:rPr>
          <w:rFonts w:ascii="Times New Roman" w:eastAsia="Times New Roman" w:hAnsi="Times New Roman" w:cs="Times New Roman"/>
          <w:b/>
          <w:bCs/>
          <w:lang w:eastAsia="ko-KR"/>
        </w:rPr>
      </w:pPr>
      <w:r w:rsidRPr="00E41297">
        <w:rPr>
          <w:rFonts w:ascii="Times New Roman" w:eastAsia="Times New Roman" w:hAnsi="Times New Roman" w:cs="Times New Roman"/>
          <w:b/>
          <w:bCs/>
          <w:lang w:eastAsia="ko-KR"/>
        </w:rPr>
        <w:t>1. Akademik Alan</w:t>
      </w:r>
    </w:p>
    <w:p w14:paraId="3A1B71DD" w14:textId="77777777" w:rsidR="00E41297" w:rsidRPr="00E41297" w:rsidRDefault="00E41297" w:rsidP="00C1041E">
      <w:pPr>
        <w:numPr>
          <w:ilvl w:val="0"/>
          <w:numId w:val="14"/>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Uluslararasılaşma:</w:t>
      </w:r>
      <w:r w:rsidRPr="00E41297">
        <w:rPr>
          <w:rFonts w:ascii="Times New Roman" w:eastAsia="Times New Roman" w:hAnsi="Times New Roman" w:cs="Times New Roman"/>
          <w:lang w:eastAsia="ko-KR"/>
        </w:rPr>
        <w:t xml:space="preserve"> Uluslararası öğrenci ve akademisyen değişim programlarına katılımın artırılması ve yabancı dilde programların açılması.</w:t>
      </w:r>
    </w:p>
    <w:p w14:paraId="49EBFF0E" w14:textId="77777777" w:rsidR="00E41297" w:rsidRPr="00E41297" w:rsidRDefault="00E41297" w:rsidP="00C1041E">
      <w:pPr>
        <w:numPr>
          <w:ilvl w:val="0"/>
          <w:numId w:val="14"/>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Araştırma ve Geliştirme:</w:t>
      </w:r>
      <w:r w:rsidRPr="00E41297">
        <w:rPr>
          <w:rFonts w:ascii="Times New Roman" w:eastAsia="Times New Roman" w:hAnsi="Times New Roman" w:cs="Times New Roman"/>
          <w:lang w:eastAsia="ko-KR"/>
        </w:rPr>
        <w:t xml:space="preserve"> Daha fazla TÜBİTAK, AB projeleri gibi ulusal ve uluslararası fonlara erişimin sağlanması.</w:t>
      </w:r>
    </w:p>
    <w:p w14:paraId="7DA498C5" w14:textId="77777777" w:rsidR="00E41297" w:rsidRPr="00E41297" w:rsidRDefault="00E41297" w:rsidP="00C1041E">
      <w:pPr>
        <w:numPr>
          <w:ilvl w:val="0"/>
          <w:numId w:val="14"/>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Yayın Kalitesi ve Sayısı:</w:t>
      </w:r>
      <w:r w:rsidRPr="00E41297">
        <w:rPr>
          <w:rFonts w:ascii="Times New Roman" w:eastAsia="Times New Roman" w:hAnsi="Times New Roman" w:cs="Times New Roman"/>
          <w:lang w:eastAsia="ko-KR"/>
        </w:rPr>
        <w:t xml:space="preserve"> Akademik personelin nitelikli yayın yapma kapasitesinin artırılması ve prestijli dergilerde yayınların teşvik edilmesi.</w:t>
      </w:r>
    </w:p>
    <w:p w14:paraId="2E85B1DB" w14:textId="77777777" w:rsidR="00E41297" w:rsidRPr="00E41297" w:rsidRDefault="00E41297" w:rsidP="00C1041E">
      <w:pPr>
        <w:numPr>
          <w:ilvl w:val="0"/>
          <w:numId w:val="14"/>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Lisans ve Lisansüstü Eğitim:</w:t>
      </w:r>
      <w:r w:rsidRPr="00E41297">
        <w:rPr>
          <w:rFonts w:ascii="Times New Roman" w:eastAsia="Times New Roman" w:hAnsi="Times New Roman" w:cs="Times New Roman"/>
          <w:lang w:eastAsia="ko-KR"/>
        </w:rPr>
        <w:t xml:space="preserve"> Müfredatların güncellenerek sektörel ihtiyaçlara uygun hale getirilmesi ve uygulamalı eğitim olanaklarının geliştirilmesi.</w:t>
      </w:r>
    </w:p>
    <w:p w14:paraId="5A04F4CD" w14:textId="4C582B58" w:rsidR="00E41297" w:rsidRPr="00E41297" w:rsidRDefault="00E41297" w:rsidP="00E41297">
      <w:pPr>
        <w:spacing w:after="0" w:line="240" w:lineRule="auto"/>
        <w:ind w:left="360"/>
        <w:jc w:val="both"/>
        <w:rPr>
          <w:rFonts w:ascii="Times New Roman" w:eastAsia="Times New Roman" w:hAnsi="Times New Roman" w:cs="Times New Roman"/>
          <w:lang w:eastAsia="ko-KR"/>
        </w:rPr>
      </w:pPr>
    </w:p>
    <w:p w14:paraId="0B3038F0" w14:textId="77777777" w:rsidR="00E41297" w:rsidRPr="00E41297" w:rsidRDefault="00E41297" w:rsidP="00E41297">
      <w:pPr>
        <w:spacing w:after="0" w:line="240" w:lineRule="auto"/>
        <w:ind w:left="360"/>
        <w:jc w:val="both"/>
        <w:rPr>
          <w:rFonts w:ascii="Times New Roman" w:eastAsia="Times New Roman" w:hAnsi="Times New Roman" w:cs="Times New Roman"/>
          <w:b/>
          <w:bCs/>
          <w:lang w:eastAsia="ko-KR"/>
        </w:rPr>
      </w:pPr>
      <w:r w:rsidRPr="00E41297">
        <w:rPr>
          <w:rFonts w:ascii="Times New Roman" w:eastAsia="Times New Roman" w:hAnsi="Times New Roman" w:cs="Times New Roman"/>
          <w:b/>
          <w:bCs/>
          <w:lang w:eastAsia="ko-KR"/>
        </w:rPr>
        <w:t>2. Fiziki Altyapı</w:t>
      </w:r>
    </w:p>
    <w:p w14:paraId="54050835" w14:textId="77777777" w:rsidR="00E41297" w:rsidRPr="00E41297" w:rsidRDefault="00E41297" w:rsidP="00C1041E">
      <w:pPr>
        <w:numPr>
          <w:ilvl w:val="0"/>
          <w:numId w:val="15"/>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Laboratuvar İmkanları:</w:t>
      </w:r>
      <w:r w:rsidRPr="00E41297">
        <w:rPr>
          <w:rFonts w:ascii="Times New Roman" w:eastAsia="Times New Roman" w:hAnsi="Times New Roman" w:cs="Times New Roman"/>
          <w:lang w:eastAsia="ko-KR"/>
        </w:rPr>
        <w:t xml:space="preserve"> Laboratuvarların modernizasyonu ve donanım eksikliklerinin giderilmesi.</w:t>
      </w:r>
    </w:p>
    <w:p w14:paraId="2FEBC243" w14:textId="77777777" w:rsidR="00E41297" w:rsidRPr="00E41297" w:rsidRDefault="00E41297" w:rsidP="00C1041E">
      <w:pPr>
        <w:numPr>
          <w:ilvl w:val="0"/>
          <w:numId w:val="15"/>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Derslikler ve Sosyal Alanlar:</w:t>
      </w:r>
      <w:r w:rsidRPr="00E41297">
        <w:rPr>
          <w:rFonts w:ascii="Times New Roman" w:eastAsia="Times New Roman" w:hAnsi="Times New Roman" w:cs="Times New Roman"/>
          <w:lang w:eastAsia="ko-KR"/>
        </w:rPr>
        <w:t xml:space="preserve"> Öğrenci ve personelin kullanımına yönelik modern derslikler, kütüphaneler ve sosyal alanların artırılması.</w:t>
      </w:r>
    </w:p>
    <w:p w14:paraId="028847EE" w14:textId="6D83A908" w:rsidR="00E41297" w:rsidRPr="00E41297" w:rsidRDefault="00E41297" w:rsidP="00E41297">
      <w:pPr>
        <w:spacing w:after="0" w:line="240" w:lineRule="auto"/>
        <w:ind w:left="360"/>
        <w:jc w:val="both"/>
        <w:rPr>
          <w:rFonts w:ascii="Times New Roman" w:eastAsia="Times New Roman" w:hAnsi="Times New Roman" w:cs="Times New Roman"/>
          <w:lang w:eastAsia="ko-KR"/>
        </w:rPr>
      </w:pPr>
    </w:p>
    <w:p w14:paraId="413C22CB" w14:textId="77777777" w:rsidR="00E41297" w:rsidRPr="00E41297" w:rsidRDefault="00E41297" w:rsidP="00E41297">
      <w:pPr>
        <w:spacing w:after="0" w:line="240" w:lineRule="auto"/>
        <w:ind w:left="360"/>
        <w:jc w:val="both"/>
        <w:rPr>
          <w:rFonts w:ascii="Times New Roman" w:eastAsia="Times New Roman" w:hAnsi="Times New Roman" w:cs="Times New Roman"/>
          <w:b/>
          <w:bCs/>
          <w:lang w:eastAsia="ko-KR"/>
        </w:rPr>
      </w:pPr>
      <w:r w:rsidRPr="00E41297">
        <w:rPr>
          <w:rFonts w:ascii="Times New Roman" w:eastAsia="Times New Roman" w:hAnsi="Times New Roman" w:cs="Times New Roman"/>
          <w:b/>
          <w:bCs/>
          <w:lang w:eastAsia="ko-KR"/>
        </w:rPr>
        <w:t>3. Eğitim ve Öğretim</w:t>
      </w:r>
    </w:p>
    <w:p w14:paraId="60CC0D47" w14:textId="77777777" w:rsidR="00E41297" w:rsidRPr="00E41297" w:rsidRDefault="00E41297" w:rsidP="00C1041E">
      <w:pPr>
        <w:numPr>
          <w:ilvl w:val="0"/>
          <w:numId w:val="16"/>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Multidisipliner Eğitim:</w:t>
      </w:r>
      <w:r w:rsidRPr="00E41297">
        <w:rPr>
          <w:rFonts w:ascii="Times New Roman" w:eastAsia="Times New Roman" w:hAnsi="Times New Roman" w:cs="Times New Roman"/>
          <w:lang w:eastAsia="ko-KR"/>
        </w:rPr>
        <w:t xml:space="preserve"> Bölümler arasında disiplinler arası programların geliştirilmesi.</w:t>
      </w:r>
    </w:p>
    <w:p w14:paraId="0F264FF6" w14:textId="77777777" w:rsidR="00E41297" w:rsidRPr="00E41297" w:rsidRDefault="00E41297" w:rsidP="00C1041E">
      <w:pPr>
        <w:numPr>
          <w:ilvl w:val="0"/>
          <w:numId w:val="16"/>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Dijital Dönüşüm:</w:t>
      </w:r>
      <w:r w:rsidRPr="00E41297">
        <w:rPr>
          <w:rFonts w:ascii="Times New Roman" w:eastAsia="Times New Roman" w:hAnsi="Times New Roman" w:cs="Times New Roman"/>
          <w:lang w:eastAsia="ko-KR"/>
        </w:rPr>
        <w:t xml:space="preserve"> Eğitimde dijital araçların daha etkin kullanılması ve çevrimiçi eğitim imkanlarının artırılması.</w:t>
      </w:r>
    </w:p>
    <w:p w14:paraId="4BD64AD0" w14:textId="6EF87E7B" w:rsidR="00E41297" w:rsidRPr="00E41297" w:rsidRDefault="00E41297" w:rsidP="00E41297">
      <w:pPr>
        <w:spacing w:after="0" w:line="240" w:lineRule="auto"/>
        <w:ind w:left="360"/>
        <w:jc w:val="both"/>
        <w:rPr>
          <w:rFonts w:ascii="Times New Roman" w:eastAsia="Times New Roman" w:hAnsi="Times New Roman" w:cs="Times New Roman"/>
          <w:lang w:eastAsia="ko-KR"/>
        </w:rPr>
      </w:pPr>
    </w:p>
    <w:p w14:paraId="7700DB1C" w14:textId="77777777" w:rsidR="00E41297" w:rsidRPr="00E41297" w:rsidRDefault="00E41297" w:rsidP="00E41297">
      <w:pPr>
        <w:spacing w:after="0" w:line="240" w:lineRule="auto"/>
        <w:ind w:left="360"/>
        <w:jc w:val="both"/>
        <w:rPr>
          <w:rFonts w:ascii="Times New Roman" w:eastAsia="Times New Roman" w:hAnsi="Times New Roman" w:cs="Times New Roman"/>
          <w:b/>
          <w:bCs/>
          <w:lang w:eastAsia="ko-KR"/>
        </w:rPr>
      </w:pPr>
      <w:r w:rsidRPr="00E41297">
        <w:rPr>
          <w:rFonts w:ascii="Times New Roman" w:eastAsia="Times New Roman" w:hAnsi="Times New Roman" w:cs="Times New Roman"/>
          <w:b/>
          <w:bCs/>
          <w:lang w:eastAsia="ko-KR"/>
        </w:rPr>
        <w:t>4. Toplumsal Katkı</w:t>
      </w:r>
    </w:p>
    <w:p w14:paraId="76E2C14C" w14:textId="358DE84D" w:rsidR="00E41297" w:rsidRPr="00E41297" w:rsidRDefault="00E41297" w:rsidP="00C1041E">
      <w:pPr>
        <w:numPr>
          <w:ilvl w:val="0"/>
          <w:numId w:val="17"/>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Üniversite-Sanayi İş birliği:</w:t>
      </w:r>
      <w:r w:rsidRPr="00E41297">
        <w:rPr>
          <w:rFonts w:ascii="Times New Roman" w:eastAsia="Times New Roman" w:hAnsi="Times New Roman" w:cs="Times New Roman"/>
          <w:lang w:eastAsia="ko-KR"/>
        </w:rPr>
        <w:t xml:space="preserve"> Sanayi ile ortak projeler geliştirilmesi ve teknoloji transfer ofislerinin etkinleştirilmesi.</w:t>
      </w:r>
    </w:p>
    <w:p w14:paraId="741E71D3" w14:textId="77777777" w:rsidR="00E41297" w:rsidRPr="00E41297" w:rsidRDefault="00E41297" w:rsidP="00C1041E">
      <w:pPr>
        <w:numPr>
          <w:ilvl w:val="0"/>
          <w:numId w:val="17"/>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Toplum Hizmetleri:</w:t>
      </w:r>
      <w:r w:rsidRPr="00E41297">
        <w:rPr>
          <w:rFonts w:ascii="Times New Roman" w:eastAsia="Times New Roman" w:hAnsi="Times New Roman" w:cs="Times New Roman"/>
          <w:lang w:eastAsia="ko-KR"/>
        </w:rPr>
        <w:t xml:space="preserve"> Bölgesel sorunlara çözüm odaklı projeler ve toplum destekli programların artırılması.</w:t>
      </w:r>
    </w:p>
    <w:p w14:paraId="4F01972D" w14:textId="77777777" w:rsidR="00E41297" w:rsidRPr="00E41297" w:rsidRDefault="00E41297" w:rsidP="00C1041E">
      <w:pPr>
        <w:numPr>
          <w:ilvl w:val="0"/>
          <w:numId w:val="17"/>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Sosyal Sorumluluk Projeleri:</w:t>
      </w:r>
      <w:r w:rsidRPr="00E41297">
        <w:rPr>
          <w:rFonts w:ascii="Times New Roman" w:eastAsia="Times New Roman" w:hAnsi="Times New Roman" w:cs="Times New Roman"/>
          <w:lang w:eastAsia="ko-KR"/>
        </w:rPr>
        <w:t xml:space="preserve"> Çevresel sürdürülebilirlik ve sosyal sorumluluk alanlarında aktif rol alınması.</w:t>
      </w:r>
    </w:p>
    <w:p w14:paraId="0B116601" w14:textId="4E192826" w:rsidR="00E41297" w:rsidRPr="00E41297" w:rsidRDefault="00E41297" w:rsidP="00E41297">
      <w:pPr>
        <w:spacing w:after="0" w:line="240" w:lineRule="auto"/>
        <w:ind w:left="360"/>
        <w:jc w:val="both"/>
        <w:rPr>
          <w:rFonts w:ascii="Times New Roman" w:eastAsia="Times New Roman" w:hAnsi="Times New Roman" w:cs="Times New Roman"/>
          <w:lang w:eastAsia="ko-KR"/>
        </w:rPr>
      </w:pPr>
    </w:p>
    <w:p w14:paraId="3582E0DF" w14:textId="77777777" w:rsidR="00E41297" w:rsidRPr="00E41297" w:rsidRDefault="00E41297" w:rsidP="00E41297">
      <w:pPr>
        <w:spacing w:after="0" w:line="240" w:lineRule="auto"/>
        <w:ind w:left="360"/>
        <w:jc w:val="both"/>
        <w:rPr>
          <w:rFonts w:ascii="Times New Roman" w:eastAsia="Times New Roman" w:hAnsi="Times New Roman" w:cs="Times New Roman"/>
          <w:b/>
          <w:bCs/>
          <w:lang w:eastAsia="ko-KR"/>
        </w:rPr>
      </w:pPr>
      <w:r w:rsidRPr="00E41297">
        <w:rPr>
          <w:rFonts w:ascii="Times New Roman" w:eastAsia="Times New Roman" w:hAnsi="Times New Roman" w:cs="Times New Roman"/>
          <w:b/>
          <w:bCs/>
          <w:lang w:eastAsia="ko-KR"/>
        </w:rPr>
        <w:t>5. Yönetsel ve Kalite Süreçleri</w:t>
      </w:r>
    </w:p>
    <w:p w14:paraId="78F9A0CD" w14:textId="77777777" w:rsidR="00E41297" w:rsidRPr="00E41297" w:rsidRDefault="00E41297" w:rsidP="00C1041E">
      <w:pPr>
        <w:numPr>
          <w:ilvl w:val="0"/>
          <w:numId w:val="18"/>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Kalite Güvencesi:</w:t>
      </w:r>
      <w:r w:rsidRPr="00E41297">
        <w:rPr>
          <w:rFonts w:ascii="Times New Roman" w:eastAsia="Times New Roman" w:hAnsi="Times New Roman" w:cs="Times New Roman"/>
          <w:lang w:eastAsia="ko-KR"/>
        </w:rPr>
        <w:t xml:space="preserve"> Fakültenin kalite süreçlerinin sürekli iyileştirilmesi ve Bologna Süreci’ne tam uyumun sağlanması.</w:t>
      </w:r>
    </w:p>
    <w:p w14:paraId="1B9AD7DA" w14:textId="77777777" w:rsidR="00E41297" w:rsidRPr="00E41297" w:rsidRDefault="00E41297" w:rsidP="00C1041E">
      <w:pPr>
        <w:numPr>
          <w:ilvl w:val="0"/>
          <w:numId w:val="18"/>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Paydaş Katılımı:</w:t>
      </w:r>
      <w:r w:rsidRPr="00E41297">
        <w:rPr>
          <w:rFonts w:ascii="Times New Roman" w:eastAsia="Times New Roman" w:hAnsi="Times New Roman" w:cs="Times New Roman"/>
          <w:lang w:eastAsia="ko-KR"/>
        </w:rPr>
        <w:t xml:space="preserve"> İç ve dış paydaşların görüşlerinin alınarak yönetişim süreçlerine dahil edilmesi.</w:t>
      </w:r>
    </w:p>
    <w:p w14:paraId="1E5797F2" w14:textId="77777777" w:rsidR="00E41297" w:rsidRPr="00E41297" w:rsidRDefault="00E41297" w:rsidP="00C1041E">
      <w:pPr>
        <w:numPr>
          <w:ilvl w:val="0"/>
          <w:numId w:val="18"/>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Stratejik Planlama:</w:t>
      </w:r>
      <w:r w:rsidRPr="00E41297">
        <w:rPr>
          <w:rFonts w:ascii="Times New Roman" w:eastAsia="Times New Roman" w:hAnsi="Times New Roman" w:cs="Times New Roman"/>
          <w:lang w:eastAsia="ko-KR"/>
        </w:rPr>
        <w:t xml:space="preserve"> Uzun vadeli hedefler belirlenerek bu hedeflerin izlenmesi ve değerlendirilmesi.</w:t>
      </w:r>
    </w:p>
    <w:p w14:paraId="216CD8E9" w14:textId="36261033" w:rsidR="00E41297" w:rsidRPr="00E41297" w:rsidRDefault="00E41297" w:rsidP="00E41297">
      <w:pPr>
        <w:spacing w:after="0" w:line="240" w:lineRule="auto"/>
        <w:ind w:left="360"/>
        <w:jc w:val="both"/>
        <w:rPr>
          <w:rFonts w:ascii="Times New Roman" w:eastAsia="Times New Roman" w:hAnsi="Times New Roman" w:cs="Times New Roman"/>
          <w:lang w:eastAsia="ko-KR"/>
        </w:rPr>
      </w:pPr>
    </w:p>
    <w:p w14:paraId="67CA2CBF" w14:textId="77777777" w:rsidR="00E41297" w:rsidRPr="00E41297" w:rsidRDefault="00E41297" w:rsidP="00E41297">
      <w:pPr>
        <w:spacing w:after="0" w:line="240" w:lineRule="auto"/>
        <w:ind w:left="360"/>
        <w:jc w:val="both"/>
        <w:rPr>
          <w:rFonts w:ascii="Times New Roman" w:eastAsia="Times New Roman" w:hAnsi="Times New Roman" w:cs="Times New Roman"/>
          <w:b/>
          <w:bCs/>
          <w:lang w:eastAsia="ko-KR"/>
        </w:rPr>
      </w:pPr>
      <w:r w:rsidRPr="00E41297">
        <w:rPr>
          <w:rFonts w:ascii="Times New Roman" w:eastAsia="Times New Roman" w:hAnsi="Times New Roman" w:cs="Times New Roman"/>
          <w:b/>
          <w:bCs/>
          <w:lang w:eastAsia="ko-KR"/>
        </w:rPr>
        <w:t>6. Mezunlarla İletişim</w:t>
      </w:r>
    </w:p>
    <w:p w14:paraId="3E005028" w14:textId="77777777" w:rsidR="004B3163" w:rsidRDefault="00E41297" w:rsidP="00C1041E">
      <w:pPr>
        <w:numPr>
          <w:ilvl w:val="0"/>
          <w:numId w:val="19"/>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Mezun Takip Sistemi:</w:t>
      </w:r>
      <w:r w:rsidRPr="00E41297">
        <w:rPr>
          <w:rFonts w:ascii="Times New Roman" w:eastAsia="Times New Roman" w:hAnsi="Times New Roman" w:cs="Times New Roman"/>
          <w:lang w:eastAsia="ko-KR"/>
        </w:rPr>
        <w:t xml:space="preserve"> Mezunların kariyer gelişimlerinin izlenmesi ve onlarla iletişim ağı oluşturulması.</w:t>
      </w:r>
    </w:p>
    <w:p w14:paraId="11DB8844" w14:textId="42AE9113" w:rsidR="004B3163" w:rsidRPr="004B3163" w:rsidRDefault="00E41297" w:rsidP="00C1041E">
      <w:pPr>
        <w:numPr>
          <w:ilvl w:val="0"/>
          <w:numId w:val="19"/>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lastRenderedPageBreak/>
        <w:t>Kariyer Desteği:</w:t>
      </w:r>
      <w:r w:rsidRPr="00E41297">
        <w:rPr>
          <w:rFonts w:ascii="Times New Roman" w:eastAsia="Times New Roman" w:hAnsi="Times New Roman" w:cs="Times New Roman"/>
          <w:lang w:eastAsia="ko-KR"/>
        </w:rPr>
        <w:t xml:space="preserve"> Mezunlara yönelik iş bulma ve kariyer gelişimi desteği sağlayacak etkinliklerin artırılması.</w:t>
      </w:r>
      <w:bookmarkStart w:id="23" w:name="_Toc158804411"/>
    </w:p>
    <w:p w14:paraId="5CAB3227" w14:textId="20C423D2" w:rsidR="00D45C07" w:rsidRPr="004B3163" w:rsidRDefault="004B3163" w:rsidP="00C1041E">
      <w:pPr>
        <w:keepNext/>
        <w:numPr>
          <w:ilvl w:val="0"/>
          <w:numId w:val="4"/>
        </w:numPr>
        <w:spacing w:before="240" w:after="60" w:line="240" w:lineRule="auto"/>
        <w:jc w:val="both"/>
        <w:outlineLvl w:val="1"/>
        <w:rPr>
          <w:b/>
          <w:sz w:val="24"/>
          <w:szCs w:val="24"/>
          <w:lang w:eastAsia="ko-KR"/>
        </w:rPr>
      </w:pPr>
      <w:r w:rsidRPr="004B3163">
        <w:rPr>
          <w:rFonts w:ascii="Times New Roman" w:eastAsia="Times New Roman" w:hAnsi="Times New Roman" w:cs="Times New Roman"/>
          <w:b/>
          <w:sz w:val="24"/>
          <w:szCs w:val="24"/>
          <w:lang w:eastAsia="ko-KR"/>
        </w:rPr>
        <w:t>DEĞERLENDİRME</w:t>
      </w:r>
      <w:bookmarkStart w:id="24" w:name="_Toc158804412"/>
      <w:bookmarkEnd w:id="23"/>
    </w:p>
    <w:p w14:paraId="04781899" w14:textId="129AEE0D" w:rsidR="00E41297" w:rsidRPr="00E41297" w:rsidRDefault="00E41297" w:rsidP="00D45C07">
      <w:pPr>
        <w:pStyle w:val="ListeParagraf"/>
        <w:keepNext/>
        <w:spacing w:before="240" w:after="60"/>
        <w:ind w:left="720"/>
        <w:jc w:val="both"/>
        <w:outlineLvl w:val="1"/>
        <w:rPr>
          <w:lang w:eastAsia="ko-KR"/>
        </w:rPr>
      </w:pPr>
      <w:r w:rsidRPr="00E41297">
        <w:rPr>
          <w:lang w:eastAsia="ko-KR"/>
        </w:rPr>
        <w:t>Fen Fakültesi, kuruluşundan bu yana bilimsel ve akademik faaliyetlerini çeşitlendirerek önemli bir gelişim göstermektedir. Ancak, fakültenin hedeflerine ulaşması için şu alanlarda iyileştirme ve güçlendirme adımları atılması gerekmektedir:</w:t>
      </w:r>
    </w:p>
    <w:p w14:paraId="0E546859" w14:textId="77777777" w:rsidR="00E41297" w:rsidRPr="00E41297" w:rsidRDefault="00E41297" w:rsidP="00C1041E">
      <w:pPr>
        <w:pStyle w:val="ListeParagraf"/>
        <w:keepNext/>
        <w:numPr>
          <w:ilvl w:val="0"/>
          <w:numId w:val="20"/>
        </w:numPr>
        <w:spacing w:before="240" w:after="60"/>
        <w:jc w:val="both"/>
        <w:outlineLvl w:val="1"/>
        <w:rPr>
          <w:lang w:eastAsia="ko-KR"/>
        </w:rPr>
      </w:pPr>
      <w:r w:rsidRPr="00E41297">
        <w:rPr>
          <w:b/>
          <w:bCs/>
          <w:lang w:eastAsia="ko-KR"/>
        </w:rPr>
        <w:t>İş Birliklerinin Genişletilmesi</w:t>
      </w:r>
      <w:r w:rsidRPr="00E41297">
        <w:rPr>
          <w:lang w:eastAsia="ko-KR"/>
        </w:rPr>
        <w:t>: Ulusal ve uluslararası kurumlarla daha fazla iş birliği yaparak ortak projeler geliştirilmesi, öğrenci ve akademisyen değişim programlarının artırılması.</w:t>
      </w:r>
    </w:p>
    <w:p w14:paraId="5733CBBD" w14:textId="77777777" w:rsidR="00E41297" w:rsidRPr="00E41297" w:rsidRDefault="00E41297" w:rsidP="00C1041E">
      <w:pPr>
        <w:pStyle w:val="ListeParagraf"/>
        <w:keepNext/>
        <w:numPr>
          <w:ilvl w:val="0"/>
          <w:numId w:val="20"/>
        </w:numPr>
        <w:spacing w:before="240" w:after="60"/>
        <w:jc w:val="both"/>
        <w:outlineLvl w:val="1"/>
        <w:rPr>
          <w:lang w:eastAsia="ko-KR"/>
        </w:rPr>
      </w:pPr>
      <w:r w:rsidRPr="00E41297">
        <w:rPr>
          <w:b/>
          <w:bCs/>
          <w:lang w:eastAsia="ko-KR"/>
        </w:rPr>
        <w:t>Kaynak Yönetiminin İyileştirilmesi</w:t>
      </w:r>
      <w:r w:rsidRPr="00E41297">
        <w:rPr>
          <w:lang w:eastAsia="ko-KR"/>
        </w:rPr>
        <w:t>: Eğitim-öğretim ve araştırma faaliyetlerinin verimliliğini artırmak için mevcut kaynakların etkin kullanılması ve yeni kaynak yaratma stratejilerinin benimsenmesi.</w:t>
      </w:r>
    </w:p>
    <w:p w14:paraId="791BEE58" w14:textId="77777777" w:rsidR="00E41297" w:rsidRPr="00E41297" w:rsidRDefault="00E41297" w:rsidP="00C1041E">
      <w:pPr>
        <w:pStyle w:val="ListeParagraf"/>
        <w:keepNext/>
        <w:numPr>
          <w:ilvl w:val="0"/>
          <w:numId w:val="20"/>
        </w:numPr>
        <w:spacing w:before="240" w:after="60"/>
        <w:jc w:val="both"/>
        <w:outlineLvl w:val="1"/>
        <w:rPr>
          <w:lang w:eastAsia="ko-KR"/>
        </w:rPr>
      </w:pPr>
      <w:r w:rsidRPr="00E41297">
        <w:rPr>
          <w:b/>
          <w:bCs/>
          <w:lang w:eastAsia="ko-KR"/>
        </w:rPr>
        <w:t>Teşvik Mekanizmalarının Güçlendirilmesi</w:t>
      </w:r>
      <w:r w:rsidRPr="00E41297">
        <w:rPr>
          <w:lang w:eastAsia="ko-KR"/>
        </w:rPr>
        <w:t>: Akademik personelin bilimsel araştırmalarını ve yayınlarını teşvik etmek, ayrıca öğrencilerin projeler geliştirme konusundaki motivasyonlarını artıracak destek mekanizmalarını hayata geçirmek.</w:t>
      </w:r>
    </w:p>
    <w:p w14:paraId="1B88BCCF" w14:textId="77777777" w:rsidR="00E41297" w:rsidRPr="00E41297" w:rsidRDefault="00E41297" w:rsidP="00E41297">
      <w:pPr>
        <w:pStyle w:val="ListeParagraf"/>
        <w:keepNext/>
        <w:spacing w:before="240" w:after="60"/>
        <w:ind w:left="720"/>
        <w:jc w:val="both"/>
        <w:outlineLvl w:val="1"/>
        <w:rPr>
          <w:b/>
          <w:bCs/>
          <w:lang w:eastAsia="ko-KR"/>
        </w:rPr>
      </w:pPr>
      <w:r w:rsidRPr="00E41297">
        <w:rPr>
          <w:b/>
          <w:bCs/>
          <w:lang w:eastAsia="ko-KR"/>
        </w:rPr>
        <w:t>Eğitim-Öğretim Sürecinin Güçlendirilmesi</w:t>
      </w:r>
    </w:p>
    <w:p w14:paraId="67C00A38" w14:textId="77777777" w:rsidR="00E41297" w:rsidRPr="00E41297" w:rsidRDefault="00E41297" w:rsidP="00C1041E">
      <w:pPr>
        <w:pStyle w:val="ListeParagraf"/>
        <w:keepNext/>
        <w:numPr>
          <w:ilvl w:val="0"/>
          <w:numId w:val="21"/>
        </w:numPr>
        <w:spacing w:before="240" w:after="60"/>
        <w:jc w:val="both"/>
        <w:outlineLvl w:val="1"/>
        <w:rPr>
          <w:lang w:eastAsia="ko-KR"/>
        </w:rPr>
      </w:pPr>
      <w:r w:rsidRPr="00E41297">
        <w:rPr>
          <w:b/>
          <w:bCs/>
          <w:lang w:eastAsia="ko-KR"/>
        </w:rPr>
        <w:t>Lisans ve Lisansüstü Programlarının Yaygınlaştırılması</w:t>
      </w:r>
      <w:r w:rsidRPr="00E41297">
        <w:rPr>
          <w:lang w:eastAsia="ko-KR"/>
        </w:rPr>
        <w:t>: Tüm bölümlerde lisans ve lisansüstü programlarının geliştirilmesi; henüz öğrenci alımı gerçekleştirmeyen bölümlerin eğitim-öğretime başlaması için gerekli hazırlıkların yapılması.</w:t>
      </w:r>
    </w:p>
    <w:p w14:paraId="4D798D9D" w14:textId="2827CAC3" w:rsidR="00E41297" w:rsidRPr="00E41297" w:rsidRDefault="00E41297" w:rsidP="00C1041E">
      <w:pPr>
        <w:pStyle w:val="ListeParagraf"/>
        <w:keepNext/>
        <w:numPr>
          <w:ilvl w:val="0"/>
          <w:numId w:val="21"/>
        </w:numPr>
        <w:spacing w:before="240" w:after="60"/>
        <w:jc w:val="both"/>
        <w:outlineLvl w:val="1"/>
        <w:rPr>
          <w:lang w:eastAsia="ko-KR"/>
        </w:rPr>
      </w:pPr>
      <w:r w:rsidRPr="00E41297">
        <w:rPr>
          <w:b/>
          <w:bCs/>
          <w:lang w:eastAsia="ko-KR"/>
        </w:rPr>
        <w:t>Yeni Programların Açılması</w:t>
      </w:r>
      <w:r w:rsidRPr="00E41297">
        <w:rPr>
          <w:lang w:eastAsia="ko-KR"/>
        </w:rPr>
        <w:t>: Mevcut lisans programlarının yanında yüksek lisans ve doktora programlarının planlanması, bu programlarla bilimsel araştırma kapasitesinin artırılması.</w:t>
      </w:r>
    </w:p>
    <w:p w14:paraId="4B3AA9FC" w14:textId="77777777" w:rsidR="00E41297" w:rsidRPr="00E41297" w:rsidRDefault="00E41297" w:rsidP="00E41297">
      <w:pPr>
        <w:pStyle w:val="ListeParagraf"/>
        <w:keepNext/>
        <w:spacing w:before="240" w:after="60"/>
        <w:ind w:left="720"/>
        <w:jc w:val="both"/>
        <w:outlineLvl w:val="1"/>
        <w:rPr>
          <w:b/>
          <w:bCs/>
          <w:lang w:eastAsia="ko-KR"/>
        </w:rPr>
      </w:pPr>
      <w:r w:rsidRPr="00E41297">
        <w:rPr>
          <w:b/>
          <w:bCs/>
          <w:lang w:eastAsia="ko-KR"/>
        </w:rPr>
        <w:t>Akademik Kadro İhtiyacının Karşılanması</w:t>
      </w:r>
    </w:p>
    <w:p w14:paraId="2497FC3E" w14:textId="77777777" w:rsidR="00E41297" w:rsidRPr="00E41297" w:rsidRDefault="00E41297" w:rsidP="00C1041E">
      <w:pPr>
        <w:pStyle w:val="ListeParagraf"/>
        <w:keepNext/>
        <w:numPr>
          <w:ilvl w:val="0"/>
          <w:numId w:val="22"/>
        </w:numPr>
        <w:spacing w:before="240" w:after="60"/>
        <w:jc w:val="both"/>
        <w:outlineLvl w:val="1"/>
        <w:rPr>
          <w:lang w:eastAsia="ko-KR"/>
        </w:rPr>
      </w:pPr>
      <w:r w:rsidRPr="00E41297">
        <w:rPr>
          <w:lang w:eastAsia="ko-KR"/>
        </w:rPr>
        <w:t>Fakültenin gelişim hedeflerine ulaşması için ihtiyaç duyulan bölümlerde akademik personel sayısının artırılması, özellikle nitelikli uzmanların fakülte bünyesine kazandırılması büyük önem taşımaktadır. Bu adım, eğitim-öğretim ve araştırma faaliyetlerinin sürdürülebilirliğini sağlamak için kritik bir gerekliliktir.</w:t>
      </w:r>
    </w:p>
    <w:p w14:paraId="64909472" w14:textId="1E5F9858" w:rsidR="00D45C07" w:rsidRPr="00D45C07" w:rsidRDefault="00E41297" w:rsidP="00D45C07">
      <w:pPr>
        <w:pStyle w:val="ListeParagraf"/>
        <w:keepNext/>
        <w:spacing w:before="240" w:after="60"/>
        <w:ind w:left="720"/>
        <w:jc w:val="both"/>
        <w:outlineLvl w:val="1"/>
        <w:rPr>
          <w:lang w:eastAsia="ko-KR"/>
        </w:rPr>
      </w:pPr>
      <w:r w:rsidRPr="00E41297">
        <w:rPr>
          <w:lang w:eastAsia="ko-KR"/>
        </w:rPr>
        <w:t>Planlı bir şekilde uygulanacak bu iyileştirmeler, Fen Fakültesi’nin hem ulusal hem de uluslararası düzeyde daha güçlü bir konuma ulaşmasını sağlayacaktır.</w:t>
      </w:r>
    </w:p>
    <w:p w14:paraId="4A533796" w14:textId="48E154FC" w:rsidR="00A02F43" w:rsidRPr="00E41297" w:rsidRDefault="00A02F43" w:rsidP="00C1041E">
      <w:pPr>
        <w:pStyle w:val="ListeParagraf"/>
        <w:keepNext/>
        <w:numPr>
          <w:ilvl w:val="0"/>
          <w:numId w:val="4"/>
        </w:numPr>
        <w:spacing w:before="240" w:after="60"/>
        <w:jc w:val="both"/>
        <w:outlineLvl w:val="1"/>
        <w:rPr>
          <w:b/>
          <w:lang w:eastAsia="ko-KR"/>
        </w:rPr>
      </w:pPr>
      <w:r w:rsidRPr="00E41297">
        <w:rPr>
          <w:b/>
          <w:lang w:eastAsia="ko-KR"/>
        </w:rPr>
        <w:t>ÖNERİ VE TEDBİRLER</w:t>
      </w:r>
      <w:bookmarkEnd w:id="24"/>
    </w:p>
    <w:p w14:paraId="0AD27C07" w14:textId="77777777" w:rsidR="00E41297" w:rsidRPr="00E41297" w:rsidRDefault="00E41297" w:rsidP="00E41297">
      <w:pPr>
        <w:spacing w:after="0" w:line="240" w:lineRule="auto"/>
        <w:jc w:val="both"/>
        <w:rPr>
          <w:rFonts w:ascii="Times New Roman" w:eastAsia="Times New Roman" w:hAnsi="Times New Roman" w:cs="Times New Roman"/>
          <w:b/>
          <w:bCs/>
          <w:lang w:eastAsia="ko-KR"/>
        </w:rPr>
      </w:pPr>
      <w:r w:rsidRPr="00E41297">
        <w:rPr>
          <w:rFonts w:ascii="Times New Roman" w:eastAsia="Times New Roman" w:hAnsi="Times New Roman" w:cs="Times New Roman"/>
          <w:b/>
          <w:bCs/>
          <w:lang w:eastAsia="ko-KR"/>
        </w:rPr>
        <w:t>Fen Fakültesi Kalite Çalışmaları ve Politika Geliştirme Planı</w:t>
      </w:r>
    </w:p>
    <w:p w14:paraId="47ECC02E" w14:textId="77777777" w:rsidR="00E41297" w:rsidRPr="00E41297" w:rsidRDefault="00E41297" w:rsidP="00E41297">
      <w:pPr>
        <w:spacing w:after="0" w:line="240" w:lineRule="auto"/>
        <w:jc w:val="both"/>
        <w:rPr>
          <w:rFonts w:ascii="Times New Roman" w:eastAsia="Times New Roman" w:hAnsi="Times New Roman" w:cs="Times New Roman"/>
          <w:b/>
          <w:bCs/>
          <w:lang w:eastAsia="ko-KR"/>
        </w:rPr>
      </w:pPr>
      <w:r w:rsidRPr="00E41297">
        <w:rPr>
          <w:rFonts w:ascii="Times New Roman" w:eastAsia="Times New Roman" w:hAnsi="Times New Roman" w:cs="Times New Roman"/>
          <w:b/>
          <w:bCs/>
          <w:lang w:eastAsia="ko-KR"/>
        </w:rPr>
        <w:t>1. Birim Kalite Politikalarının Güncellenmesi ve Çeşitlendirilmesi</w:t>
      </w:r>
    </w:p>
    <w:p w14:paraId="609581EC" w14:textId="77777777" w:rsidR="00E41297" w:rsidRPr="00E41297" w:rsidRDefault="00E41297" w:rsidP="00E41297">
      <w:p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lang w:eastAsia="ko-KR"/>
        </w:rPr>
        <w:t>Kahramanmaraş Sütçü İmam Üniversitesi’nin (KSÜ) kalite politikalarına uygun şekilde fakültemiz kalite politikası, şu temel başlıklar altında güncellenecek ve çeşitlendirilecektir:</w:t>
      </w:r>
    </w:p>
    <w:p w14:paraId="62A61313" w14:textId="77777777" w:rsidR="00E41297" w:rsidRPr="00E41297" w:rsidRDefault="00E41297" w:rsidP="00C1041E">
      <w:pPr>
        <w:numPr>
          <w:ilvl w:val="0"/>
          <w:numId w:val="8"/>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Yönetişim, Liderlik ve Kalite Politikası:</w:t>
      </w:r>
      <w:r w:rsidRPr="00E41297">
        <w:rPr>
          <w:rFonts w:ascii="Times New Roman" w:eastAsia="Times New Roman" w:hAnsi="Times New Roman" w:cs="Times New Roman"/>
          <w:lang w:eastAsia="ko-KR"/>
        </w:rPr>
        <w:t xml:space="preserve"> Etkin yönetişim, liderlik süreçlerinin güçlendirilmesi ve kalite güvencesinin artırılması hedeflenmektedir.</w:t>
      </w:r>
    </w:p>
    <w:p w14:paraId="18369FAA" w14:textId="77777777" w:rsidR="00E41297" w:rsidRPr="00E41297" w:rsidRDefault="00E41297" w:rsidP="00C1041E">
      <w:pPr>
        <w:numPr>
          <w:ilvl w:val="0"/>
          <w:numId w:val="8"/>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Eğitim ve Öğretim Politikası:</w:t>
      </w:r>
      <w:r w:rsidRPr="00E41297">
        <w:rPr>
          <w:rFonts w:ascii="Times New Roman" w:eastAsia="Times New Roman" w:hAnsi="Times New Roman" w:cs="Times New Roman"/>
          <w:lang w:eastAsia="ko-KR"/>
        </w:rPr>
        <w:t xml:space="preserve"> Eğitimde yenilikçi ve öğrenci odaklı yaklaşımlar benimsenerek, sürekli iyileştirme anlayışıyla hareket edilecektir.</w:t>
      </w:r>
    </w:p>
    <w:p w14:paraId="0297F57C" w14:textId="77777777" w:rsidR="00E41297" w:rsidRPr="00E41297" w:rsidRDefault="00E41297" w:rsidP="00C1041E">
      <w:pPr>
        <w:numPr>
          <w:ilvl w:val="0"/>
          <w:numId w:val="8"/>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Araştırma ve Geliştirme Politikası:</w:t>
      </w:r>
      <w:r w:rsidRPr="00E41297">
        <w:rPr>
          <w:rFonts w:ascii="Times New Roman" w:eastAsia="Times New Roman" w:hAnsi="Times New Roman" w:cs="Times New Roman"/>
          <w:lang w:eastAsia="ko-KR"/>
        </w:rPr>
        <w:t xml:space="preserve"> Fakültemiz bünyesinde yürütülen bilimsel araştırma faaliyetleri desteklenecek, ulusal ve uluslararası iş birlikleri artırılacaktır.</w:t>
      </w:r>
    </w:p>
    <w:p w14:paraId="1AB1366B" w14:textId="77777777" w:rsidR="00E41297" w:rsidRPr="00E41297" w:rsidRDefault="00E41297" w:rsidP="00C1041E">
      <w:pPr>
        <w:numPr>
          <w:ilvl w:val="0"/>
          <w:numId w:val="8"/>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lastRenderedPageBreak/>
        <w:t>Toplumsal Katkı Politikası:</w:t>
      </w:r>
      <w:r w:rsidRPr="00E41297">
        <w:rPr>
          <w:rFonts w:ascii="Times New Roman" w:eastAsia="Times New Roman" w:hAnsi="Times New Roman" w:cs="Times New Roman"/>
          <w:lang w:eastAsia="ko-KR"/>
        </w:rPr>
        <w:t xml:space="preserve"> Topluma yönelik projeler geliştirilerek sosyal sorumluluk faaliyetleri çeşitlendirilecektir.</w:t>
      </w:r>
    </w:p>
    <w:p w14:paraId="1B816C56" w14:textId="77777777" w:rsidR="00E41297" w:rsidRPr="00E41297" w:rsidRDefault="00E41297" w:rsidP="00C1041E">
      <w:pPr>
        <w:numPr>
          <w:ilvl w:val="0"/>
          <w:numId w:val="8"/>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Uluslararasılaşma Politikası:</w:t>
      </w:r>
      <w:r w:rsidRPr="00E41297">
        <w:rPr>
          <w:rFonts w:ascii="Times New Roman" w:eastAsia="Times New Roman" w:hAnsi="Times New Roman" w:cs="Times New Roman"/>
          <w:lang w:eastAsia="ko-KR"/>
        </w:rPr>
        <w:t xml:space="preserve"> Uluslararası düzeyde iş birliği olanakları artırılarak, öğrenci ve akademisyen değişim programları teşvik edilecektir.</w:t>
      </w:r>
    </w:p>
    <w:p w14:paraId="4F25D1F8" w14:textId="77777777" w:rsidR="00E41297" w:rsidRPr="00E41297" w:rsidRDefault="00E41297" w:rsidP="00E41297">
      <w:pPr>
        <w:spacing w:after="0" w:line="240" w:lineRule="auto"/>
        <w:jc w:val="both"/>
        <w:rPr>
          <w:rFonts w:ascii="Times New Roman" w:eastAsia="Times New Roman" w:hAnsi="Times New Roman" w:cs="Times New Roman"/>
          <w:b/>
          <w:bCs/>
          <w:lang w:eastAsia="ko-KR"/>
        </w:rPr>
      </w:pPr>
      <w:r w:rsidRPr="00E41297">
        <w:rPr>
          <w:rFonts w:ascii="Times New Roman" w:eastAsia="Times New Roman" w:hAnsi="Times New Roman" w:cs="Times New Roman"/>
          <w:b/>
          <w:bCs/>
          <w:lang w:eastAsia="ko-KR"/>
        </w:rPr>
        <w:t>2. Bölüm Politikalarının Oluşturulması</w:t>
      </w:r>
    </w:p>
    <w:p w14:paraId="78F4EFCE" w14:textId="77777777" w:rsidR="00E41297" w:rsidRPr="00E41297" w:rsidRDefault="00E41297" w:rsidP="00E41297">
      <w:p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lang w:eastAsia="ko-KR"/>
        </w:rPr>
        <w:t>Fakültemize bağlı bölümler için ayrı ayrı politika belgelerinin hazırlanması planlanmaktadır. Bu belgeler, fakültemiz genel politikalarıyla uyumlu olacak şekilde aşağıdaki başlıklar çerçevesinde oluşturulacaktır:</w:t>
      </w:r>
    </w:p>
    <w:p w14:paraId="67A0B46F" w14:textId="77777777" w:rsidR="00E41297" w:rsidRPr="00E41297" w:rsidRDefault="00E41297" w:rsidP="00C1041E">
      <w:pPr>
        <w:numPr>
          <w:ilvl w:val="0"/>
          <w:numId w:val="9"/>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lang w:eastAsia="ko-KR"/>
        </w:rPr>
        <w:t>Yönetişim, Liderlik ve Kalite</w:t>
      </w:r>
    </w:p>
    <w:p w14:paraId="1B36F73E" w14:textId="77777777" w:rsidR="00E41297" w:rsidRPr="00E41297" w:rsidRDefault="00E41297" w:rsidP="00C1041E">
      <w:pPr>
        <w:numPr>
          <w:ilvl w:val="0"/>
          <w:numId w:val="9"/>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lang w:eastAsia="ko-KR"/>
        </w:rPr>
        <w:t>Eğitim ve Öğretim</w:t>
      </w:r>
    </w:p>
    <w:p w14:paraId="26B7D519" w14:textId="77777777" w:rsidR="00E41297" w:rsidRPr="00E41297" w:rsidRDefault="00E41297" w:rsidP="00C1041E">
      <w:pPr>
        <w:numPr>
          <w:ilvl w:val="0"/>
          <w:numId w:val="9"/>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lang w:eastAsia="ko-KR"/>
        </w:rPr>
        <w:t>Araştırma ve Geliştirme</w:t>
      </w:r>
    </w:p>
    <w:p w14:paraId="7576F62C" w14:textId="77777777" w:rsidR="00E41297" w:rsidRPr="00E41297" w:rsidRDefault="00E41297" w:rsidP="00C1041E">
      <w:pPr>
        <w:numPr>
          <w:ilvl w:val="0"/>
          <w:numId w:val="9"/>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lang w:eastAsia="ko-KR"/>
        </w:rPr>
        <w:t>Toplumsal Katkı</w:t>
      </w:r>
    </w:p>
    <w:p w14:paraId="6FCEEADF" w14:textId="77777777" w:rsidR="00E41297" w:rsidRPr="00E41297" w:rsidRDefault="00E41297" w:rsidP="00C1041E">
      <w:pPr>
        <w:numPr>
          <w:ilvl w:val="0"/>
          <w:numId w:val="9"/>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lang w:eastAsia="ko-KR"/>
        </w:rPr>
        <w:t>Uluslararasılaşma</w:t>
      </w:r>
    </w:p>
    <w:p w14:paraId="701554A3" w14:textId="77777777" w:rsidR="00E41297" w:rsidRPr="00E41297" w:rsidRDefault="00E41297" w:rsidP="00E41297">
      <w:p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lang w:eastAsia="ko-KR"/>
        </w:rPr>
        <w:t>Bu politikaların taslağı, ilgili bölüm kurullarına sunularak görüş ve onay alınacaktır.</w:t>
      </w:r>
    </w:p>
    <w:p w14:paraId="7D5CD325" w14:textId="77777777" w:rsidR="00E41297" w:rsidRPr="00E41297" w:rsidRDefault="00E41297" w:rsidP="00E41297">
      <w:pPr>
        <w:spacing w:after="0" w:line="240" w:lineRule="auto"/>
        <w:jc w:val="both"/>
        <w:rPr>
          <w:rFonts w:ascii="Times New Roman" w:eastAsia="Times New Roman" w:hAnsi="Times New Roman" w:cs="Times New Roman"/>
          <w:b/>
          <w:bCs/>
          <w:lang w:eastAsia="ko-KR"/>
        </w:rPr>
      </w:pPr>
      <w:r w:rsidRPr="00E41297">
        <w:rPr>
          <w:rFonts w:ascii="Times New Roman" w:eastAsia="Times New Roman" w:hAnsi="Times New Roman" w:cs="Times New Roman"/>
          <w:b/>
          <w:bCs/>
          <w:lang w:eastAsia="ko-KR"/>
        </w:rPr>
        <w:t>3. Toplantılar ve Geri Bildirim Süreçleri</w:t>
      </w:r>
    </w:p>
    <w:p w14:paraId="6D1D1BDD" w14:textId="77777777" w:rsidR="00E41297" w:rsidRPr="00E41297" w:rsidRDefault="00E41297" w:rsidP="00C1041E">
      <w:pPr>
        <w:numPr>
          <w:ilvl w:val="0"/>
          <w:numId w:val="10"/>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Bölüm ve Birim Kalite Komisyonu Toplantıları:</w:t>
      </w:r>
      <w:r w:rsidRPr="00E41297">
        <w:rPr>
          <w:rFonts w:ascii="Times New Roman" w:eastAsia="Times New Roman" w:hAnsi="Times New Roman" w:cs="Times New Roman"/>
          <w:lang w:eastAsia="ko-KR"/>
        </w:rPr>
        <w:t xml:space="preserve"> Kalite politikalarının uygulama süreci ve hedeflerinin değerlendirilmesi amacıyla düzenli toplantılar yapılacaktır.</w:t>
      </w:r>
    </w:p>
    <w:p w14:paraId="10C2DD02" w14:textId="77777777" w:rsidR="00E41297" w:rsidRPr="00E41297" w:rsidRDefault="00E41297" w:rsidP="00C1041E">
      <w:pPr>
        <w:numPr>
          <w:ilvl w:val="0"/>
          <w:numId w:val="10"/>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Paydaş Toplantıları:</w:t>
      </w:r>
      <w:r w:rsidRPr="00E41297">
        <w:rPr>
          <w:rFonts w:ascii="Times New Roman" w:eastAsia="Times New Roman" w:hAnsi="Times New Roman" w:cs="Times New Roman"/>
          <w:lang w:eastAsia="ko-KR"/>
        </w:rPr>
        <w:t xml:space="preserve"> İç ve dış paydaşların görüşlerini almak, beklenti ve ihtiyaçlarını belirlemek için düzenli aralıklarla paydaş toplantıları gerçekleştirilecektir.</w:t>
      </w:r>
    </w:p>
    <w:p w14:paraId="1EA5429C" w14:textId="77777777" w:rsidR="00E41297" w:rsidRPr="00E41297" w:rsidRDefault="00E41297" w:rsidP="00E41297">
      <w:pPr>
        <w:spacing w:after="0" w:line="240" w:lineRule="auto"/>
        <w:jc w:val="both"/>
        <w:rPr>
          <w:rFonts w:ascii="Times New Roman" w:eastAsia="Times New Roman" w:hAnsi="Times New Roman" w:cs="Times New Roman"/>
          <w:b/>
          <w:bCs/>
          <w:lang w:eastAsia="ko-KR"/>
        </w:rPr>
      </w:pPr>
      <w:r w:rsidRPr="00E41297">
        <w:rPr>
          <w:rFonts w:ascii="Times New Roman" w:eastAsia="Times New Roman" w:hAnsi="Times New Roman" w:cs="Times New Roman"/>
          <w:b/>
          <w:bCs/>
          <w:lang w:eastAsia="ko-KR"/>
        </w:rPr>
        <w:t>4. Memnuniyet Anketleri ve İyileştirme Çalışmaları</w:t>
      </w:r>
    </w:p>
    <w:p w14:paraId="44F92CF1" w14:textId="77777777" w:rsidR="00E41297" w:rsidRPr="00E41297" w:rsidRDefault="00E41297" w:rsidP="00C1041E">
      <w:pPr>
        <w:numPr>
          <w:ilvl w:val="0"/>
          <w:numId w:val="11"/>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Anket Çalışmaları:</w:t>
      </w:r>
      <w:r w:rsidRPr="00E41297">
        <w:rPr>
          <w:rFonts w:ascii="Times New Roman" w:eastAsia="Times New Roman" w:hAnsi="Times New Roman" w:cs="Times New Roman"/>
          <w:lang w:eastAsia="ko-KR"/>
        </w:rPr>
        <w:t xml:space="preserve"> Öğrenci, mezun ve öğretim elemanlarına yönelik memnuniyet anketleri yapılacak; elde edilen veriler detaylı bir şekilde analiz edilecektir.</w:t>
      </w:r>
    </w:p>
    <w:p w14:paraId="263E0453" w14:textId="77777777" w:rsidR="00E41297" w:rsidRPr="00E41297" w:rsidRDefault="00E41297" w:rsidP="00C1041E">
      <w:pPr>
        <w:numPr>
          <w:ilvl w:val="0"/>
          <w:numId w:val="11"/>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İyileştirme Adımları:</w:t>
      </w:r>
      <w:r w:rsidRPr="00E41297">
        <w:rPr>
          <w:rFonts w:ascii="Times New Roman" w:eastAsia="Times New Roman" w:hAnsi="Times New Roman" w:cs="Times New Roman"/>
          <w:lang w:eastAsia="ko-KR"/>
        </w:rPr>
        <w:t xml:space="preserve"> Anket sonuçlarına dayalı olarak iyileştirme alanları belirlenecek ve somut adımlar atılacaktır.</w:t>
      </w:r>
    </w:p>
    <w:p w14:paraId="3438B7C6" w14:textId="77777777" w:rsidR="00E41297" w:rsidRPr="00E41297" w:rsidRDefault="00E41297" w:rsidP="00E41297">
      <w:pPr>
        <w:spacing w:after="0" w:line="240" w:lineRule="auto"/>
        <w:jc w:val="both"/>
        <w:rPr>
          <w:rFonts w:ascii="Times New Roman" w:eastAsia="Times New Roman" w:hAnsi="Times New Roman" w:cs="Times New Roman"/>
          <w:b/>
          <w:bCs/>
          <w:lang w:eastAsia="ko-KR"/>
        </w:rPr>
      </w:pPr>
      <w:r w:rsidRPr="00E41297">
        <w:rPr>
          <w:rFonts w:ascii="Times New Roman" w:eastAsia="Times New Roman" w:hAnsi="Times New Roman" w:cs="Times New Roman"/>
          <w:b/>
          <w:bCs/>
          <w:lang w:eastAsia="ko-KR"/>
        </w:rPr>
        <w:t>5. Mezun Faaliyetlerinin Çeşitlendirilmesi</w:t>
      </w:r>
    </w:p>
    <w:p w14:paraId="7EEEF5AD" w14:textId="77777777" w:rsidR="00E41297" w:rsidRPr="00E41297" w:rsidRDefault="00E41297" w:rsidP="00C1041E">
      <w:pPr>
        <w:numPr>
          <w:ilvl w:val="0"/>
          <w:numId w:val="12"/>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lang w:eastAsia="ko-KR"/>
        </w:rPr>
        <w:t>Mezunlarla iletişimin güçlendirilmesi ve etkinliklerin artırılması hedeflenmektedir.</w:t>
      </w:r>
    </w:p>
    <w:p w14:paraId="3053EA61" w14:textId="77777777" w:rsidR="00E41297" w:rsidRPr="00E41297" w:rsidRDefault="00E41297" w:rsidP="00C1041E">
      <w:pPr>
        <w:numPr>
          <w:ilvl w:val="0"/>
          <w:numId w:val="12"/>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lang w:eastAsia="ko-KR"/>
        </w:rPr>
        <w:t>Kariyer günleri, sektörel iş birlikleri ve mezun buluşmaları gibi faaliyetler planlanarak hayata geçirilecektir.</w:t>
      </w:r>
    </w:p>
    <w:p w14:paraId="1E5360E2" w14:textId="77777777" w:rsidR="00E41297" w:rsidRPr="00E41297" w:rsidRDefault="00E41297" w:rsidP="00E41297">
      <w:pPr>
        <w:spacing w:after="0" w:line="240" w:lineRule="auto"/>
        <w:jc w:val="both"/>
        <w:rPr>
          <w:rFonts w:ascii="Times New Roman" w:eastAsia="Times New Roman" w:hAnsi="Times New Roman" w:cs="Times New Roman"/>
          <w:b/>
          <w:bCs/>
          <w:lang w:eastAsia="ko-KR"/>
        </w:rPr>
      </w:pPr>
      <w:r w:rsidRPr="00E41297">
        <w:rPr>
          <w:rFonts w:ascii="Times New Roman" w:eastAsia="Times New Roman" w:hAnsi="Times New Roman" w:cs="Times New Roman"/>
          <w:b/>
          <w:bCs/>
          <w:lang w:eastAsia="ko-KR"/>
        </w:rPr>
        <w:t>6. Faaliyet Raporları ve Sürdürülebilirlik Çalışmaları</w:t>
      </w:r>
    </w:p>
    <w:p w14:paraId="7FB8892D" w14:textId="77777777" w:rsidR="00E41297" w:rsidRPr="00E41297" w:rsidRDefault="00E41297" w:rsidP="00C1041E">
      <w:pPr>
        <w:numPr>
          <w:ilvl w:val="0"/>
          <w:numId w:val="13"/>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Sürdürülebilirlik ve Değerlendirme:</w:t>
      </w:r>
      <w:r w:rsidRPr="00E41297">
        <w:rPr>
          <w:rFonts w:ascii="Times New Roman" w:eastAsia="Times New Roman" w:hAnsi="Times New Roman" w:cs="Times New Roman"/>
          <w:lang w:eastAsia="ko-KR"/>
        </w:rPr>
        <w:t xml:space="preserve"> Faaliyet raporlarında belirtilen çalışmaların sürdürülebilirliğini sağlamak için değerlendirme ve izleme süreçleri geliştirilecektir.</w:t>
      </w:r>
    </w:p>
    <w:p w14:paraId="657383B3" w14:textId="77777777" w:rsidR="00E41297" w:rsidRPr="00E41297" w:rsidRDefault="00E41297" w:rsidP="00C1041E">
      <w:pPr>
        <w:numPr>
          <w:ilvl w:val="0"/>
          <w:numId w:val="13"/>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Özgün Çalışmalar:</w:t>
      </w:r>
      <w:r w:rsidRPr="00E41297">
        <w:rPr>
          <w:rFonts w:ascii="Times New Roman" w:eastAsia="Times New Roman" w:hAnsi="Times New Roman" w:cs="Times New Roman"/>
          <w:lang w:eastAsia="ko-KR"/>
        </w:rPr>
        <w:t xml:space="preserve"> Fakültemize özgü projeler ve uygulamalar planlanarak hayata geçirilecektir.</w:t>
      </w:r>
    </w:p>
    <w:p w14:paraId="1B9049B7" w14:textId="77777777" w:rsidR="00E41297" w:rsidRPr="00E41297" w:rsidRDefault="00E41297" w:rsidP="00E41297">
      <w:p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lang w:eastAsia="ko-KR"/>
        </w:rPr>
        <w:t>Bu kapsamlı plan, KSÜ’nün stratejik hedefleriyle uyumlu olarak fakültemizin eğitim kalitesini, toplumsal katkısını ve uluslararası rekabet gücünü artırmayı hedeflemektedir.</w:t>
      </w:r>
    </w:p>
    <w:p w14:paraId="75886090"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p w14:paraId="5FC20D1F" w14:textId="77777777" w:rsidR="00DB3711" w:rsidRPr="00DB3711" w:rsidRDefault="00DB3711" w:rsidP="00DB3711">
      <w:pPr>
        <w:pStyle w:val="GvdeMetni"/>
        <w:spacing w:before="6"/>
        <w:jc w:val="center"/>
      </w:pPr>
      <w:r w:rsidRPr="00DB3711">
        <w:rPr>
          <w:b/>
          <w:bCs/>
        </w:rPr>
        <w:t>T.C.</w:t>
      </w:r>
    </w:p>
    <w:p w14:paraId="327E38B4" w14:textId="77777777" w:rsidR="00DB3711" w:rsidRPr="00DB3711" w:rsidRDefault="00DB3711" w:rsidP="00DB3711">
      <w:pPr>
        <w:pStyle w:val="GvdeMetni"/>
        <w:spacing w:before="6"/>
        <w:jc w:val="center"/>
      </w:pPr>
      <w:r w:rsidRPr="00DB3711">
        <w:rPr>
          <w:b/>
          <w:bCs/>
        </w:rPr>
        <w:t>KAHRAMANMARAŞ SÜTÇÜ İMAM ÜNİVERSİTESİ REKTÖRLÜĞÜ</w:t>
      </w:r>
    </w:p>
    <w:p w14:paraId="2F520E15" w14:textId="77777777" w:rsidR="00DB3711" w:rsidRDefault="00DB3711" w:rsidP="00DB3711">
      <w:pPr>
        <w:pStyle w:val="GvdeMetni"/>
        <w:spacing w:before="6"/>
        <w:jc w:val="center"/>
        <w:rPr>
          <w:b/>
          <w:bCs/>
        </w:rPr>
      </w:pPr>
      <w:r>
        <w:rPr>
          <w:b/>
          <w:bCs/>
        </w:rPr>
        <w:t>Fen</w:t>
      </w:r>
      <w:r w:rsidRPr="00DB3711">
        <w:rPr>
          <w:b/>
          <w:bCs/>
        </w:rPr>
        <w:t xml:space="preserve"> Fakültesi Dekanlığı</w:t>
      </w:r>
    </w:p>
    <w:p w14:paraId="79F31A69" w14:textId="77777777" w:rsidR="00DB3711" w:rsidRDefault="00DB3711" w:rsidP="00DB3711">
      <w:pPr>
        <w:pStyle w:val="GvdeMetni"/>
        <w:spacing w:before="6"/>
        <w:jc w:val="center"/>
        <w:rPr>
          <w:b/>
          <w:bCs/>
        </w:rPr>
      </w:pPr>
    </w:p>
    <w:p w14:paraId="7E4925BA" w14:textId="77777777" w:rsidR="00DB3711" w:rsidRPr="00DB3711" w:rsidRDefault="00DB3711" w:rsidP="00DB3711">
      <w:pPr>
        <w:pStyle w:val="GvdeMetni"/>
        <w:spacing w:before="6"/>
        <w:jc w:val="center"/>
        <w:rPr>
          <w:b/>
          <w:bCs/>
        </w:rPr>
      </w:pPr>
      <w:r w:rsidRPr="00DB3711">
        <w:rPr>
          <w:b/>
          <w:bCs/>
        </w:rPr>
        <w:t>İÇ KONTROL GÜVENCE BEYANI</w:t>
      </w:r>
    </w:p>
    <w:p w14:paraId="57394CE0" w14:textId="77777777" w:rsidR="00DB3711" w:rsidRPr="00162CEB" w:rsidRDefault="00DB3711" w:rsidP="00DB3711">
      <w:pPr>
        <w:pStyle w:val="GvdeMetni"/>
        <w:spacing w:before="6"/>
      </w:pPr>
    </w:p>
    <w:p w14:paraId="4C471467" w14:textId="77777777" w:rsidR="00DB3711" w:rsidRDefault="00DB3711" w:rsidP="00DB3711">
      <w:pPr>
        <w:pStyle w:val="GvdeMetni"/>
        <w:spacing w:line="276" w:lineRule="auto"/>
        <w:ind w:left="108" w:right="106" w:firstLine="758"/>
        <w:jc w:val="both"/>
      </w:pPr>
      <w:r w:rsidRPr="00162CEB">
        <w:t>Harcama yetkilisi olarak yetkim dahilinde;</w:t>
      </w:r>
    </w:p>
    <w:p w14:paraId="51A3C130" w14:textId="77777777" w:rsidR="00DB3711" w:rsidRDefault="00DB3711" w:rsidP="00DB3711">
      <w:pPr>
        <w:pStyle w:val="GvdeMetni"/>
        <w:spacing w:line="276" w:lineRule="auto"/>
        <w:ind w:left="108" w:right="106" w:firstLine="758"/>
        <w:jc w:val="both"/>
      </w:pPr>
      <w:r w:rsidRPr="00162CEB">
        <w:t xml:space="preserve">Bu raporda yer alan bilgilerin güvenilir, tam ve doğru olduğunu beyan ederim. </w:t>
      </w:r>
    </w:p>
    <w:p w14:paraId="5DE683E4" w14:textId="059F76F8" w:rsidR="00DB3711" w:rsidRPr="00162CEB" w:rsidRDefault="00DB3711" w:rsidP="00DB3711">
      <w:pPr>
        <w:pStyle w:val="GvdeMetni"/>
        <w:spacing w:line="276" w:lineRule="auto"/>
        <w:ind w:left="108" w:right="106" w:firstLine="758"/>
        <w:jc w:val="both"/>
      </w:pPr>
      <w:r w:rsidRPr="00162CEB">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w:t>
      </w:r>
      <w:r w:rsidRPr="00162CEB">
        <w:lastRenderedPageBreak/>
        <w:t>yasallık ve düzenliliği hususunda yeterli güvenceyi sağladığını ve harcama birimimizde süreç kontrolünün etkin olarak uygulandığını bildiririm.</w:t>
      </w:r>
    </w:p>
    <w:p w14:paraId="6B6CA24E" w14:textId="77777777" w:rsidR="00DB3711" w:rsidRDefault="00DB3711" w:rsidP="00DB3711">
      <w:pPr>
        <w:pStyle w:val="GvdeMetni"/>
        <w:spacing w:line="276" w:lineRule="auto"/>
        <w:ind w:left="108" w:right="103" w:firstLine="707"/>
        <w:jc w:val="both"/>
      </w:pPr>
      <w:r w:rsidRPr="00162CEB">
        <w:t>Bu güvence, harcama yetkilisi olarak sahip olduğum bilgi ve değerlendirmeler, iç</w:t>
      </w:r>
      <w:r w:rsidRPr="00162CEB">
        <w:rPr>
          <w:spacing w:val="-1"/>
        </w:rPr>
        <w:t xml:space="preserve"> </w:t>
      </w:r>
      <w:r w:rsidRPr="00162CEB">
        <w:t xml:space="preserve">kontroller, iç denetçi raporları ile Sayıştay raporları gibi bilgim dahilindeki hususlara dayanmaktadır. </w:t>
      </w:r>
    </w:p>
    <w:p w14:paraId="1BFF7B5D" w14:textId="12373804" w:rsidR="00DB3711" w:rsidRPr="00162CEB" w:rsidRDefault="00DB3711" w:rsidP="00DB3711">
      <w:pPr>
        <w:pStyle w:val="GvdeMetni"/>
        <w:spacing w:line="276" w:lineRule="auto"/>
        <w:ind w:left="108" w:right="103" w:firstLine="707"/>
        <w:jc w:val="both"/>
      </w:pPr>
      <w:r w:rsidRPr="00162CEB">
        <w:t>Burada raporlanmayan, idarenin menfaatlerine zarar veren herhangi bir husus hakkında bilgim olmadığını beyan ederim.</w:t>
      </w:r>
    </w:p>
    <w:p w14:paraId="332C648B" w14:textId="77777777" w:rsidR="00DB3711" w:rsidRPr="00162CEB" w:rsidRDefault="00DB3711" w:rsidP="00DB3711">
      <w:pPr>
        <w:pStyle w:val="GvdeMetni"/>
      </w:pPr>
    </w:p>
    <w:p w14:paraId="0C44A063" w14:textId="7B815BF7" w:rsidR="00DB3711" w:rsidRPr="00162CEB" w:rsidRDefault="00DB3711" w:rsidP="00DB3711">
      <w:pPr>
        <w:spacing w:after="140" w:line="288" w:lineRule="auto"/>
        <w:rPr>
          <w:rFonts w:ascii="Times New Roman" w:eastAsia="Times New Roman" w:hAnsi="Times New Roman" w:cs="Times New Roman"/>
          <w:b/>
          <w:sz w:val="24"/>
          <w:szCs w:val="24"/>
          <w:lang w:eastAsia="tr-TR"/>
        </w:rPr>
      </w:pPr>
      <w:r w:rsidRPr="00162CEB">
        <w:rPr>
          <w:rFonts w:ascii="Times New Roman" w:eastAsia="Times New Roman" w:hAnsi="Times New Roman" w:cs="Times New Roman"/>
          <w:b/>
          <w:sz w:val="24"/>
          <w:szCs w:val="24"/>
          <w:lang w:eastAsia="tr-TR"/>
        </w:rPr>
        <w:tab/>
      </w:r>
      <w:r w:rsidRPr="00162CEB">
        <w:rPr>
          <w:rFonts w:ascii="Times New Roman" w:eastAsia="Times New Roman" w:hAnsi="Times New Roman" w:cs="Times New Roman"/>
          <w:b/>
          <w:sz w:val="24"/>
          <w:szCs w:val="24"/>
          <w:lang w:eastAsia="tr-TR"/>
        </w:rPr>
        <w:tab/>
      </w:r>
      <w:r w:rsidRPr="00162CEB">
        <w:rPr>
          <w:rFonts w:ascii="Times New Roman" w:eastAsia="Times New Roman" w:hAnsi="Times New Roman" w:cs="Times New Roman"/>
          <w:b/>
          <w:sz w:val="24"/>
          <w:szCs w:val="24"/>
          <w:lang w:eastAsia="tr-TR"/>
        </w:rPr>
        <w:tab/>
      </w:r>
      <w:r w:rsidRPr="00162CEB">
        <w:rPr>
          <w:rFonts w:ascii="Times New Roman" w:eastAsia="Times New Roman" w:hAnsi="Times New Roman" w:cs="Times New Roman"/>
          <w:b/>
          <w:sz w:val="24"/>
          <w:szCs w:val="24"/>
          <w:lang w:eastAsia="tr-TR"/>
        </w:rPr>
        <w:tab/>
      </w:r>
      <w:r w:rsidRPr="00162CEB">
        <w:rPr>
          <w:rFonts w:ascii="Times New Roman" w:eastAsia="Times New Roman" w:hAnsi="Times New Roman" w:cs="Times New Roman"/>
          <w:b/>
          <w:sz w:val="24"/>
          <w:szCs w:val="24"/>
          <w:lang w:eastAsia="tr-TR"/>
        </w:rPr>
        <w:tab/>
      </w:r>
      <w:r w:rsidRPr="00162CEB">
        <w:rPr>
          <w:rFonts w:ascii="Times New Roman" w:eastAsia="Times New Roman" w:hAnsi="Times New Roman" w:cs="Times New Roman"/>
          <w:b/>
          <w:sz w:val="24"/>
          <w:szCs w:val="24"/>
          <w:lang w:eastAsia="tr-TR"/>
        </w:rPr>
        <w:tab/>
      </w:r>
      <w:r w:rsidRPr="00162CEB">
        <w:rPr>
          <w:rFonts w:ascii="Times New Roman" w:eastAsia="Times New Roman" w:hAnsi="Times New Roman" w:cs="Times New Roman"/>
          <w:b/>
          <w:sz w:val="24"/>
          <w:szCs w:val="24"/>
          <w:lang w:eastAsia="tr-TR"/>
        </w:rPr>
        <w:tab/>
      </w:r>
      <w:r w:rsidRPr="00162CEB">
        <w:rPr>
          <w:rFonts w:ascii="Times New Roman" w:eastAsia="Times New Roman" w:hAnsi="Times New Roman" w:cs="Times New Roman"/>
          <w:b/>
          <w:sz w:val="24"/>
          <w:szCs w:val="24"/>
          <w:lang w:eastAsia="tr-TR"/>
        </w:rPr>
        <w:tab/>
      </w:r>
      <w:r w:rsidR="00280967">
        <w:rPr>
          <w:rFonts w:ascii="Times New Roman" w:eastAsia="Times New Roman" w:hAnsi="Times New Roman" w:cs="Times New Roman"/>
          <w:b/>
          <w:sz w:val="24"/>
          <w:szCs w:val="24"/>
          <w:lang w:eastAsia="tr-TR"/>
        </w:rPr>
        <w:t xml:space="preserve">                      3</w:t>
      </w:r>
      <w:r w:rsidR="008064CC">
        <w:rPr>
          <w:rFonts w:ascii="Times New Roman" w:eastAsia="Times New Roman" w:hAnsi="Times New Roman" w:cs="Times New Roman"/>
          <w:b/>
          <w:sz w:val="24"/>
          <w:szCs w:val="24"/>
          <w:lang w:eastAsia="tr-TR"/>
        </w:rPr>
        <w:t>0</w:t>
      </w:r>
      <w:r w:rsidR="00280967">
        <w:rPr>
          <w:rFonts w:ascii="Times New Roman" w:eastAsia="Times New Roman" w:hAnsi="Times New Roman" w:cs="Times New Roman"/>
          <w:b/>
          <w:sz w:val="24"/>
          <w:szCs w:val="24"/>
          <w:lang w:eastAsia="tr-TR"/>
        </w:rPr>
        <w:t xml:space="preserve"> / 01 / 202</w:t>
      </w:r>
      <w:r w:rsidR="008064CC">
        <w:rPr>
          <w:rFonts w:ascii="Times New Roman" w:eastAsia="Times New Roman" w:hAnsi="Times New Roman" w:cs="Times New Roman"/>
          <w:b/>
          <w:sz w:val="24"/>
          <w:szCs w:val="24"/>
          <w:lang w:eastAsia="tr-TR"/>
        </w:rPr>
        <w:t>6</w:t>
      </w:r>
    </w:p>
    <w:p w14:paraId="3FC9B26F" w14:textId="3BB06D37" w:rsidR="00DB3711" w:rsidRDefault="00DB3711" w:rsidP="00DB3711">
      <w:pPr>
        <w:spacing w:after="140" w:line="288" w:lineRule="auto"/>
        <w:rPr>
          <w:rFonts w:ascii="Times New Roman" w:eastAsia="Times New Roman" w:hAnsi="Times New Roman" w:cs="Times New Roman"/>
          <w:b/>
          <w:sz w:val="24"/>
          <w:szCs w:val="24"/>
          <w:lang w:eastAsia="tr-TR"/>
        </w:rPr>
      </w:pPr>
    </w:p>
    <w:p w14:paraId="7A5AA640" w14:textId="77777777" w:rsidR="00280967" w:rsidRPr="00162CEB" w:rsidRDefault="00280967" w:rsidP="00DB3711">
      <w:pPr>
        <w:spacing w:after="140" w:line="288" w:lineRule="auto"/>
        <w:rPr>
          <w:rFonts w:ascii="Times New Roman" w:eastAsia="Times New Roman" w:hAnsi="Times New Roman" w:cs="Times New Roman"/>
          <w:b/>
          <w:sz w:val="24"/>
          <w:szCs w:val="24"/>
          <w:lang w:eastAsia="tr-TR"/>
        </w:rPr>
      </w:pPr>
    </w:p>
    <w:p w14:paraId="37CF1634" w14:textId="77777777" w:rsidR="00DB3711" w:rsidRPr="00162CEB" w:rsidRDefault="00DB3711" w:rsidP="00DB3711">
      <w:pPr>
        <w:spacing w:after="140" w:line="288" w:lineRule="auto"/>
        <w:ind w:left="4956" w:firstLine="708"/>
        <w:jc w:val="right"/>
        <w:rPr>
          <w:rFonts w:ascii="Times New Roman" w:eastAsia="Times New Roman" w:hAnsi="Times New Roman" w:cs="Times New Roman"/>
          <w:b/>
          <w:sz w:val="24"/>
          <w:szCs w:val="24"/>
          <w:lang w:eastAsia="tr-TR"/>
        </w:rPr>
      </w:pPr>
      <w:r w:rsidRPr="00162CEB">
        <w:rPr>
          <w:rFonts w:ascii="Times New Roman" w:eastAsia="Times New Roman" w:hAnsi="Times New Roman" w:cs="Times New Roman"/>
          <w:b/>
          <w:sz w:val="24"/>
          <w:szCs w:val="24"/>
          <w:lang w:eastAsia="tr-TR"/>
        </w:rPr>
        <w:t>Prof. Dr. Serhan URUŞ</w:t>
      </w:r>
    </w:p>
    <w:p w14:paraId="2B225921" w14:textId="32A43562" w:rsidR="00DB3711" w:rsidRPr="00CF113D" w:rsidRDefault="00DB3711" w:rsidP="00DB3711">
      <w:pPr>
        <w:pStyle w:val="GvdeMetni"/>
        <w:jc w:val="center"/>
        <w:rPr>
          <w:i/>
          <w:sz w:val="20"/>
        </w:rPr>
      </w:pPr>
      <w:r>
        <w:rPr>
          <w:b/>
        </w:rPr>
        <w:t xml:space="preserve">                                                                                                                 </w:t>
      </w:r>
      <w:r w:rsidRPr="00162CEB">
        <w:rPr>
          <w:b/>
        </w:rPr>
        <w:t>Dekan</w:t>
      </w:r>
    </w:p>
    <w:sectPr w:rsidR="00DB3711" w:rsidRPr="00CF113D" w:rsidSect="00CF0C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E2414" w14:textId="77777777" w:rsidR="00351133" w:rsidRDefault="00351133">
      <w:pPr>
        <w:spacing w:after="0" w:line="240" w:lineRule="auto"/>
      </w:pPr>
      <w:r>
        <w:separator/>
      </w:r>
    </w:p>
  </w:endnote>
  <w:endnote w:type="continuationSeparator" w:id="0">
    <w:p w14:paraId="3B9EBC8B" w14:textId="77777777" w:rsidR="00351133" w:rsidRDefault="00351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rlito">
    <w:altName w:val="Calibri"/>
    <w:charset w:val="00"/>
    <w:family w:val="swiss"/>
    <w:pitch w:val="variable"/>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98487"/>
      <w:docPartObj>
        <w:docPartGallery w:val="Page Numbers (Bottom of Page)"/>
        <w:docPartUnique/>
      </w:docPartObj>
    </w:sdtPr>
    <w:sdtContent>
      <w:p w14:paraId="01725F3C" w14:textId="18CD2C05" w:rsidR="00BD4135" w:rsidRDefault="00BD4135">
        <w:pPr>
          <w:pStyle w:val="AltBilgi"/>
          <w:jc w:val="center"/>
        </w:pPr>
        <w:r>
          <w:fldChar w:fldCharType="begin"/>
        </w:r>
        <w:r>
          <w:instrText>PAGE   \* MERGEFORMAT</w:instrText>
        </w:r>
        <w:r>
          <w:fldChar w:fldCharType="separate"/>
        </w:r>
        <w:r w:rsidR="00377619" w:rsidRPr="00377619">
          <w:rPr>
            <w:noProof/>
            <w:lang w:val="tr-TR"/>
          </w:rPr>
          <w:t>4</w:t>
        </w:r>
        <w:r>
          <w:fldChar w:fldCharType="end"/>
        </w:r>
      </w:p>
    </w:sdtContent>
  </w:sdt>
  <w:p w14:paraId="1BBC309B" w14:textId="77777777" w:rsidR="00BD4135" w:rsidRDefault="00BD413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594FD" w14:textId="77777777" w:rsidR="00351133" w:rsidRDefault="00351133">
      <w:pPr>
        <w:spacing w:after="0" w:line="240" w:lineRule="auto"/>
      </w:pPr>
      <w:r>
        <w:separator/>
      </w:r>
    </w:p>
  </w:footnote>
  <w:footnote w:type="continuationSeparator" w:id="0">
    <w:p w14:paraId="25429D15" w14:textId="77777777" w:rsidR="00351133" w:rsidRDefault="00351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07F0"/>
    <w:multiLevelType w:val="hybridMultilevel"/>
    <w:tmpl w:val="669E2E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412090"/>
    <w:multiLevelType w:val="hybridMultilevel"/>
    <w:tmpl w:val="3D28AC68"/>
    <w:lvl w:ilvl="0" w:tplc="9800D336">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2" w15:restartNumberingAfterBreak="0">
    <w:nsid w:val="0B196CDE"/>
    <w:multiLevelType w:val="multilevel"/>
    <w:tmpl w:val="9E82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76B53"/>
    <w:multiLevelType w:val="multilevel"/>
    <w:tmpl w:val="3CCC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61AD2"/>
    <w:multiLevelType w:val="multilevel"/>
    <w:tmpl w:val="3D46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177D1"/>
    <w:multiLevelType w:val="multilevel"/>
    <w:tmpl w:val="9BD2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74A16"/>
    <w:multiLevelType w:val="multilevel"/>
    <w:tmpl w:val="CF0C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131BC"/>
    <w:multiLevelType w:val="hybridMultilevel"/>
    <w:tmpl w:val="433CE0F4"/>
    <w:lvl w:ilvl="0" w:tplc="8E0E37AE">
      <w:start w:val="1"/>
      <w:numFmt w:val="upperLetter"/>
      <w:lvlText w:val="%1-"/>
      <w:lvlJc w:val="left"/>
      <w:pPr>
        <w:tabs>
          <w:tab w:val="num" w:pos="720"/>
        </w:tabs>
        <w:ind w:left="720" w:hanging="360"/>
      </w:pPr>
      <w:rPr>
        <w:rFonts w:ascii="Times New Roman" w:hAnsi="Times New Roman" w:cs="Times New Roman" w:hint="default"/>
      </w:rPr>
    </w:lvl>
    <w:lvl w:ilvl="1" w:tplc="041F0019">
      <w:start w:val="1"/>
      <w:numFmt w:val="lowerLetter"/>
      <w:lvlText w:val="%2."/>
      <w:lvlJc w:val="left"/>
      <w:pPr>
        <w:tabs>
          <w:tab w:val="num" w:pos="1440"/>
        </w:tabs>
        <w:ind w:left="1440" w:hanging="360"/>
      </w:p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8" w15:restartNumberingAfterBreak="0">
    <w:nsid w:val="1E1E27ED"/>
    <w:multiLevelType w:val="multilevel"/>
    <w:tmpl w:val="C4685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5C26EC"/>
    <w:multiLevelType w:val="multilevel"/>
    <w:tmpl w:val="E4A42538"/>
    <w:lvl w:ilvl="0">
      <w:start w:val="1"/>
      <w:numFmt w:val="decimal"/>
      <w:lvlText w:val="%1."/>
      <w:lvlJc w:val="left"/>
      <w:pPr>
        <w:tabs>
          <w:tab w:val="num" w:pos="480"/>
        </w:tabs>
        <w:ind w:left="480" w:hanging="480"/>
      </w:pPr>
      <w:rPr>
        <w:rFonts w:cs="Times New Roman"/>
      </w:rPr>
    </w:lvl>
    <w:lvl w:ilvl="1">
      <w:start w:val="2"/>
      <w:numFmt w:val="decimal"/>
      <w:lvlText w:val="%1.%2."/>
      <w:lvlJc w:val="left"/>
      <w:pPr>
        <w:tabs>
          <w:tab w:val="num" w:pos="1896"/>
        </w:tabs>
        <w:ind w:left="1896" w:hanging="480"/>
      </w:pPr>
      <w:rPr>
        <w:rFonts w:cs="Times New Roman"/>
      </w:rPr>
    </w:lvl>
    <w:lvl w:ilvl="2">
      <w:start w:val="1"/>
      <w:numFmt w:val="decimal"/>
      <w:lvlText w:val="%1.%2.%3."/>
      <w:lvlJc w:val="left"/>
      <w:pPr>
        <w:tabs>
          <w:tab w:val="num" w:pos="3552"/>
        </w:tabs>
        <w:ind w:left="3552" w:hanging="720"/>
      </w:pPr>
      <w:rPr>
        <w:rFonts w:cs="Times New Roman"/>
      </w:rPr>
    </w:lvl>
    <w:lvl w:ilvl="3">
      <w:start w:val="1"/>
      <w:numFmt w:val="decimal"/>
      <w:lvlText w:val="%1.%2.%3.%4."/>
      <w:lvlJc w:val="left"/>
      <w:pPr>
        <w:tabs>
          <w:tab w:val="num" w:pos="4968"/>
        </w:tabs>
        <w:ind w:left="4968" w:hanging="720"/>
      </w:pPr>
      <w:rPr>
        <w:rFonts w:cs="Times New Roman"/>
      </w:rPr>
    </w:lvl>
    <w:lvl w:ilvl="4">
      <w:start w:val="1"/>
      <w:numFmt w:val="decimal"/>
      <w:lvlText w:val="%1.%2.%3.%4.%5."/>
      <w:lvlJc w:val="left"/>
      <w:pPr>
        <w:tabs>
          <w:tab w:val="num" w:pos="6744"/>
        </w:tabs>
        <w:ind w:left="6744" w:hanging="1080"/>
      </w:pPr>
      <w:rPr>
        <w:rFonts w:cs="Times New Roman"/>
      </w:rPr>
    </w:lvl>
    <w:lvl w:ilvl="5">
      <w:start w:val="1"/>
      <w:numFmt w:val="decimal"/>
      <w:lvlText w:val="%1.%2.%3.%4.%5.%6."/>
      <w:lvlJc w:val="left"/>
      <w:pPr>
        <w:tabs>
          <w:tab w:val="num" w:pos="8160"/>
        </w:tabs>
        <w:ind w:left="8160" w:hanging="1080"/>
      </w:pPr>
      <w:rPr>
        <w:rFonts w:cs="Times New Roman"/>
      </w:rPr>
    </w:lvl>
    <w:lvl w:ilvl="6">
      <w:start w:val="1"/>
      <w:numFmt w:val="decimal"/>
      <w:lvlText w:val="%1.%2.%3.%4.%5.%6.%7."/>
      <w:lvlJc w:val="left"/>
      <w:pPr>
        <w:tabs>
          <w:tab w:val="num" w:pos="9936"/>
        </w:tabs>
        <w:ind w:left="9936" w:hanging="1440"/>
      </w:pPr>
      <w:rPr>
        <w:rFonts w:cs="Times New Roman"/>
      </w:rPr>
    </w:lvl>
    <w:lvl w:ilvl="7">
      <w:start w:val="1"/>
      <w:numFmt w:val="decimal"/>
      <w:lvlText w:val="%1.%2.%3.%4.%5.%6.%7.%8."/>
      <w:lvlJc w:val="left"/>
      <w:pPr>
        <w:tabs>
          <w:tab w:val="num" w:pos="11352"/>
        </w:tabs>
        <w:ind w:left="11352" w:hanging="1440"/>
      </w:pPr>
      <w:rPr>
        <w:rFonts w:cs="Times New Roman"/>
      </w:rPr>
    </w:lvl>
    <w:lvl w:ilvl="8">
      <w:start w:val="1"/>
      <w:numFmt w:val="decimal"/>
      <w:lvlText w:val="%1.%2.%3.%4.%5.%6.%7.%8.%9."/>
      <w:lvlJc w:val="left"/>
      <w:pPr>
        <w:tabs>
          <w:tab w:val="num" w:pos="13128"/>
        </w:tabs>
        <w:ind w:left="13128" w:hanging="1800"/>
      </w:pPr>
      <w:rPr>
        <w:rFonts w:cs="Times New Roman"/>
      </w:rPr>
    </w:lvl>
  </w:abstractNum>
  <w:abstractNum w:abstractNumId="10" w15:restartNumberingAfterBreak="0">
    <w:nsid w:val="375E43CA"/>
    <w:multiLevelType w:val="multilevel"/>
    <w:tmpl w:val="A508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E2285C"/>
    <w:multiLevelType w:val="multilevel"/>
    <w:tmpl w:val="0A2C8170"/>
    <w:lvl w:ilvl="0">
      <w:start w:val="1"/>
      <w:numFmt w:val="decimal"/>
      <w:lvlText w:val="%1."/>
      <w:lvlJc w:val="left"/>
      <w:pPr>
        <w:ind w:left="420" w:hanging="420"/>
      </w:pPr>
    </w:lvl>
    <w:lvl w:ilvl="1">
      <w:start w:val="1"/>
      <w:numFmt w:val="decimal"/>
      <w:lvlText w:val="%1.%2."/>
      <w:lvlJc w:val="left"/>
      <w:pPr>
        <w:ind w:left="1830" w:hanging="420"/>
      </w:pPr>
    </w:lvl>
    <w:lvl w:ilvl="2">
      <w:start w:val="1"/>
      <w:numFmt w:val="decimal"/>
      <w:lvlText w:val="%1.%2.%3."/>
      <w:lvlJc w:val="left"/>
      <w:pPr>
        <w:ind w:left="3540" w:hanging="720"/>
      </w:pPr>
    </w:lvl>
    <w:lvl w:ilvl="3">
      <w:start w:val="1"/>
      <w:numFmt w:val="decimal"/>
      <w:lvlText w:val="%1.%2.%3.%4."/>
      <w:lvlJc w:val="left"/>
      <w:pPr>
        <w:ind w:left="4950" w:hanging="720"/>
      </w:pPr>
    </w:lvl>
    <w:lvl w:ilvl="4">
      <w:start w:val="1"/>
      <w:numFmt w:val="decimal"/>
      <w:lvlText w:val="%1.%2.%3.%4.%5."/>
      <w:lvlJc w:val="left"/>
      <w:pPr>
        <w:ind w:left="6720" w:hanging="1080"/>
      </w:pPr>
    </w:lvl>
    <w:lvl w:ilvl="5">
      <w:start w:val="1"/>
      <w:numFmt w:val="decimal"/>
      <w:lvlText w:val="%1.%2.%3.%4.%5.%6."/>
      <w:lvlJc w:val="left"/>
      <w:pPr>
        <w:ind w:left="8130" w:hanging="1080"/>
      </w:pPr>
    </w:lvl>
    <w:lvl w:ilvl="6">
      <w:start w:val="1"/>
      <w:numFmt w:val="decimal"/>
      <w:lvlText w:val="%1.%2.%3.%4.%5.%6.%7."/>
      <w:lvlJc w:val="left"/>
      <w:pPr>
        <w:ind w:left="9900" w:hanging="1440"/>
      </w:pPr>
    </w:lvl>
    <w:lvl w:ilvl="7">
      <w:start w:val="1"/>
      <w:numFmt w:val="decimal"/>
      <w:lvlText w:val="%1.%2.%3.%4.%5.%6.%7.%8."/>
      <w:lvlJc w:val="left"/>
      <w:pPr>
        <w:ind w:left="11310" w:hanging="1440"/>
      </w:pPr>
    </w:lvl>
    <w:lvl w:ilvl="8">
      <w:start w:val="1"/>
      <w:numFmt w:val="decimal"/>
      <w:lvlText w:val="%1.%2.%3.%4.%5.%6.%7.%8.%9."/>
      <w:lvlJc w:val="left"/>
      <w:pPr>
        <w:ind w:left="13080" w:hanging="1800"/>
      </w:pPr>
    </w:lvl>
  </w:abstractNum>
  <w:abstractNum w:abstractNumId="12" w15:restartNumberingAfterBreak="0">
    <w:nsid w:val="4E2B1026"/>
    <w:multiLevelType w:val="hybridMultilevel"/>
    <w:tmpl w:val="920A1FB0"/>
    <w:lvl w:ilvl="0" w:tplc="B322A50A">
      <w:start w:val="1"/>
      <w:numFmt w:val="decimal"/>
      <w:lvlText w:val="%1."/>
      <w:lvlJc w:val="left"/>
      <w:pPr>
        <w:ind w:left="756" w:hanging="756"/>
      </w:pPr>
      <w:rPr>
        <w:rFonts w:hint="default"/>
      </w:rPr>
    </w:lvl>
    <w:lvl w:ilvl="1" w:tplc="FFFFFFFF" w:tentative="1">
      <w:start w:val="1"/>
      <w:numFmt w:val="lowerLetter"/>
      <w:lvlText w:val="%2."/>
      <w:lvlJc w:val="left"/>
      <w:pPr>
        <w:ind w:left="1476" w:hanging="360"/>
      </w:pPr>
    </w:lvl>
    <w:lvl w:ilvl="2" w:tplc="FFFFFFFF" w:tentative="1">
      <w:start w:val="1"/>
      <w:numFmt w:val="lowerRoman"/>
      <w:lvlText w:val="%3."/>
      <w:lvlJc w:val="right"/>
      <w:pPr>
        <w:ind w:left="2196" w:hanging="180"/>
      </w:pPr>
    </w:lvl>
    <w:lvl w:ilvl="3" w:tplc="FFFFFFFF" w:tentative="1">
      <w:start w:val="1"/>
      <w:numFmt w:val="decimal"/>
      <w:lvlText w:val="%4."/>
      <w:lvlJc w:val="left"/>
      <w:pPr>
        <w:ind w:left="2916" w:hanging="360"/>
      </w:pPr>
    </w:lvl>
    <w:lvl w:ilvl="4" w:tplc="FFFFFFFF" w:tentative="1">
      <w:start w:val="1"/>
      <w:numFmt w:val="lowerLetter"/>
      <w:lvlText w:val="%5."/>
      <w:lvlJc w:val="left"/>
      <w:pPr>
        <w:ind w:left="3636" w:hanging="360"/>
      </w:pPr>
    </w:lvl>
    <w:lvl w:ilvl="5" w:tplc="FFFFFFFF" w:tentative="1">
      <w:start w:val="1"/>
      <w:numFmt w:val="lowerRoman"/>
      <w:lvlText w:val="%6."/>
      <w:lvlJc w:val="right"/>
      <w:pPr>
        <w:ind w:left="4356" w:hanging="180"/>
      </w:pPr>
    </w:lvl>
    <w:lvl w:ilvl="6" w:tplc="FFFFFFFF" w:tentative="1">
      <w:start w:val="1"/>
      <w:numFmt w:val="decimal"/>
      <w:lvlText w:val="%7."/>
      <w:lvlJc w:val="left"/>
      <w:pPr>
        <w:ind w:left="5076" w:hanging="360"/>
      </w:pPr>
    </w:lvl>
    <w:lvl w:ilvl="7" w:tplc="FFFFFFFF" w:tentative="1">
      <w:start w:val="1"/>
      <w:numFmt w:val="lowerLetter"/>
      <w:lvlText w:val="%8."/>
      <w:lvlJc w:val="left"/>
      <w:pPr>
        <w:ind w:left="5796" w:hanging="360"/>
      </w:pPr>
    </w:lvl>
    <w:lvl w:ilvl="8" w:tplc="FFFFFFFF" w:tentative="1">
      <w:start w:val="1"/>
      <w:numFmt w:val="lowerRoman"/>
      <w:lvlText w:val="%9."/>
      <w:lvlJc w:val="right"/>
      <w:pPr>
        <w:ind w:left="6516" w:hanging="180"/>
      </w:pPr>
    </w:lvl>
  </w:abstractNum>
  <w:abstractNum w:abstractNumId="13" w15:restartNumberingAfterBreak="0">
    <w:nsid w:val="4EA31997"/>
    <w:multiLevelType w:val="multilevel"/>
    <w:tmpl w:val="D5CC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423BCB"/>
    <w:multiLevelType w:val="multilevel"/>
    <w:tmpl w:val="1C2E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FA6437"/>
    <w:multiLevelType w:val="hybridMultilevel"/>
    <w:tmpl w:val="7DA25788"/>
    <w:lvl w:ilvl="0" w:tplc="5EA67D4E">
      <w:start w:val="1"/>
      <w:numFmt w:val="upperLetter"/>
      <w:lvlText w:val="%1."/>
      <w:lvlJc w:val="left"/>
      <w:pPr>
        <w:tabs>
          <w:tab w:val="num" w:pos="1068"/>
        </w:tabs>
        <w:ind w:left="1068"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6" w15:restartNumberingAfterBreak="0">
    <w:nsid w:val="581A1F97"/>
    <w:multiLevelType w:val="multilevel"/>
    <w:tmpl w:val="158E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BA7C76"/>
    <w:multiLevelType w:val="hybridMultilevel"/>
    <w:tmpl w:val="3C2AA6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AAE15B1"/>
    <w:multiLevelType w:val="hybridMultilevel"/>
    <w:tmpl w:val="8EC45EA6"/>
    <w:lvl w:ilvl="0" w:tplc="495A5BF8">
      <w:start w:val="1"/>
      <w:numFmt w:val="decimal"/>
      <w:lvlText w:val="%1."/>
      <w:lvlJc w:val="left"/>
      <w:pPr>
        <w:tabs>
          <w:tab w:val="num" w:pos="900"/>
        </w:tabs>
        <w:ind w:left="90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9" w15:restartNumberingAfterBreak="0">
    <w:nsid w:val="60F025BA"/>
    <w:multiLevelType w:val="multilevel"/>
    <w:tmpl w:val="2486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8668AB"/>
    <w:multiLevelType w:val="multilevel"/>
    <w:tmpl w:val="867E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EB6CC8"/>
    <w:multiLevelType w:val="hybridMultilevel"/>
    <w:tmpl w:val="094E36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7ED4CAD"/>
    <w:multiLevelType w:val="hybridMultilevel"/>
    <w:tmpl w:val="D05CD8A0"/>
    <w:lvl w:ilvl="0" w:tplc="041F000F">
      <w:start w:val="1"/>
      <w:numFmt w:val="decimal"/>
      <w:lvlText w:val="%1."/>
      <w:lvlJc w:val="left"/>
      <w:pPr>
        <w:ind w:left="756" w:hanging="360"/>
      </w:pPr>
    </w:lvl>
    <w:lvl w:ilvl="1" w:tplc="041F0019" w:tentative="1">
      <w:start w:val="1"/>
      <w:numFmt w:val="lowerLetter"/>
      <w:lvlText w:val="%2."/>
      <w:lvlJc w:val="left"/>
      <w:pPr>
        <w:ind w:left="1476" w:hanging="360"/>
      </w:pPr>
    </w:lvl>
    <w:lvl w:ilvl="2" w:tplc="041F001B" w:tentative="1">
      <w:start w:val="1"/>
      <w:numFmt w:val="lowerRoman"/>
      <w:lvlText w:val="%3."/>
      <w:lvlJc w:val="right"/>
      <w:pPr>
        <w:ind w:left="2196" w:hanging="180"/>
      </w:pPr>
    </w:lvl>
    <w:lvl w:ilvl="3" w:tplc="041F000F" w:tentative="1">
      <w:start w:val="1"/>
      <w:numFmt w:val="decimal"/>
      <w:lvlText w:val="%4."/>
      <w:lvlJc w:val="left"/>
      <w:pPr>
        <w:ind w:left="2916" w:hanging="360"/>
      </w:pPr>
    </w:lvl>
    <w:lvl w:ilvl="4" w:tplc="041F0019" w:tentative="1">
      <w:start w:val="1"/>
      <w:numFmt w:val="lowerLetter"/>
      <w:lvlText w:val="%5."/>
      <w:lvlJc w:val="left"/>
      <w:pPr>
        <w:ind w:left="3636" w:hanging="360"/>
      </w:pPr>
    </w:lvl>
    <w:lvl w:ilvl="5" w:tplc="041F001B" w:tentative="1">
      <w:start w:val="1"/>
      <w:numFmt w:val="lowerRoman"/>
      <w:lvlText w:val="%6."/>
      <w:lvlJc w:val="right"/>
      <w:pPr>
        <w:ind w:left="4356" w:hanging="180"/>
      </w:pPr>
    </w:lvl>
    <w:lvl w:ilvl="6" w:tplc="041F000F" w:tentative="1">
      <w:start w:val="1"/>
      <w:numFmt w:val="decimal"/>
      <w:lvlText w:val="%7."/>
      <w:lvlJc w:val="left"/>
      <w:pPr>
        <w:ind w:left="5076" w:hanging="360"/>
      </w:pPr>
    </w:lvl>
    <w:lvl w:ilvl="7" w:tplc="041F0019" w:tentative="1">
      <w:start w:val="1"/>
      <w:numFmt w:val="lowerLetter"/>
      <w:lvlText w:val="%8."/>
      <w:lvlJc w:val="left"/>
      <w:pPr>
        <w:ind w:left="5796" w:hanging="360"/>
      </w:pPr>
    </w:lvl>
    <w:lvl w:ilvl="8" w:tplc="041F001B" w:tentative="1">
      <w:start w:val="1"/>
      <w:numFmt w:val="lowerRoman"/>
      <w:lvlText w:val="%9."/>
      <w:lvlJc w:val="right"/>
      <w:pPr>
        <w:ind w:left="6516" w:hanging="180"/>
      </w:pPr>
    </w:lvl>
  </w:abstractNum>
  <w:abstractNum w:abstractNumId="23" w15:restartNumberingAfterBreak="0">
    <w:nsid w:val="6A3C55F1"/>
    <w:multiLevelType w:val="hybridMultilevel"/>
    <w:tmpl w:val="C9BCAFDE"/>
    <w:lvl w:ilvl="0" w:tplc="8EEEE994">
      <w:start w:val="1"/>
      <w:numFmt w:val="decimal"/>
      <w:lvlText w:val="%1-"/>
      <w:lvlJc w:val="left"/>
      <w:pPr>
        <w:tabs>
          <w:tab w:val="num" w:pos="1080"/>
        </w:tabs>
        <w:ind w:left="1080" w:hanging="360"/>
      </w:pPr>
      <w:rPr>
        <w:rFonts w:cs="Times New Roman"/>
        <w:sz w:val="28"/>
        <w:szCs w:val="28"/>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24" w15:restartNumberingAfterBreak="0">
    <w:nsid w:val="6D2E3D57"/>
    <w:multiLevelType w:val="hybridMultilevel"/>
    <w:tmpl w:val="E73A5374"/>
    <w:lvl w:ilvl="0" w:tplc="F58E04A4">
      <w:start w:val="1"/>
      <w:numFmt w:val="decimal"/>
      <w:lvlText w:val="%1."/>
      <w:lvlJc w:val="left"/>
      <w:pPr>
        <w:ind w:left="855" w:hanging="733"/>
      </w:pPr>
      <w:rPr>
        <w:rFonts w:ascii="Times New Roman" w:eastAsia="Times New Roman" w:hAnsi="Times New Roman" w:cs="Times New Roman" w:hint="default"/>
        <w:b w:val="0"/>
        <w:bCs w:val="0"/>
        <w:i w:val="0"/>
        <w:iCs w:val="0"/>
        <w:color w:val="282828"/>
        <w:spacing w:val="0"/>
        <w:w w:val="104"/>
        <w:sz w:val="21"/>
        <w:szCs w:val="21"/>
        <w:lang w:val="tr-TR" w:eastAsia="en-US" w:bidi="ar-SA"/>
      </w:rPr>
    </w:lvl>
    <w:lvl w:ilvl="1" w:tplc="6282713E">
      <w:numFmt w:val="bullet"/>
      <w:lvlText w:val="•"/>
      <w:lvlJc w:val="left"/>
      <w:pPr>
        <w:ind w:left="1718" w:hanging="733"/>
      </w:pPr>
      <w:rPr>
        <w:rFonts w:hint="default"/>
        <w:lang w:val="tr-TR" w:eastAsia="en-US" w:bidi="ar-SA"/>
      </w:rPr>
    </w:lvl>
    <w:lvl w:ilvl="2" w:tplc="D40C5246">
      <w:numFmt w:val="bullet"/>
      <w:lvlText w:val="•"/>
      <w:lvlJc w:val="left"/>
      <w:pPr>
        <w:ind w:left="2576" w:hanging="733"/>
      </w:pPr>
      <w:rPr>
        <w:rFonts w:hint="default"/>
        <w:lang w:val="tr-TR" w:eastAsia="en-US" w:bidi="ar-SA"/>
      </w:rPr>
    </w:lvl>
    <w:lvl w:ilvl="3" w:tplc="B0345D7E">
      <w:numFmt w:val="bullet"/>
      <w:lvlText w:val="•"/>
      <w:lvlJc w:val="left"/>
      <w:pPr>
        <w:ind w:left="3434" w:hanging="733"/>
      </w:pPr>
      <w:rPr>
        <w:rFonts w:hint="default"/>
        <w:lang w:val="tr-TR" w:eastAsia="en-US" w:bidi="ar-SA"/>
      </w:rPr>
    </w:lvl>
    <w:lvl w:ilvl="4" w:tplc="2CEE2B80">
      <w:numFmt w:val="bullet"/>
      <w:lvlText w:val="•"/>
      <w:lvlJc w:val="left"/>
      <w:pPr>
        <w:ind w:left="4292" w:hanging="733"/>
      </w:pPr>
      <w:rPr>
        <w:rFonts w:hint="default"/>
        <w:lang w:val="tr-TR" w:eastAsia="en-US" w:bidi="ar-SA"/>
      </w:rPr>
    </w:lvl>
    <w:lvl w:ilvl="5" w:tplc="354AB748">
      <w:numFmt w:val="bullet"/>
      <w:lvlText w:val="•"/>
      <w:lvlJc w:val="left"/>
      <w:pPr>
        <w:ind w:left="5150" w:hanging="733"/>
      </w:pPr>
      <w:rPr>
        <w:rFonts w:hint="default"/>
        <w:lang w:val="tr-TR" w:eastAsia="en-US" w:bidi="ar-SA"/>
      </w:rPr>
    </w:lvl>
    <w:lvl w:ilvl="6" w:tplc="ECAE87BC">
      <w:numFmt w:val="bullet"/>
      <w:lvlText w:val="•"/>
      <w:lvlJc w:val="left"/>
      <w:pPr>
        <w:ind w:left="6008" w:hanging="733"/>
      </w:pPr>
      <w:rPr>
        <w:rFonts w:hint="default"/>
        <w:lang w:val="tr-TR" w:eastAsia="en-US" w:bidi="ar-SA"/>
      </w:rPr>
    </w:lvl>
    <w:lvl w:ilvl="7" w:tplc="97E48050">
      <w:numFmt w:val="bullet"/>
      <w:lvlText w:val="•"/>
      <w:lvlJc w:val="left"/>
      <w:pPr>
        <w:ind w:left="6866" w:hanging="733"/>
      </w:pPr>
      <w:rPr>
        <w:rFonts w:hint="default"/>
        <w:lang w:val="tr-TR" w:eastAsia="en-US" w:bidi="ar-SA"/>
      </w:rPr>
    </w:lvl>
    <w:lvl w:ilvl="8" w:tplc="F7203552">
      <w:numFmt w:val="bullet"/>
      <w:lvlText w:val="•"/>
      <w:lvlJc w:val="left"/>
      <w:pPr>
        <w:ind w:left="7724" w:hanging="733"/>
      </w:pPr>
      <w:rPr>
        <w:rFonts w:hint="default"/>
        <w:lang w:val="tr-TR" w:eastAsia="en-US" w:bidi="ar-SA"/>
      </w:rPr>
    </w:lvl>
  </w:abstractNum>
  <w:abstractNum w:abstractNumId="25" w15:restartNumberingAfterBreak="0">
    <w:nsid w:val="6DF06E4E"/>
    <w:multiLevelType w:val="multilevel"/>
    <w:tmpl w:val="CBBC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B73CFD"/>
    <w:multiLevelType w:val="multilevel"/>
    <w:tmpl w:val="D9AE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4E3ADE"/>
    <w:multiLevelType w:val="multilevel"/>
    <w:tmpl w:val="31F0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8625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50618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05542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2788827">
    <w:abstractNumId w:val="7"/>
  </w:num>
  <w:num w:numId="5" w16cid:durableId="3670234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48137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378347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6497297">
    <w:abstractNumId w:val="19"/>
  </w:num>
  <w:num w:numId="9" w16cid:durableId="2131318838">
    <w:abstractNumId w:val="13"/>
  </w:num>
  <w:num w:numId="10" w16cid:durableId="675153256">
    <w:abstractNumId w:val="26"/>
  </w:num>
  <w:num w:numId="11" w16cid:durableId="2122526920">
    <w:abstractNumId w:val="2"/>
  </w:num>
  <w:num w:numId="12" w16cid:durableId="2061246267">
    <w:abstractNumId w:val="14"/>
  </w:num>
  <w:num w:numId="13" w16cid:durableId="696657928">
    <w:abstractNumId w:val="5"/>
  </w:num>
  <w:num w:numId="14" w16cid:durableId="418215371">
    <w:abstractNumId w:val="10"/>
  </w:num>
  <w:num w:numId="15" w16cid:durableId="1259025364">
    <w:abstractNumId w:val="6"/>
  </w:num>
  <w:num w:numId="16" w16cid:durableId="146752191">
    <w:abstractNumId w:val="16"/>
  </w:num>
  <w:num w:numId="17" w16cid:durableId="1731928413">
    <w:abstractNumId w:val="20"/>
  </w:num>
  <w:num w:numId="18" w16cid:durableId="63988024">
    <w:abstractNumId w:val="4"/>
  </w:num>
  <w:num w:numId="19" w16cid:durableId="1767001366">
    <w:abstractNumId w:val="3"/>
  </w:num>
  <w:num w:numId="20" w16cid:durableId="1355886387">
    <w:abstractNumId w:val="8"/>
  </w:num>
  <w:num w:numId="21" w16cid:durableId="203760597">
    <w:abstractNumId w:val="25"/>
  </w:num>
  <w:num w:numId="22" w16cid:durableId="596793681">
    <w:abstractNumId w:val="27"/>
  </w:num>
  <w:num w:numId="23" w16cid:durableId="359090255">
    <w:abstractNumId w:val="0"/>
  </w:num>
  <w:num w:numId="24" w16cid:durableId="64500062">
    <w:abstractNumId w:val="21"/>
  </w:num>
  <w:num w:numId="25" w16cid:durableId="1651902857">
    <w:abstractNumId w:val="17"/>
  </w:num>
  <w:num w:numId="26" w16cid:durableId="62291532">
    <w:abstractNumId w:val="22"/>
  </w:num>
  <w:num w:numId="27" w16cid:durableId="799736429">
    <w:abstractNumId w:val="24"/>
  </w:num>
  <w:num w:numId="28" w16cid:durableId="1146555618">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F6E"/>
    <w:rsid w:val="00002619"/>
    <w:rsid w:val="00034D5A"/>
    <w:rsid w:val="00090DE5"/>
    <w:rsid w:val="00097AF2"/>
    <w:rsid w:val="000C040F"/>
    <w:rsid w:val="000C477A"/>
    <w:rsid w:val="000D6FBE"/>
    <w:rsid w:val="000E4E5F"/>
    <w:rsid w:val="000E5180"/>
    <w:rsid w:val="001079C8"/>
    <w:rsid w:val="00157D0C"/>
    <w:rsid w:val="00162CEB"/>
    <w:rsid w:val="001653CE"/>
    <w:rsid w:val="00166CD6"/>
    <w:rsid w:val="00173255"/>
    <w:rsid w:val="001A2547"/>
    <w:rsid w:val="001B71E5"/>
    <w:rsid w:val="001C5A0A"/>
    <w:rsid w:val="001C77C0"/>
    <w:rsid w:val="001D0C22"/>
    <w:rsid w:val="001D0CE6"/>
    <w:rsid w:val="0021060B"/>
    <w:rsid w:val="00232635"/>
    <w:rsid w:val="00235BC3"/>
    <w:rsid w:val="002404BA"/>
    <w:rsid w:val="00261643"/>
    <w:rsid w:val="00280967"/>
    <w:rsid w:val="00286931"/>
    <w:rsid w:val="00292051"/>
    <w:rsid w:val="002A13CE"/>
    <w:rsid w:val="002A3154"/>
    <w:rsid w:val="002D1AD6"/>
    <w:rsid w:val="002E1F6E"/>
    <w:rsid w:val="00351133"/>
    <w:rsid w:val="00377619"/>
    <w:rsid w:val="00385D35"/>
    <w:rsid w:val="00393117"/>
    <w:rsid w:val="003A48D0"/>
    <w:rsid w:val="003D0575"/>
    <w:rsid w:val="003D6F7E"/>
    <w:rsid w:val="003E6700"/>
    <w:rsid w:val="0042024F"/>
    <w:rsid w:val="00490663"/>
    <w:rsid w:val="004967F0"/>
    <w:rsid w:val="004A5C94"/>
    <w:rsid w:val="004B3163"/>
    <w:rsid w:val="004D768C"/>
    <w:rsid w:val="00543D51"/>
    <w:rsid w:val="005634F5"/>
    <w:rsid w:val="00591417"/>
    <w:rsid w:val="005D07ED"/>
    <w:rsid w:val="00620CF4"/>
    <w:rsid w:val="00627AE1"/>
    <w:rsid w:val="00631F2B"/>
    <w:rsid w:val="0065042A"/>
    <w:rsid w:val="006833DD"/>
    <w:rsid w:val="006854E1"/>
    <w:rsid w:val="006937A5"/>
    <w:rsid w:val="006A6387"/>
    <w:rsid w:val="006C3D0D"/>
    <w:rsid w:val="006F3282"/>
    <w:rsid w:val="00756AC7"/>
    <w:rsid w:val="00783695"/>
    <w:rsid w:val="00790E51"/>
    <w:rsid w:val="007A22C5"/>
    <w:rsid w:val="007B26E5"/>
    <w:rsid w:val="007D04E2"/>
    <w:rsid w:val="008064CC"/>
    <w:rsid w:val="008155A5"/>
    <w:rsid w:val="00834D5A"/>
    <w:rsid w:val="008478E1"/>
    <w:rsid w:val="00854D11"/>
    <w:rsid w:val="00856668"/>
    <w:rsid w:val="008C5A5A"/>
    <w:rsid w:val="008E09AC"/>
    <w:rsid w:val="008E55F4"/>
    <w:rsid w:val="008F3388"/>
    <w:rsid w:val="008F4F73"/>
    <w:rsid w:val="00900D49"/>
    <w:rsid w:val="00931FDD"/>
    <w:rsid w:val="00960CE8"/>
    <w:rsid w:val="009627FB"/>
    <w:rsid w:val="0096564A"/>
    <w:rsid w:val="00983748"/>
    <w:rsid w:val="00986A69"/>
    <w:rsid w:val="009A2BC0"/>
    <w:rsid w:val="009A5BB6"/>
    <w:rsid w:val="009C0771"/>
    <w:rsid w:val="009C0CE6"/>
    <w:rsid w:val="00A02F43"/>
    <w:rsid w:val="00A24D31"/>
    <w:rsid w:val="00A26F42"/>
    <w:rsid w:val="00A2700F"/>
    <w:rsid w:val="00A545AE"/>
    <w:rsid w:val="00AC3809"/>
    <w:rsid w:val="00AD3D54"/>
    <w:rsid w:val="00AF6848"/>
    <w:rsid w:val="00B04134"/>
    <w:rsid w:val="00B104D9"/>
    <w:rsid w:val="00B83273"/>
    <w:rsid w:val="00B84363"/>
    <w:rsid w:val="00B85355"/>
    <w:rsid w:val="00B91160"/>
    <w:rsid w:val="00BB2A74"/>
    <w:rsid w:val="00BB5784"/>
    <w:rsid w:val="00BD3E35"/>
    <w:rsid w:val="00BD4135"/>
    <w:rsid w:val="00C1041E"/>
    <w:rsid w:val="00C112C5"/>
    <w:rsid w:val="00C2339F"/>
    <w:rsid w:val="00C32170"/>
    <w:rsid w:val="00C51123"/>
    <w:rsid w:val="00CA4304"/>
    <w:rsid w:val="00CD6D86"/>
    <w:rsid w:val="00CD7D4B"/>
    <w:rsid w:val="00CE4603"/>
    <w:rsid w:val="00CF0CD9"/>
    <w:rsid w:val="00CF113D"/>
    <w:rsid w:val="00D039DC"/>
    <w:rsid w:val="00D21334"/>
    <w:rsid w:val="00D253A6"/>
    <w:rsid w:val="00D457A5"/>
    <w:rsid w:val="00D45C07"/>
    <w:rsid w:val="00D63533"/>
    <w:rsid w:val="00DA4546"/>
    <w:rsid w:val="00DB3711"/>
    <w:rsid w:val="00DD026F"/>
    <w:rsid w:val="00DF4329"/>
    <w:rsid w:val="00E125CD"/>
    <w:rsid w:val="00E35DF3"/>
    <w:rsid w:val="00E41297"/>
    <w:rsid w:val="00E45A06"/>
    <w:rsid w:val="00E5056C"/>
    <w:rsid w:val="00E63214"/>
    <w:rsid w:val="00E6373F"/>
    <w:rsid w:val="00E67F53"/>
    <w:rsid w:val="00E81EE4"/>
    <w:rsid w:val="00E961BA"/>
    <w:rsid w:val="00EA556D"/>
    <w:rsid w:val="00EC0012"/>
    <w:rsid w:val="00EC2357"/>
    <w:rsid w:val="00EE356A"/>
    <w:rsid w:val="00EE609C"/>
    <w:rsid w:val="00EF17DC"/>
    <w:rsid w:val="00F519FC"/>
    <w:rsid w:val="00F62B32"/>
    <w:rsid w:val="00F722C8"/>
    <w:rsid w:val="00FB1D46"/>
    <w:rsid w:val="00FC16A9"/>
    <w:rsid w:val="00FC6198"/>
    <w:rsid w:val="00FF0A81"/>
    <w:rsid w:val="00FF28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2F8A85"/>
  <w15:chartTrackingRefBased/>
  <w15:docId w15:val="{78E02B35-EC62-4817-A7C4-D1D2AEA9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02F43"/>
    <w:pPr>
      <w:keepNext/>
      <w:tabs>
        <w:tab w:val="left" w:pos="357"/>
      </w:tabs>
      <w:spacing w:before="240" w:after="60" w:line="240" w:lineRule="auto"/>
      <w:outlineLvl w:val="0"/>
    </w:pPr>
    <w:rPr>
      <w:rFonts w:ascii="Times New Roman" w:eastAsia="Times New Roman" w:hAnsi="Times New Roman" w:cs="Times New Roman"/>
      <w:b/>
      <w:sz w:val="20"/>
      <w:szCs w:val="20"/>
      <w:lang w:val="en-GB" w:eastAsia="ko-KR"/>
    </w:rPr>
  </w:style>
  <w:style w:type="paragraph" w:styleId="Balk2">
    <w:name w:val="heading 2"/>
    <w:basedOn w:val="Normal"/>
    <w:next w:val="Normal"/>
    <w:link w:val="Balk2Char"/>
    <w:uiPriority w:val="9"/>
    <w:semiHidden/>
    <w:unhideWhenUsed/>
    <w:qFormat/>
    <w:rsid w:val="00A02F43"/>
    <w:pPr>
      <w:keepNext/>
      <w:spacing w:before="240" w:after="60" w:line="240" w:lineRule="auto"/>
      <w:outlineLvl w:val="1"/>
    </w:pPr>
    <w:rPr>
      <w:rFonts w:ascii="Arial" w:eastAsia="Times New Roman" w:hAnsi="Arial" w:cs="Times New Roman"/>
      <w:b/>
      <w:i/>
      <w:sz w:val="20"/>
      <w:szCs w:val="20"/>
      <w:lang w:val="en-GB" w:eastAsia="ko-KR"/>
    </w:rPr>
  </w:style>
  <w:style w:type="paragraph" w:styleId="Balk3">
    <w:name w:val="heading 3"/>
    <w:basedOn w:val="Normal"/>
    <w:next w:val="Normal"/>
    <w:link w:val="Balk3Char"/>
    <w:uiPriority w:val="9"/>
    <w:semiHidden/>
    <w:unhideWhenUsed/>
    <w:qFormat/>
    <w:rsid w:val="00A02F43"/>
    <w:pPr>
      <w:keepNext/>
      <w:spacing w:before="240" w:after="60" w:line="240" w:lineRule="auto"/>
      <w:outlineLvl w:val="2"/>
    </w:pPr>
    <w:rPr>
      <w:rFonts w:ascii="Arial" w:eastAsia="Times New Roman" w:hAnsi="Arial" w:cs="Times New Roman"/>
      <w:i/>
      <w:sz w:val="20"/>
      <w:szCs w:val="20"/>
      <w:lang w:val="en-GB" w:eastAsia="ko-KR"/>
    </w:rPr>
  </w:style>
  <w:style w:type="paragraph" w:styleId="Balk4">
    <w:name w:val="heading 4"/>
    <w:basedOn w:val="Normal"/>
    <w:next w:val="Normal"/>
    <w:link w:val="Balk4Char"/>
    <w:uiPriority w:val="9"/>
    <w:semiHidden/>
    <w:unhideWhenUsed/>
    <w:qFormat/>
    <w:rsid w:val="00A02F43"/>
    <w:pPr>
      <w:keepNext/>
      <w:spacing w:before="240" w:after="60" w:line="240" w:lineRule="auto"/>
      <w:outlineLvl w:val="3"/>
    </w:pPr>
    <w:rPr>
      <w:rFonts w:ascii="Arial Narrow" w:eastAsia="Times New Roman" w:hAnsi="Arial Narrow" w:cs="Times New Roman"/>
      <w:sz w:val="20"/>
      <w:szCs w:val="20"/>
      <w:lang w:val="en-GB" w:eastAsia="ko-KR"/>
    </w:rPr>
  </w:style>
  <w:style w:type="paragraph" w:styleId="Balk5">
    <w:name w:val="heading 5"/>
    <w:basedOn w:val="Normal"/>
    <w:next w:val="Normal"/>
    <w:link w:val="Balk5Char"/>
    <w:uiPriority w:val="9"/>
    <w:semiHidden/>
    <w:unhideWhenUsed/>
    <w:qFormat/>
    <w:rsid w:val="00A02F43"/>
    <w:pPr>
      <w:keepNext/>
      <w:spacing w:after="0" w:line="240" w:lineRule="auto"/>
      <w:outlineLvl w:val="4"/>
    </w:pPr>
    <w:rPr>
      <w:rFonts w:ascii="Arial" w:eastAsia="Times New Roman" w:hAnsi="Arial" w:cs="Times New Roman"/>
      <w:b/>
      <w:sz w:val="20"/>
      <w:szCs w:val="20"/>
      <w:lang w:val="en-GB" w:eastAsia="ko-KR"/>
    </w:rPr>
  </w:style>
  <w:style w:type="paragraph" w:styleId="Balk6">
    <w:name w:val="heading 6"/>
    <w:basedOn w:val="Normal"/>
    <w:next w:val="Normal"/>
    <w:link w:val="Balk6Char"/>
    <w:uiPriority w:val="9"/>
    <w:semiHidden/>
    <w:unhideWhenUsed/>
    <w:qFormat/>
    <w:rsid w:val="00A02F43"/>
    <w:pPr>
      <w:keepNext/>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Times New Roman"/>
      <w:b/>
      <w:sz w:val="20"/>
      <w:szCs w:val="20"/>
      <w:lang w:val="en-GB" w:eastAsia="ko-KR"/>
    </w:rPr>
  </w:style>
  <w:style w:type="paragraph" w:styleId="Balk7">
    <w:name w:val="heading 7"/>
    <w:basedOn w:val="Normal"/>
    <w:next w:val="Normal"/>
    <w:link w:val="Balk7Char"/>
    <w:uiPriority w:val="9"/>
    <w:semiHidden/>
    <w:unhideWhenUsed/>
    <w:qFormat/>
    <w:rsid w:val="00A02F43"/>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A02F43"/>
    <w:pPr>
      <w:keepNext/>
      <w:keepLines/>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A02F43"/>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02F43"/>
    <w:rPr>
      <w:rFonts w:ascii="Times New Roman" w:eastAsia="Times New Roman" w:hAnsi="Times New Roman" w:cs="Times New Roman"/>
      <w:b/>
      <w:sz w:val="20"/>
      <w:szCs w:val="20"/>
      <w:lang w:val="en-GB" w:eastAsia="ko-KR"/>
    </w:rPr>
  </w:style>
  <w:style w:type="character" w:customStyle="1" w:styleId="Balk2Char">
    <w:name w:val="Başlık 2 Char"/>
    <w:basedOn w:val="VarsaylanParagrafYazTipi"/>
    <w:link w:val="Balk2"/>
    <w:uiPriority w:val="9"/>
    <w:semiHidden/>
    <w:rsid w:val="00A02F43"/>
    <w:rPr>
      <w:rFonts w:ascii="Arial" w:eastAsia="Times New Roman" w:hAnsi="Arial" w:cs="Times New Roman"/>
      <w:b/>
      <w:i/>
      <w:sz w:val="20"/>
      <w:szCs w:val="20"/>
      <w:lang w:val="en-GB" w:eastAsia="ko-KR"/>
    </w:rPr>
  </w:style>
  <w:style w:type="character" w:customStyle="1" w:styleId="Balk3Char">
    <w:name w:val="Başlık 3 Char"/>
    <w:basedOn w:val="VarsaylanParagrafYazTipi"/>
    <w:link w:val="Balk3"/>
    <w:uiPriority w:val="9"/>
    <w:semiHidden/>
    <w:rsid w:val="00A02F43"/>
    <w:rPr>
      <w:rFonts w:ascii="Arial" w:eastAsia="Times New Roman" w:hAnsi="Arial" w:cs="Times New Roman"/>
      <w:i/>
      <w:sz w:val="20"/>
      <w:szCs w:val="20"/>
      <w:lang w:val="en-GB" w:eastAsia="ko-KR"/>
    </w:rPr>
  </w:style>
  <w:style w:type="character" w:customStyle="1" w:styleId="Balk4Char">
    <w:name w:val="Başlık 4 Char"/>
    <w:basedOn w:val="VarsaylanParagrafYazTipi"/>
    <w:link w:val="Balk4"/>
    <w:uiPriority w:val="9"/>
    <w:semiHidden/>
    <w:rsid w:val="00A02F43"/>
    <w:rPr>
      <w:rFonts w:ascii="Arial Narrow" w:eastAsia="Times New Roman" w:hAnsi="Arial Narrow" w:cs="Times New Roman"/>
      <w:sz w:val="20"/>
      <w:szCs w:val="20"/>
      <w:lang w:val="en-GB" w:eastAsia="ko-KR"/>
    </w:rPr>
  </w:style>
  <w:style w:type="character" w:customStyle="1" w:styleId="Balk5Char">
    <w:name w:val="Başlık 5 Char"/>
    <w:basedOn w:val="VarsaylanParagrafYazTipi"/>
    <w:link w:val="Balk5"/>
    <w:uiPriority w:val="9"/>
    <w:semiHidden/>
    <w:rsid w:val="00A02F43"/>
    <w:rPr>
      <w:rFonts w:ascii="Arial" w:eastAsia="Times New Roman" w:hAnsi="Arial" w:cs="Times New Roman"/>
      <w:b/>
      <w:sz w:val="20"/>
      <w:szCs w:val="20"/>
      <w:lang w:val="en-GB" w:eastAsia="ko-KR"/>
    </w:rPr>
  </w:style>
  <w:style w:type="character" w:customStyle="1" w:styleId="Balk6Char">
    <w:name w:val="Başlık 6 Char"/>
    <w:basedOn w:val="VarsaylanParagrafYazTipi"/>
    <w:link w:val="Balk6"/>
    <w:uiPriority w:val="9"/>
    <w:semiHidden/>
    <w:rsid w:val="00A02F43"/>
    <w:rPr>
      <w:rFonts w:ascii="Arial" w:eastAsia="Times New Roman" w:hAnsi="Arial" w:cs="Times New Roman"/>
      <w:b/>
      <w:sz w:val="20"/>
      <w:szCs w:val="20"/>
      <w:shd w:val="pct20" w:color="auto" w:fill="FFFFFF"/>
      <w:lang w:val="en-GB" w:eastAsia="ko-KR"/>
    </w:rPr>
  </w:style>
  <w:style w:type="character" w:customStyle="1" w:styleId="Balk7Char">
    <w:name w:val="Başlık 7 Char"/>
    <w:basedOn w:val="VarsaylanParagrafYazTipi"/>
    <w:link w:val="Balk7"/>
    <w:uiPriority w:val="9"/>
    <w:semiHidden/>
    <w:rsid w:val="00A02F43"/>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A02F43"/>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A02F43"/>
    <w:rPr>
      <w:rFonts w:asciiTheme="majorHAnsi" w:eastAsiaTheme="majorEastAsia" w:hAnsiTheme="majorHAnsi" w:cstheme="majorBidi"/>
      <w:i/>
      <w:iCs/>
      <w:color w:val="404040" w:themeColor="text1" w:themeTint="BF"/>
      <w:sz w:val="20"/>
      <w:szCs w:val="20"/>
    </w:rPr>
  </w:style>
  <w:style w:type="numbering" w:customStyle="1" w:styleId="ListeYok1">
    <w:name w:val="Liste Yok1"/>
    <w:next w:val="ListeYok"/>
    <w:uiPriority w:val="99"/>
    <w:semiHidden/>
    <w:unhideWhenUsed/>
    <w:rsid w:val="00A02F43"/>
  </w:style>
  <w:style w:type="character" w:styleId="Kpr">
    <w:name w:val="Hyperlink"/>
    <w:uiPriority w:val="99"/>
    <w:unhideWhenUsed/>
    <w:rsid w:val="00A02F43"/>
    <w:rPr>
      <w:color w:val="0000FF"/>
      <w:u w:val="single"/>
    </w:rPr>
  </w:style>
  <w:style w:type="character" w:styleId="zlenenKpr">
    <w:name w:val="FollowedHyperlink"/>
    <w:basedOn w:val="VarsaylanParagrafYazTipi"/>
    <w:uiPriority w:val="99"/>
    <w:unhideWhenUsed/>
    <w:rsid w:val="00A02F43"/>
    <w:rPr>
      <w:color w:val="954F72" w:themeColor="followedHyperlink"/>
      <w:u w:val="single"/>
    </w:rPr>
  </w:style>
  <w:style w:type="paragraph" w:styleId="NormalWeb">
    <w:name w:val="Normal (Web)"/>
    <w:basedOn w:val="Normal"/>
    <w:uiPriority w:val="99"/>
    <w:unhideWhenUsed/>
    <w:qFormat/>
    <w:rsid w:val="00A02F4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T1">
    <w:name w:val="toc 1"/>
    <w:basedOn w:val="Normal"/>
    <w:next w:val="Normal"/>
    <w:autoRedefine/>
    <w:uiPriority w:val="39"/>
    <w:unhideWhenUsed/>
    <w:qFormat/>
    <w:rsid w:val="00A02F43"/>
    <w:pPr>
      <w:spacing w:after="0" w:line="240" w:lineRule="auto"/>
    </w:pPr>
    <w:rPr>
      <w:rFonts w:ascii="Arial" w:eastAsia="Times New Roman" w:hAnsi="Arial" w:cs="Arial"/>
      <w:b/>
      <w:sz w:val="20"/>
      <w:szCs w:val="20"/>
      <w:lang w:val="en-GB" w:eastAsia="ko-KR"/>
    </w:rPr>
  </w:style>
  <w:style w:type="paragraph" w:styleId="T2">
    <w:name w:val="toc 2"/>
    <w:basedOn w:val="Normal"/>
    <w:next w:val="Normal"/>
    <w:autoRedefine/>
    <w:uiPriority w:val="39"/>
    <w:unhideWhenUsed/>
    <w:qFormat/>
    <w:rsid w:val="00A02F43"/>
    <w:pPr>
      <w:tabs>
        <w:tab w:val="right" w:leader="dot" w:pos="8730"/>
      </w:tabs>
      <w:spacing w:before="60" w:after="60" w:line="240" w:lineRule="auto"/>
      <w:ind w:left="284"/>
    </w:pPr>
    <w:rPr>
      <w:rFonts w:ascii="Arial" w:eastAsia="Times New Roman" w:hAnsi="Arial" w:cs="Arial"/>
      <w:noProof/>
      <w:sz w:val="20"/>
      <w:szCs w:val="20"/>
      <w:lang w:val="en-GB" w:eastAsia="ko-KR"/>
    </w:rPr>
  </w:style>
  <w:style w:type="paragraph" w:styleId="T3">
    <w:name w:val="toc 3"/>
    <w:basedOn w:val="Normal"/>
    <w:next w:val="Normal"/>
    <w:autoRedefine/>
    <w:uiPriority w:val="39"/>
    <w:unhideWhenUsed/>
    <w:qFormat/>
    <w:rsid w:val="00A02F43"/>
    <w:pPr>
      <w:tabs>
        <w:tab w:val="right" w:leader="dot" w:pos="8732"/>
      </w:tabs>
      <w:spacing w:after="0" w:line="240" w:lineRule="auto"/>
      <w:ind w:left="567"/>
    </w:pPr>
    <w:rPr>
      <w:rFonts w:ascii="Arial" w:eastAsia="Times New Roman" w:hAnsi="Arial" w:cs="Arial"/>
      <w:noProof/>
      <w:sz w:val="20"/>
      <w:szCs w:val="20"/>
      <w:lang w:val="en-GB" w:eastAsia="ko-KR"/>
    </w:rPr>
  </w:style>
  <w:style w:type="paragraph" w:styleId="T4">
    <w:name w:val="toc 4"/>
    <w:basedOn w:val="Normal"/>
    <w:next w:val="Normal"/>
    <w:autoRedefine/>
    <w:uiPriority w:val="39"/>
    <w:unhideWhenUsed/>
    <w:qFormat/>
    <w:rsid w:val="00A02F43"/>
    <w:pPr>
      <w:spacing w:after="0" w:line="240" w:lineRule="auto"/>
      <w:ind w:left="720"/>
    </w:pPr>
    <w:rPr>
      <w:rFonts w:ascii="Times New Roman" w:eastAsia="Times New Roman" w:hAnsi="Times New Roman" w:cs="Times New Roman"/>
      <w:sz w:val="20"/>
      <w:szCs w:val="20"/>
      <w:lang w:val="en-GB" w:eastAsia="ko-KR"/>
    </w:rPr>
  </w:style>
  <w:style w:type="paragraph" w:styleId="T5">
    <w:name w:val="toc 5"/>
    <w:basedOn w:val="Normal"/>
    <w:next w:val="Normal"/>
    <w:autoRedefine/>
    <w:uiPriority w:val="39"/>
    <w:unhideWhenUsed/>
    <w:qFormat/>
    <w:rsid w:val="00A02F43"/>
    <w:pPr>
      <w:spacing w:after="0" w:line="240" w:lineRule="auto"/>
      <w:ind w:left="960"/>
    </w:pPr>
    <w:rPr>
      <w:rFonts w:ascii="Times New Roman" w:eastAsia="Times New Roman" w:hAnsi="Times New Roman" w:cs="Times New Roman"/>
      <w:sz w:val="20"/>
      <w:szCs w:val="20"/>
      <w:lang w:val="en-GB" w:eastAsia="ko-KR"/>
    </w:rPr>
  </w:style>
  <w:style w:type="paragraph" w:styleId="T6">
    <w:name w:val="toc 6"/>
    <w:basedOn w:val="Normal"/>
    <w:next w:val="Normal"/>
    <w:autoRedefine/>
    <w:uiPriority w:val="39"/>
    <w:unhideWhenUsed/>
    <w:qFormat/>
    <w:rsid w:val="00A02F43"/>
    <w:pPr>
      <w:spacing w:after="0" w:line="240" w:lineRule="auto"/>
      <w:ind w:left="1200"/>
    </w:pPr>
    <w:rPr>
      <w:rFonts w:ascii="Times New Roman" w:eastAsia="Times New Roman" w:hAnsi="Times New Roman" w:cs="Times New Roman"/>
      <w:sz w:val="20"/>
      <w:szCs w:val="20"/>
      <w:lang w:val="en-GB" w:eastAsia="ko-KR"/>
    </w:rPr>
  </w:style>
  <w:style w:type="paragraph" w:styleId="T7">
    <w:name w:val="toc 7"/>
    <w:basedOn w:val="Normal"/>
    <w:next w:val="Normal"/>
    <w:autoRedefine/>
    <w:uiPriority w:val="39"/>
    <w:unhideWhenUsed/>
    <w:qFormat/>
    <w:rsid w:val="00A02F43"/>
    <w:pPr>
      <w:spacing w:after="0" w:line="240" w:lineRule="auto"/>
      <w:ind w:left="1440"/>
    </w:pPr>
    <w:rPr>
      <w:rFonts w:ascii="Times New Roman" w:eastAsia="Times New Roman" w:hAnsi="Times New Roman" w:cs="Times New Roman"/>
      <w:sz w:val="20"/>
      <w:szCs w:val="20"/>
      <w:lang w:val="en-GB" w:eastAsia="ko-KR"/>
    </w:rPr>
  </w:style>
  <w:style w:type="paragraph" w:styleId="T8">
    <w:name w:val="toc 8"/>
    <w:basedOn w:val="Normal"/>
    <w:next w:val="Normal"/>
    <w:autoRedefine/>
    <w:uiPriority w:val="39"/>
    <w:unhideWhenUsed/>
    <w:qFormat/>
    <w:rsid w:val="00A02F43"/>
    <w:pPr>
      <w:spacing w:after="0" w:line="240" w:lineRule="auto"/>
      <w:ind w:left="1680"/>
    </w:pPr>
    <w:rPr>
      <w:rFonts w:ascii="Times New Roman" w:eastAsia="Times New Roman" w:hAnsi="Times New Roman" w:cs="Times New Roman"/>
      <w:sz w:val="20"/>
      <w:szCs w:val="20"/>
      <w:lang w:val="en-GB" w:eastAsia="ko-KR"/>
    </w:rPr>
  </w:style>
  <w:style w:type="paragraph" w:styleId="T9">
    <w:name w:val="toc 9"/>
    <w:basedOn w:val="Normal"/>
    <w:next w:val="Normal"/>
    <w:autoRedefine/>
    <w:uiPriority w:val="39"/>
    <w:unhideWhenUsed/>
    <w:qFormat/>
    <w:rsid w:val="00A02F43"/>
    <w:pPr>
      <w:spacing w:after="0" w:line="240" w:lineRule="auto"/>
      <w:ind w:left="1920"/>
    </w:pPr>
    <w:rPr>
      <w:rFonts w:ascii="Times New Roman" w:eastAsia="Times New Roman" w:hAnsi="Times New Roman" w:cs="Times New Roman"/>
      <w:sz w:val="20"/>
      <w:szCs w:val="20"/>
      <w:lang w:val="en-GB" w:eastAsia="ko-KR"/>
    </w:rPr>
  </w:style>
  <w:style w:type="paragraph" w:styleId="DipnotMetni">
    <w:name w:val="footnote text"/>
    <w:basedOn w:val="Normal"/>
    <w:link w:val="DipnotMetniChar"/>
    <w:uiPriority w:val="99"/>
    <w:unhideWhenUsed/>
    <w:qFormat/>
    <w:rsid w:val="00A02F43"/>
    <w:pPr>
      <w:spacing w:after="0" w:line="240" w:lineRule="auto"/>
    </w:pPr>
    <w:rPr>
      <w:rFonts w:ascii="Times New Roman" w:eastAsia="Times New Roman" w:hAnsi="Times New Roman" w:cs="Times New Roman"/>
      <w:sz w:val="20"/>
      <w:szCs w:val="20"/>
      <w:lang w:val="es-ES" w:eastAsia="ko-KR"/>
    </w:rPr>
  </w:style>
  <w:style w:type="character" w:customStyle="1" w:styleId="DipnotMetniChar">
    <w:name w:val="Dipnot Metni Char"/>
    <w:basedOn w:val="VarsaylanParagrafYazTipi"/>
    <w:link w:val="DipnotMetni"/>
    <w:uiPriority w:val="99"/>
    <w:rsid w:val="00A02F43"/>
    <w:rPr>
      <w:rFonts w:ascii="Times New Roman" w:eastAsia="Times New Roman" w:hAnsi="Times New Roman" w:cs="Times New Roman"/>
      <w:sz w:val="20"/>
      <w:szCs w:val="20"/>
      <w:lang w:val="es-ES" w:eastAsia="ko-KR"/>
    </w:rPr>
  </w:style>
  <w:style w:type="paragraph" w:styleId="AklamaMetni">
    <w:name w:val="annotation text"/>
    <w:basedOn w:val="Normal"/>
    <w:link w:val="AklamaMetniChar"/>
    <w:uiPriority w:val="99"/>
    <w:unhideWhenUsed/>
    <w:qFormat/>
    <w:rsid w:val="00A02F43"/>
    <w:pPr>
      <w:spacing w:after="0" w:line="240" w:lineRule="auto"/>
    </w:pPr>
    <w:rPr>
      <w:rFonts w:ascii="Times New Roman" w:eastAsia="Times New Roman" w:hAnsi="Times New Roman" w:cs="Times New Roman"/>
      <w:sz w:val="20"/>
      <w:szCs w:val="20"/>
      <w:lang w:val="en-GB" w:eastAsia="ko-KR"/>
    </w:rPr>
  </w:style>
  <w:style w:type="character" w:customStyle="1" w:styleId="AklamaMetniChar">
    <w:name w:val="Açıklama Metni Char"/>
    <w:basedOn w:val="VarsaylanParagrafYazTipi"/>
    <w:link w:val="AklamaMetni"/>
    <w:uiPriority w:val="99"/>
    <w:rsid w:val="00A02F43"/>
    <w:rPr>
      <w:rFonts w:ascii="Times New Roman" w:eastAsia="Times New Roman" w:hAnsi="Times New Roman" w:cs="Times New Roman"/>
      <w:sz w:val="20"/>
      <w:szCs w:val="20"/>
      <w:lang w:val="en-GB" w:eastAsia="ko-KR"/>
    </w:rPr>
  </w:style>
  <w:style w:type="paragraph" w:styleId="stBilgi">
    <w:name w:val="header"/>
    <w:basedOn w:val="Normal"/>
    <w:link w:val="stBilgiChar"/>
    <w:uiPriority w:val="99"/>
    <w:unhideWhenUsed/>
    <w:qFormat/>
    <w:rsid w:val="00A02F43"/>
    <w:pPr>
      <w:tabs>
        <w:tab w:val="center" w:pos="4320"/>
        <w:tab w:val="right" w:pos="8640"/>
      </w:tabs>
      <w:spacing w:after="0" w:line="240" w:lineRule="auto"/>
    </w:pPr>
    <w:rPr>
      <w:rFonts w:ascii="Times New Roman" w:eastAsia="Times New Roman" w:hAnsi="Times New Roman" w:cs="Times New Roman"/>
      <w:sz w:val="20"/>
      <w:szCs w:val="20"/>
      <w:lang w:val="en-GB" w:eastAsia="ko-KR"/>
    </w:rPr>
  </w:style>
  <w:style w:type="character" w:customStyle="1" w:styleId="stBilgiChar">
    <w:name w:val="Üst Bilgi Char"/>
    <w:basedOn w:val="VarsaylanParagrafYazTipi"/>
    <w:link w:val="stBilgi"/>
    <w:uiPriority w:val="99"/>
    <w:rsid w:val="00A02F43"/>
    <w:rPr>
      <w:rFonts w:ascii="Times New Roman" w:eastAsia="Times New Roman" w:hAnsi="Times New Roman" w:cs="Times New Roman"/>
      <w:sz w:val="20"/>
      <w:szCs w:val="20"/>
      <w:lang w:val="en-GB" w:eastAsia="ko-KR"/>
    </w:rPr>
  </w:style>
  <w:style w:type="paragraph" w:styleId="AltBilgi">
    <w:name w:val="footer"/>
    <w:basedOn w:val="Normal"/>
    <w:link w:val="AltBilgiChar"/>
    <w:uiPriority w:val="99"/>
    <w:unhideWhenUsed/>
    <w:qFormat/>
    <w:rsid w:val="00A02F43"/>
    <w:pPr>
      <w:tabs>
        <w:tab w:val="center" w:pos="4320"/>
        <w:tab w:val="right" w:pos="8640"/>
      </w:tabs>
      <w:spacing w:after="0" w:line="240" w:lineRule="auto"/>
    </w:pPr>
    <w:rPr>
      <w:rFonts w:ascii="Times New Roman" w:eastAsia="Times New Roman" w:hAnsi="Times New Roman" w:cs="Times New Roman"/>
      <w:sz w:val="20"/>
      <w:szCs w:val="20"/>
      <w:lang w:val="en-GB" w:eastAsia="ko-KR"/>
    </w:rPr>
  </w:style>
  <w:style w:type="character" w:customStyle="1" w:styleId="AltBilgiChar">
    <w:name w:val="Alt Bilgi Char"/>
    <w:basedOn w:val="VarsaylanParagrafYazTipi"/>
    <w:link w:val="AltBilgi"/>
    <w:uiPriority w:val="99"/>
    <w:rsid w:val="00A02F43"/>
    <w:rPr>
      <w:rFonts w:ascii="Times New Roman" w:eastAsia="Times New Roman" w:hAnsi="Times New Roman" w:cs="Times New Roman"/>
      <w:sz w:val="20"/>
      <w:szCs w:val="20"/>
      <w:lang w:val="en-GB" w:eastAsia="ko-KR"/>
    </w:rPr>
  </w:style>
  <w:style w:type="paragraph" w:styleId="GvdeMetni">
    <w:name w:val="Body Text"/>
    <w:basedOn w:val="Normal"/>
    <w:link w:val="GvdeMetniChar"/>
    <w:uiPriority w:val="99"/>
    <w:unhideWhenUsed/>
    <w:qFormat/>
    <w:rsid w:val="00A02F43"/>
    <w:pPr>
      <w:spacing w:after="140" w:line="288"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rsid w:val="00A02F43"/>
    <w:rPr>
      <w:rFonts w:ascii="Times New Roman" w:eastAsia="Times New Roman" w:hAnsi="Times New Roman" w:cs="Times New Roman"/>
      <w:sz w:val="24"/>
      <w:szCs w:val="24"/>
      <w:lang w:eastAsia="tr-TR"/>
    </w:rPr>
  </w:style>
  <w:style w:type="paragraph" w:styleId="BelgeBalantlar">
    <w:name w:val="Document Map"/>
    <w:basedOn w:val="Normal"/>
    <w:link w:val="BelgeBalantlarChar"/>
    <w:uiPriority w:val="99"/>
    <w:unhideWhenUsed/>
    <w:qFormat/>
    <w:rsid w:val="00A02F43"/>
    <w:pPr>
      <w:spacing w:after="200" w:line="276" w:lineRule="auto"/>
    </w:pPr>
    <w:rPr>
      <w:rFonts w:ascii="Tahoma" w:eastAsia="Times New Roman" w:hAnsi="Tahoma" w:cs="Times New Roman"/>
      <w:sz w:val="16"/>
      <w:szCs w:val="16"/>
    </w:rPr>
  </w:style>
  <w:style w:type="character" w:customStyle="1" w:styleId="BelgeBalantlarChar">
    <w:name w:val="Belge Bağlantıları Char"/>
    <w:basedOn w:val="VarsaylanParagrafYazTipi"/>
    <w:link w:val="BelgeBalantlar"/>
    <w:uiPriority w:val="99"/>
    <w:rsid w:val="00A02F43"/>
    <w:rPr>
      <w:rFonts w:ascii="Tahoma" w:eastAsia="Times New Roman" w:hAnsi="Tahoma" w:cs="Times New Roman"/>
      <w:sz w:val="16"/>
      <w:szCs w:val="16"/>
    </w:rPr>
  </w:style>
  <w:style w:type="paragraph" w:styleId="BalonMetni">
    <w:name w:val="Balloon Text"/>
    <w:basedOn w:val="Normal"/>
    <w:link w:val="BalonMetniChar"/>
    <w:uiPriority w:val="99"/>
    <w:unhideWhenUsed/>
    <w:qFormat/>
    <w:rsid w:val="00A02F43"/>
    <w:pPr>
      <w:spacing w:after="0" w:line="240" w:lineRule="auto"/>
    </w:pPr>
    <w:rPr>
      <w:rFonts w:ascii="Tahoma" w:eastAsia="Times New Roman" w:hAnsi="Tahoma" w:cs="Times New Roman"/>
      <w:sz w:val="16"/>
      <w:szCs w:val="16"/>
      <w:lang w:val="en-GB" w:eastAsia="ko-KR"/>
    </w:rPr>
  </w:style>
  <w:style w:type="character" w:customStyle="1" w:styleId="BalonMetniChar">
    <w:name w:val="Balon Metni Char"/>
    <w:basedOn w:val="VarsaylanParagrafYazTipi"/>
    <w:link w:val="BalonMetni"/>
    <w:uiPriority w:val="99"/>
    <w:rsid w:val="00A02F43"/>
    <w:rPr>
      <w:rFonts w:ascii="Tahoma" w:eastAsia="Times New Roman" w:hAnsi="Tahoma" w:cs="Times New Roman"/>
      <w:sz w:val="16"/>
      <w:szCs w:val="16"/>
      <w:lang w:val="en-GB" w:eastAsia="ko-KR"/>
    </w:rPr>
  </w:style>
  <w:style w:type="paragraph" w:customStyle="1" w:styleId="msonospacng">
    <w:name w:val="msonospacıng"/>
    <w:uiPriority w:val="1"/>
    <w:qFormat/>
    <w:rsid w:val="00A02F43"/>
    <w:pPr>
      <w:spacing w:after="0" w:line="240" w:lineRule="auto"/>
    </w:pPr>
    <w:rPr>
      <w:rFonts w:ascii="Calibri" w:eastAsia="Times New Roman" w:hAnsi="Calibri" w:cs="Times New Roman"/>
    </w:rPr>
  </w:style>
  <w:style w:type="paragraph" w:customStyle="1" w:styleId="msolstparagraph">
    <w:name w:val="msolıstparagraph"/>
    <w:basedOn w:val="Normal"/>
    <w:uiPriority w:val="34"/>
    <w:qFormat/>
    <w:rsid w:val="00A02F43"/>
    <w:pPr>
      <w:spacing w:after="200" w:line="276" w:lineRule="auto"/>
      <w:ind w:left="720"/>
      <w:contextualSpacing/>
    </w:pPr>
    <w:rPr>
      <w:rFonts w:ascii="Calibri" w:eastAsia="Calibri" w:hAnsi="Calibri" w:cs="Times New Roman"/>
    </w:rPr>
  </w:style>
  <w:style w:type="paragraph" w:customStyle="1" w:styleId="msocapton">
    <w:name w:val="msocaptıon"/>
    <w:basedOn w:val="Normal"/>
    <w:next w:val="Normal"/>
    <w:uiPriority w:val="35"/>
    <w:qFormat/>
    <w:rsid w:val="00A02F43"/>
    <w:pPr>
      <w:spacing w:after="0" w:line="240" w:lineRule="auto"/>
    </w:pPr>
    <w:rPr>
      <w:rFonts w:ascii="Arial" w:eastAsia="Times New Roman" w:hAnsi="Arial" w:cs="Arial"/>
      <w:i/>
      <w:sz w:val="20"/>
      <w:szCs w:val="20"/>
      <w:lang w:val="en-GB" w:eastAsia="ko-KR"/>
    </w:rPr>
  </w:style>
  <w:style w:type="paragraph" w:customStyle="1" w:styleId="Title1">
    <w:name w:val="Title1"/>
    <w:basedOn w:val="Normal"/>
    <w:uiPriority w:val="99"/>
    <w:qFormat/>
    <w:rsid w:val="00A02F43"/>
    <w:pPr>
      <w:spacing w:after="0" w:line="240" w:lineRule="auto"/>
      <w:jc w:val="center"/>
    </w:pPr>
    <w:rPr>
      <w:rFonts w:ascii="Arial" w:eastAsia="Times New Roman" w:hAnsi="Arial" w:cs="Arial"/>
      <w:b/>
      <w:sz w:val="28"/>
      <w:szCs w:val="20"/>
      <w:u w:val="single"/>
      <w:lang w:val="en-GB" w:eastAsia="ko-KR"/>
    </w:rPr>
  </w:style>
  <w:style w:type="paragraph" w:customStyle="1" w:styleId="BodyText21">
    <w:name w:val="Body Text 21"/>
    <w:basedOn w:val="Normal"/>
    <w:uiPriority w:val="99"/>
    <w:qFormat/>
    <w:rsid w:val="00A02F43"/>
    <w:pPr>
      <w:tabs>
        <w:tab w:val="left" w:pos="2340"/>
      </w:tabs>
      <w:spacing w:after="0" w:line="360" w:lineRule="atLeast"/>
      <w:ind w:left="65"/>
      <w:jc w:val="both"/>
    </w:pPr>
    <w:rPr>
      <w:rFonts w:ascii="Arial" w:eastAsia="Times New Roman" w:hAnsi="Arial" w:cs="Arial"/>
      <w:szCs w:val="20"/>
      <w:lang w:val="en-GB" w:eastAsia="ko-KR"/>
    </w:rPr>
  </w:style>
  <w:style w:type="paragraph" w:customStyle="1" w:styleId="BodyText1">
    <w:name w:val="Body Text1"/>
    <w:basedOn w:val="Normal"/>
    <w:uiPriority w:val="99"/>
    <w:qFormat/>
    <w:rsid w:val="00A02F43"/>
    <w:pPr>
      <w:spacing w:after="0" w:line="240" w:lineRule="auto"/>
    </w:pPr>
    <w:rPr>
      <w:rFonts w:ascii="Times New Roman" w:eastAsia="Times New Roman" w:hAnsi="Times New Roman" w:cs="Times New Roman"/>
      <w:b/>
      <w:sz w:val="24"/>
      <w:szCs w:val="20"/>
      <w:lang w:val="en-GB" w:eastAsia="ko-KR"/>
    </w:rPr>
  </w:style>
  <w:style w:type="paragraph" w:customStyle="1" w:styleId="BodyText31">
    <w:name w:val="Body Text 31"/>
    <w:basedOn w:val="Normal"/>
    <w:uiPriority w:val="99"/>
    <w:qFormat/>
    <w:rsid w:val="00A02F43"/>
    <w:pPr>
      <w:spacing w:after="0" w:line="240" w:lineRule="auto"/>
    </w:pPr>
    <w:rPr>
      <w:rFonts w:ascii="Arial" w:eastAsia="Times New Roman" w:hAnsi="Arial" w:cs="Arial"/>
      <w:sz w:val="20"/>
      <w:szCs w:val="20"/>
      <w:lang w:val="en-GB" w:eastAsia="ko-KR"/>
    </w:rPr>
  </w:style>
  <w:style w:type="paragraph" w:customStyle="1" w:styleId="Blockquote">
    <w:name w:val="Blockquote"/>
    <w:basedOn w:val="Normal"/>
    <w:uiPriority w:val="99"/>
    <w:qFormat/>
    <w:rsid w:val="00A02F43"/>
    <w:pPr>
      <w:spacing w:before="100" w:after="100" w:line="240" w:lineRule="auto"/>
      <w:ind w:left="360" w:right="360"/>
    </w:pPr>
    <w:rPr>
      <w:rFonts w:ascii="Times New Roman" w:eastAsia="Times New Roman" w:hAnsi="Times New Roman" w:cs="Times New Roman"/>
      <w:sz w:val="24"/>
      <w:szCs w:val="20"/>
      <w:lang w:val="en-GB" w:eastAsia="ko-KR"/>
    </w:rPr>
  </w:style>
  <w:style w:type="paragraph" w:customStyle="1" w:styleId="H2">
    <w:name w:val="H2"/>
    <w:basedOn w:val="Normal"/>
    <w:next w:val="Normal"/>
    <w:uiPriority w:val="99"/>
    <w:qFormat/>
    <w:rsid w:val="00A02F43"/>
    <w:pPr>
      <w:keepNext/>
      <w:spacing w:before="100" w:after="100" w:line="240" w:lineRule="auto"/>
    </w:pPr>
    <w:rPr>
      <w:rFonts w:ascii="Times New Roman" w:eastAsia="Times New Roman" w:hAnsi="Times New Roman" w:cs="Times New Roman"/>
      <w:b/>
      <w:sz w:val="36"/>
      <w:szCs w:val="20"/>
      <w:lang w:val="en-GB" w:eastAsia="ko-KR"/>
    </w:rPr>
  </w:style>
  <w:style w:type="paragraph" w:customStyle="1" w:styleId="Subhead1">
    <w:name w:val="Subhead1"/>
    <w:basedOn w:val="Balk2"/>
    <w:uiPriority w:val="99"/>
    <w:qFormat/>
    <w:rsid w:val="00A02F43"/>
  </w:style>
  <w:style w:type="paragraph" w:customStyle="1" w:styleId="Handouthead">
    <w:name w:val="Handout head"/>
    <w:basedOn w:val="Subhead1"/>
    <w:uiPriority w:val="99"/>
    <w:qFormat/>
    <w:rsid w:val="00A02F43"/>
  </w:style>
  <w:style w:type="paragraph" w:customStyle="1" w:styleId="Default">
    <w:name w:val="Default"/>
    <w:qFormat/>
    <w:rsid w:val="00A02F43"/>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WW-NormalWeb1">
    <w:name w:val="WW-Normal (Web)1"/>
    <w:basedOn w:val="Normal"/>
    <w:uiPriority w:val="99"/>
    <w:qFormat/>
    <w:rsid w:val="00A02F43"/>
    <w:pPr>
      <w:spacing w:before="280" w:after="119" w:line="240" w:lineRule="auto"/>
    </w:pPr>
    <w:rPr>
      <w:rFonts w:ascii="Times New Roman" w:eastAsia="Times New Roman" w:hAnsi="Times New Roman" w:cs="Times New Roman"/>
      <w:sz w:val="24"/>
      <w:szCs w:val="24"/>
      <w:lang w:eastAsia="zh-CN"/>
    </w:rPr>
  </w:style>
  <w:style w:type="paragraph" w:customStyle="1" w:styleId="ListContents">
    <w:name w:val="List Contents"/>
    <w:basedOn w:val="Normal"/>
    <w:uiPriority w:val="99"/>
    <w:qFormat/>
    <w:rsid w:val="00A02F43"/>
    <w:pPr>
      <w:spacing w:after="0" w:line="240" w:lineRule="auto"/>
    </w:pPr>
    <w:rPr>
      <w:rFonts w:ascii="Times New Roman" w:eastAsia="Times New Roman" w:hAnsi="Times New Roman" w:cs="Times New Roman"/>
      <w:sz w:val="24"/>
      <w:szCs w:val="24"/>
      <w:lang w:eastAsia="tr-TR"/>
    </w:rPr>
  </w:style>
  <w:style w:type="character" w:customStyle="1" w:styleId="Heading1Char">
    <w:name w:val="Heading 1 Char"/>
    <w:basedOn w:val="VarsaylanParagrafYazTipi"/>
    <w:link w:val="Balk11"/>
    <w:qFormat/>
    <w:locked/>
    <w:rsid w:val="00A02F43"/>
    <w:rPr>
      <w:b/>
      <w:sz w:val="24"/>
      <w:szCs w:val="24"/>
    </w:rPr>
  </w:style>
  <w:style w:type="paragraph" w:customStyle="1" w:styleId="Balk11">
    <w:name w:val="Başlık 11"/>
    <w:basedOn w:val="Normal"/>
    <w:next w:val="Normal"/>
    <w:link w:val="Heading1Char"/>
    <w:qFormat/>
    <w:rsid w:val="00A02F43"/>
    <w:pPr>
      <w:keepNext/>
      <w:spacing w:after="0" w:line="240" w:lineRule="auto"/>
      <w:outlineLvl w:val="0"/>
    </w:pPr>
    <w:rPr>
      <w:b/>
      <w:sz w:val="24"/>
      <w:szCs w:val="24"/>
    </w:rPr>
  </w:style>
  <w:style w:type="character" w:customStyle="1" w:styleId="Heading2Char">
    <w:name w:val="Heading 2 Char"/>
    <w:basedOn w:val="VarsaylanParagrafYazTipi"/>
    <w:link w:val="Balk21"/>
    <w:qFormat/>
    <w:locked/>
    <w:rsid w:val="00A02F43"/>
    <w:rPr>
      <w:b/>
      <w:sz w:val="24"/>
      <w:szCs w:val="24"/>
    </w:rPr>
  </w:style>
  <w:style w:type="paragraph" w:customStyle="1" w:styleId="Balk21">
    <w:name w:val="Başlık 21"/>
    <w:basedOn w:val="Normal"/>
    <w:next w:val="Normal"/>
    <w:link w:val="Heading2Char"/>
    <w:qFormat/>
    <w:rsid w:val="00A02F43"/>
    <w:pPr>
      <w:keepNext/>
      <w:spacing w:after="0" w:line="240" w:lineRule="auto"/>
      <w:jc w:val="center"/>
      <w:outlineLvl w:val="1"/>
    </w:pPr>
    <w:rPr>
      <w:b/>
      <w:sz w:val="24"/>
      <w:szCs w:val="24"/>
    </w:rPr>
  </w:style>
  <w:style w:type="paragraph" w:customStyle="1" w:styleId="PreformattedText">
    <w:name w:val="Preformatted Text"/>
    <w:basedOn w:val="Normal"/>
    <w:uiPriority w:val="99"/>
    <w:qFormat/>
    <w:rsid w:val="00A02F43"/>
    <w:pPr>
      <w:spacing w:after="0"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unhideWhenUsed/>
    <w:rsid w:val="00A02F43"/>
    <w:rPr>
      <w:vertAlign w:val="superscript"/>
    </w:rPr>
  </w:style>
  <w:style w:type="character" w:customStyle="1" w:styleId="msohyperlnk">
    <w:name w:val="msohyperlınk"/>
    <w:uiPriority w:val="99"/>
    <w:rsid w:val="00A02F43"/>
    <w:rPr>
      <w:color w:val="0000FF"/>
      <w:u w:val="single"/>
    </w:rPr>
  </w:style>
  <w:style w:type="character" w:customStyle="1" w:styleId="msohyperlnkfollowed">
    <w:name w:val="msohyperlınkfollowed"/>
    <w:basedOn w:val="VarsaylanParagrafYazTipi"/>
    <w:uiPriority w:val="99"/>
    <w:rsid w:val="00A02F43"/>
    <w:rPr>
      <w:color w:val="954F72" w:themeColor="followedHyperlink"/>
      <w:u w:val="single"/>
    </w:rPr>
  </w:style>
  <w:style w:type="character" w:customStyle="1" w:styleId="apple-converted-space">
    <w:name w:val="apple-converted-space"/>
    <w:basedOn w:val="VarsaylanParagrafYazTipi"/>
    <w:rsid w:val="00A02F43"/>
  </w:style>
  <w:style w:type="character" w:customStyle="1" w:styleId="apple-style-span">
    <w:name w:val="apple-style-span"/>
    <w:basedOn w:val="VarsaylanParagrafYazTipi"/>
    <w:rsid w:val="00A02F43"/>
  </w:style>
  <w:style w:type="character" w:customStyle="1" w:styleId="journaltitle">
    <w:name w:val="journaltitle"/>
    <w:basedOn w:val="VarsaylanParagrafYazTipi"/>
    <w:rsid w:val="00A02F43"/>
  </w:style>
  <w:style w:type="character" w:customStyle="1" w:styleId="articlecitationyear">
    <w:name w:val="articlecitation_year"/>
    <w:basedOn w:val="VarsaylanParagrafYazTipi"/>
    <w:rsid w:val="00A02F43"/>
  </w:style>
  <w:style w:type="character" w:customStyle="1" w:styleId="articlecitationvolume">
    <w:name w:val="articlecitation_volume"/>
    <w:basedOn w:val="VarsaylanParagrafYazTipi"/>
    <w:rsid w:val="00A02F43"/>
  </w:style>
  <w:style w:type="character" w:customStyle="1" w:styleId="articlecitationpages">
    <w:name w:val="articlecitation_pages"/>
    <w:basedOn w:val="VarsaylanParagrafYazTipi"/>
    <w:qFormat/>
    <w:rsid w:val="00A02F43"/>
  </w:style>
  <w:style w:type="paragraph" w:styleId="ListeParagraf">
    <w:name w:val="List Paragraph"/>
    <w:basedOn w:val="Normal"/>
    <w:uiPriority w:val="1"/>
    <w:qFormat/>
    <w:rsid w:val="00A02F4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A02F43"/>
    <w:rPr>
      <w:i/>
      <w:iCs/>
    </w:rPr>
  </w:style>
  <w:style w:type="character" w:customStyle="1" w:styleId="articlecitationyear0">
    <w:name w:val="articlecitationyear"/>
    <w:basedOn w:val="VarsaylanParagrafYazTipi"/>
    <w:rsid w:val="00A02F43"/>
  </w:style>
  <w:style w:type="character" w:customStyle="1" w:styleId="articlecitationvolume0">
    <w:name w:val="articlecitationvolume"/>
    <w:basedOn w:val="VarsaylanParagrafYazTipi"/>
    <w:rsid w:val="00A02F43"/>
  </w:style>
  <w:style w:type="character" w:customStyle="1" w:styleId="articlecitationpages0">
    <w:name w:val="articlecitationpages"/>
    <w:basedOn w:val="VarsaylanParagrafYazTipi"/>
    <w:rsid w:val="00A02F43"/>
  </w:style>
  <w:style w:type="paragraph" w:customStyle="1" w:styleId="listcontents0">
    <w:name w:val="listcontents"/>
    <w:basedOn w:val="Normal"/>
    <w:uiPriority w:val="99"/>
    <w:qFormat/>
    <w:rsid w:val="00A02F4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ternetlink">
    <w:name w:val="ınternetlink"/>
    <w:basedOn w:val="VarsaylanParagrafYazTipi"/>
    <w:rsid w:val="00A02F43"/>
  </w:style>
  <w:style w:type="paragraph" w:customStyle="1" w:styleId="heading2">
    <w:name w:val="heading2"/>
    <w:basedOn w:val="Normal"/>
    <w:uiPriority w:val="99"/>
    <w:qFormat/>
    <w:rsid w:val="00A02F4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99"/>
    <w:qFormat/>
    <w:rsid w:val="00A02F4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TMLCite">
    <w:name w:val="HTML Cite"/>
    <w:basedOn w:val="VarsaylanParagrafYazTipi"/>
    <w:uiPriority w:val="99"/>
    <w:unhideWhenUsed/>
    <w:rsid w:val="00A02F43"/>
    <w:rPr>
      <w:i/>
      <w:iCs/>
    </w:rPr>
  </w:style>
  <w:style w:type="character" w:customStyle="1" w:styleId="ydpc423a578pg-6ff1">
    <w:name w:val="ydpc423a578pg-6ff1"/>
    <w:basedOn w:val="VarsaylanParagrafYazTipi"/>
    <w:rsid w:val="00A02F43"/>
  </w:style>
  <w:style w:type="table" w:styleId="TabloKlavuzu">
    <w:name w:val="Table Grid"/>
    <w:basedOn w:val="NormalTablo"/>
    <w:uiPriority w:val="39"/>
    <w:rsid w:val="00A02F43"/>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A02F43"/>
    <w:rPr>
      <w:b/>
      <w:bCs/>
    </w:rPr>
  </w:style>
  <w:style w:type="table" w:customStyle="1" w:styleId="TableNormal">
    <w:name w:val="Table Normal"/>
    <w:uiPriority w:val="2"/>
    <w:semiHidden/>
    <w:unhideWhenUsed/>
    <w:qFormat/>
    <w:rsid w:val="00A02F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2F43"/>
    <w:pPr>
      <w:widowControl w:val="0"/>
      <w:autoSpaceDE w:val="0"/>
      <w:autoSpaceDN w:val="0"/>
      <w:spacing w:after="0" w:line="240" w:lineRule="auto"/>
    </w:pPr>
    <w:rPr>
      <w:rFonts w:ascii="Times New Roman" w:eastAsia="Times New Roman" w:hAnsi="Times New Roman" w:cs="Times New Roman"/>
      <w:lang w:eastAsia="tr-TR" w:bidi="tr-TR"/>
    </w:rPr>
  </w:style>
  <w:style w:type="character" w:customStyle="1" w:styleId="icsayfalinkler">
    <w:name w:val="icsayfalinkler"/>
    <w:basedOn w:val="VarsaylanParagrafYazTipi"/>
    <w:rsid w:val="00A02F43"/>
  </w:style>
  <w:style w:type="character" w:customStyle="1" w:styleId="Gvdemetni7pt">
    <w:name w:val="Gövde metni + 7 pt"/>
    <w:basedOn w:val="VarsaylanParagrafYazTipi"/>
    <w:rsid w:val="00A02F43"/>
    <w:rPr>
      <w:rFonts w:ascii="Verdana" w:eastAsia="Verdana" w:hAnsi="Verdana" w:cs="Verdana"/>
      <w:b w:val="0"/>
      <w:bCs w:val="0"/>
      <w:i w:val="0"/>
      <w:iCs w:val="0"/>
      <w:smallCaps w:val="0"/>
      <w:strike w:val="0"/>
      <w:color w:val="000000"/>
      <w:spacing w:val="1"/>
      <w:w w:val="100"/>
      <w:position w:val="0"/>
      <w:sz w:val="14"/>
      <w:szCs w:val="14"/>
      <w:u w:val="none"/>
      <w:lang w:val="tr-TR"/>
    </w:rPr>
  </w:style>
  <w:style w:type="character" w:customStyle="1" w:styleId="zmlenmeyenBahsetme1">
    <w:name w:val="Çözümlenmeyen Bahsetme1"/>
    <w:basedOn w:val="VarsaylanParagrafYazTipi"/>
    <w:uiPriority w:val="99"/>
    <w:semiHidden/>
    <w:unhideWhenUsed/>
    <w:rsid w:val="004B3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6551">
      <w:bodyDiv w:val="1"/>
      <w:marLeft w:val="0"/>
      <w:marRight w:val="0"/>
      <w:marTop w:val="0"/>
      <w:marBottom w:val="0"/>
      <w:divBdr>
        <w:top w:val="none" w:sz="0" w:space="0" w:color="auto"/>
        <w:left w:val="none" w:sz="0" w:space="0" w:color="auto"/>
        <w:bottom w:val="none" w:sz="0" w:space="0" w:color="auto"/>
        <w:right w:val="none" w:sz="0" w:space="0" w:color="auto"/>
      </w:divBdr>
    </w:div>
    <w:div w:id="33385494">
      <w:bodyDiv w:val="1"/>
      <w:marLeft w:val="0"/>
      <w:marRight w:val="0"/>
      <w:marTop w:val="0"/>
      <w:marBottom w:val="0"/>
      <w:divBdr>
        <w:top w:val="none" w:sz="0" w:space="0" w:color="auto"/>
        <w:left w:val="none" w:sz="0" w:space="0" w:color="auto"/>
        <w:bottom w:val="none" w:sz="0" w:space="0" w:color="auto"/>
        <w:right w:val="none" w:sz="0" w:space="0" w:color="auto"/>
      </w:divBdr>
    </w:div>
    <w:div w:id="340812421">
      <w:bodyDiv w:val="1"/>
      <w:marLeft w:val="0"/>
      <w:marRight w:val="0"/>
      <w:marTop w:val="0"/>
      <w:marBottom w:val="0"/>
      <w:divBdr>
        <w:top w:val="none" w:sz="0" w:space="0" w:color="auto"/>
        <w:left w:val="none" w:sz="0" w:space="0" w:color="auto"/>
        <w:bottom w:val="none" w:sz="0" w:space="0" w:color="auto"/>
        <w:right w:val="none" w:sz="0" w:space="0" w:color="auto"/>
      </w:divBdr>
    </w:div>
    <w:div w:id="407577612">
      <w:bodyDiv w:val="1"/>
      <w:marLeft w:val="0"/>
      <w:marRight w:val="0"/>
      <w:marTop w:val="0"/>
      <w:marBottom w:val="0"/>
      <w:divBdr>
        <w:top w:val="none" w:sz="0" w:space="0" w:color="auto"/>
        <w:left w:val="none" w:sz="0" w:space="0" w:color="auto"/>
        <w:bottom w:val="none" w:sz="0" w:space="0" w:color="auto"/>
        <w:right w:val="none" w:sz="0" w:space="0" w:color="auto"/>
      </w:divBdr>
    </w:div>
    <w:div w:id="474644222">
      <w:bodyDiv w:val="1"/>
      <w:marLeft w:val="0"/>
      <w:marRight w:val="0"/>
      <w:marTop w:val="0"/>
      <w:marBottom w:val="0"/>
      <w:divBdr>
        <w:top w:val="none" w:sz="0" w:space="0" w:color="auto"/>
        <w:left w:val="none" w:sz="0" w:space="0" w:color="auto"/>
        <w:bottom w:val="none" w:sz="0" w:space="0" w:color="auto"/>
        <w:right w:val="none" w:sz="0" w:space="0" w:color="auto"/>
      </w:divBdr>
    </w:div>
    <w:div w:id="566771804">
      <w:bodyDiv w:val="1"/>
      <w:marLeft w:val="0"/>
      <w:marRight w:val="0"/>
      <w:marTop w:val="0"/>
      <w:marBottom w:val="0"/>
      <w:divBdr>
        <w:top w:val="none" w:sz="0" w:space="0" w:color="auto"/>
        <w:left w:val="none" w:sz="0" w:space="0" w:color="auto"/>
        <w:bottom w:val="none" w:sz="0" w:space="0" w:color="auto"/>
        <w:right w:val="none" w:sz="0" w:space="0" w:color="auto"/>
      </w:divBdr>
    </w:div>
    <w:div w:id="642581199">
      <w:bodyDiv w:val="1"/>
      <w:marLeft w:val="0"/>
      <w:marRight w:val="0"/>
      <w:marTop w:val="0"/>
      <w:marBottom w:val="0"/>
      <w:divBdr>
        <w:top w:val="none" w:sz="0" w:space="0" w:color="auto"/>
        <w:left w:val="none" w:sz="0" w:space="0" w:color="auto"/>
        <w:bottom w:val="none" w:sz="0" w:space="0" w:color="auto"/>
        <w:right w:val="none" w:sz="0" w:space="0" w:color="auto"/>
      </w:divBdr>
    </w:div>
    <w:div w:id="767123559">
      <w:bodyDiv w:val="1"/>
      <w:marLeft w:val="0"/>
      <w:marRight w:val="0"/>
      <w:marTop w:val="0"/>
      <w:marBottom w:val="0"/>
      <w:divBdr>
        <w:top w:val="none" w:sz="0" w:space="0" w:color="auto"/>
        <w:left w:val="none" w:sz="0" w:space="0" w:color="auto"/>
        <w:bottom w:val="none" w:sz="0" w:space="0" w:color="auto"/>
        <w:right w:val="none" w:sz="0" w:space="0" w:color="auto"/>
      </w:divBdr>
    </w:div>
    <w:div w:id="806749406">
      <w:bodyDiv w:val="1"/>
      <w:marLeft w:val="0"/>
      <w:marRight w:val="0"/>
      <w:marTop w:val="0"/>
      <w:marBottom w:val="0"/>
      <w:divBdr>
        <w:top w:val="none" w:sz="0" w:space="0" w:color="auto"/>
        <w:left w:val="none" w:sz="0" w:space="0" w:color="auto"/>
        <w:bottom w:val="none" w:sz="0" w:space="0" w:color="auto"/>
        <w:right w:val="none" w:sz="0" w:space="0" w:color="auto"/>
      </w:divBdr>
    </w:div>
    <w:div w:id="918291885">
      <w:bodyDiv w:val="1"/>
      <w:marLeft w:val="0"/>
      <w:marRight w:val="0"/>
      <w:marTop w:val="0"/>
      <w:marBottom w:val="0"/>
      <w:divBdr>
        <w:top w:val="none" w:sz="0" w:space="0" w:color="auto"/>
        <w:left w:val="none" w:sz="0" w:space="0" w:color="auto"/>
        <w:bottom w:val="none" w:sz="0" w:space="0" w:color="auto"/>
        <w:right w:val="none" w:sz="0" w:space="0" w:color="auto"/>
      </w:divBdr>
    </w:div>
    <w:div w:id="1067723613">
      <w:bodyDiv w:val="1"/>
      <w:marLeft w:val="0"/>
      <w:marRight w:val="0"/>
      <w:marTop w:val="0"/>
      <w:marBottom w:val="0"/>
      <w:divBdr>
        <w:top w:val="none" w:sz="0" w:space="0" w:color="auto"/>
        <w:left w:val="none" w:sz="0" w:space="0" w:color="auto"/>
        <w:bottom w:val="none" w:sz="0" w:space="0" w:color="auto"/>
        <w:right w:val="none" w:sz="0" w:space="0" w:color="auto"/>
      </w:divBdr>
    </w:div>
    <w:div w:id="1244339463">
      <w:bodyDiv w:val="1"/>
      <w:marLeft w:val="0"/>
      <w:marRight w:val="0"/>
      <w:marTop w:val="0"/>
      <w:marBottom w:val="0"/>
      <w:divBdr>
        <w:top w:val="none" w:sz="0" w:space="0" w:color="auto"/>
        <w:left w:val="none" w:sz="0" w:space="0" w:color="auto"/>
        <w:bottom w:val="none" w:sz="0" w:space="0" w:color="auto"/>
        <w:right w:val="none" w:sz="0" w:space="0" w:color="auto"/>
      </w:divBdr>
    </w:div>
    <w:div w:id="1250239535">
      <w:bodyDiv w:val="1"/>
      <w:marLeft w:val="0"/>
      <w:marRight w:val="0"/>
      <w:marTop w:val="0"/>
      <w:marBottom w:val="0"/>
      <w:divBdr>
        <w:top w:val="none" w:sz="0" w:space="0" w:color="auto"/>
        <w:left w:val="none" w:sz="0" w:space="0" w:color="auto"/>
        <w:bottom w:val="none" w:sz="0" w:space="0" w:color="auto"/>
        <w:right w:val="none" w:sz="0" w:space="0" w:color="auto"/>
      </w:divBdr>
    </w:div>
    <w:div w:id="1272784993">
      <w:bodyDiv w:val="1"/>
      <w:marLeft w:val="0"/>
      <w:marRight w:val="0"/>
      <w:marTop w:val="0"/>
      <w:marBottom w:val="0"/>
      <w:divBdr>
        <w:top w:val="none" w:sz="0" w:space="0" w:color="auto"/>
        <w:left w:val="none" w:sz="0" w:space="0" w:color="auto"/>
        <w:bottom w:val="none" w:sz="0" w:space="0" w:color="auto"/>
        <w:right w:val="none" w:sz="0" w:space="0" w:color="auto"/>
      </w:divBdr>
    </w:div>
    <w:div w:id="1322075403">
      <w:bodyDiv w:val="1"/>
      <w:marLeft w:val="0"/>
      <w:marRight w:val="0"/>
      <w:marTop w:val="0"/>
      <w:marBottom w:val="0"/>
      <w:divBdr>
        <w:top w:val="none" w:sz="0" w:space="0" w:color="auto"/>
        <w:left w:val="none" w:sz="0" w:space="0" w:color="auto"/>
        <w:bottom w:val="none" w:sz="0" w:space="0" w:color="auto"/>
        <w:right w:val="none" w:sz="0" w:space="0" w:color="auto"/>
      </w:divBdr>
    </w:div>
    <w:div w:id="1442411135">
      <w:bodyDiv w:val="1"/>
      <w:marLeft w:val="0"/>
      <w:marRight w:val="0"/>
      <w:marTop w:val="0"/>
      <w:marBottom w:val="0"/>
      <w:divBdr>
        <w:top w:val="none" w:sz="0" w:space="0" w:color="auto"/>
        <w:left w:val="none" w:sz="0" w:space="0" w:color="auto"/>
        <w:bottom w:val="none" w:sz="0" w:space="0" w:color="auto"/>
        <w:right w:val="none" w:sz="0" w:space="0" w:color="auto"/>
      </w:divBdr>
    </w:div>
    <w:div w:id="1465806828">
      <w:bodyDiv w:val="1"/>
      <w:marLeft w:val="0"/>
      <w:marRight w:val="0"/>
      <w:marTop w:val="0"/>
      <w:marBottom w:val="0"/>
      <w:divBdr>
        <w:top w:val="none" w:sz="0" w:space="0" w:color="auto"/>
        <w:left w:val="none" w:sz="0" w:space="0" w:color="auto"/>
        <w:bottom w:val="none" w:sz="0" w:space="0" w:color="auto"/>
        <w:right w:val="none" w:sz="0" w:space="0" w:color="auto"/>
      </w:divBdr>
    </w:div>
    <w:div w:id="1604411493">
      <w:bodyDiv w:val="1"/>
      <w:marLeft w:val="0"/>
      <w:marRight w:val="0"/>
      <w:marTop w:val="0"/>
      <w:marBottom w:val="0"/>
      <w:divBdr>
        <w:top w:val="none" w:sz="0" w:space="0" w:color="auto"/>
        <w:left w:val="none" w:sz="0" w:space="0" w:color="auto"/>
        <w:bottom w:val="none" w:sz="0" w:space="0" w:color="auto"/>
        <w:right w:val="none" w:sz="0" w:space="0" w:color="auto"/>
      </w:divBdr>
    </w:div>
    <w:div w:id="1647856335">
      <w:bodyDiv w:val="1"/>
      <w:marLeft w:val="0"/>
      <w:marRight w:val="0"/>
      <w:marTop w:val="0"/>
      <w:marBottom w:val="0"/>
      <w:divBdr>
        <w:top w:val="none" w:sz="0" w:space="0" w:color="auto"/>
        <w:left w:val="none" w:sz="0" w:space="0" w:color="auto"/>
        <w:bottom w:val="none" w:sz="0" w:space="0" w:color="auto"/>
        <w:right w:val="none" w:sz="0" w:space="0" w:color="auto"/>
      </w:divBdr>
    </w:div>
    <w:div w:id="1734741512">
      <w:bodyDiv w:val="1"/>
      <w:marLeft w:val="0"/>
      <w:marRight w:val="0"/>
      <w:marTop w:val="0"/>
      <w:marBottom w:val="0"/>
      <w:divBdr>
        <w:top w:val="none" w:sz="0" w:space="0" w:color="auto"/>
        <w:left w:val="none" w:sz="0" w:space="0" w:color="auto"/>
        <w:bottom w:val="none" w:sz="0" w:space="0" w:color="auto"/>
        <w:right w:val="none" w:sz="0" w:space="0" w:color="auto"/>
      </w:divBdr>
    </w:div>
    <w:div w:id="1787389813">
      <w:bodyDiv w:val="1"/>
      <w:marLeft w:val="0"/>
      <w:marRight w:val="0"/>
      <w:marTop w:val="0"/>
      <w:marBottom w:val="0"/>
      <w:divBdr>
        <w:top w:val="none" w:sz="0" w:space="0" w:color="auto"/>
        <w:left w:val="none" w:sz="0" w:space="0" w:color="auto"/>
        <w:bottom w:val="none" w:sz="0" w:space="0" w:color="auto"/>
        <w:right w:val="none" w:sz="0" w:space="0" w:color="auto"/>
      </w:divBdr>
    </w:div>
    <w:div w:id="1907102880">
      <w:bodyDiv w:val="1"/>
      <w:marLeft w:val="0"/>
      <w:marRight w:val="0"/>
      <w:marTop w:val="0"/>
      <w:marBottom w:val="0"/>
      <w:divBdr>
        <w:top w:val="none" w:sz="0" w:space="0" w:color="auto"/>
        <w:left w:val="none" w:sz="0" w:space="0" w:color="auto"/>
        <w:bottom w:val="none" w:sz="0" w:space="0" w:color="auto"/>
        <w:right w:val="none" w:sz="0" w:space="0" w:color="auto"/>
      </w:divBdr>
    </w:div>
    <w:div w:id="1970277932">
      <w:bodyDiv w:val="1"/>
      <w:marLeft w:val="0"/>
      <w:marRight w:val="0"/>
      <w:marTop w:val="0"/>
      <w:marBottom w:val="0"/>
      <w:divBdr>
        <w:top w:val="none" w:sz="0" w:space="0" w:color="auto"/>
        <w:left w:val="none" w:sz="0" w:space="0" w:color="auto"/>
        <w:bottom w:val="none" w:sz="0" w:space="0" w:color="auto"/>
        <w:right w:val="none" w:sz="0" w:space="0" w:color="auto"/>
      </w:divBdr>
    </w:div>
    <w:div w:id="2001303546">
      <w:bodyDiv w:val="1"/>
      <w:marLeft w:val="0"/>
      <w:marRight w:val="0"/>
      <w:marTop w:val="0"/>
      <w:marBottom w:val="0"/>
      <w:divBdr>
        <w:top w:val="none" w:sz="0" w:space="0" w:color="auto"/>
        <w:left w:val="none" w:sz="0" w:space="0" w:color="auto"/>
        <w:bottom w:val="none" w:sz="0" w:space="0" w:color="auto"/>
        <w:right w:val="none" w:sz="0" w:space="0" w:color="auto"/>
      </w:divBdr>
    </w:div>
    <w:div w:id="200751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87A0F6-F826-4885-A747-177E635AD72E}" type="doc">
      <dgm:prSet loTypeId="urn:microsoft.com/office/officeart/2005/8/layout/hierarchy1" loCatId="hierarchy" qsTypeId="urn:microsoft.com/office/officeart/2005/8/quickstyle/simple4" qsCatId="simple" csTypeId="urn:microsoft.com/office/officeart/2005/8/colors/accent1_2" csCatId="accent1" phldr="1"/>
      <dgm:spPr/>
      <dgm:t>
        <a:bodyPr/>
        <a:lstStyle/>
        <a:p>
          <a:endParaRPr lang="tr-TR"/>
        </a:p>
      </dgm:t>
    </dgm:pt>
    <dgm:pt modelId="{5C5882F6-7D4B-4FF6-8BAF-67A7DFA53530}">
      <dgm:prSet phldrT="[Metin]" custT="1"/>
      <dgm:spPr/>
      <dgm:t>
        <a:bodyPr/>
        <a:lstStyle/>
        <a:p>
          <a:r>
            <a:rPr lang="tr-TR" sz="2400" b="1">
              <a:latin typeface="+mn-lt"/>
              <a:cs typeface="Times New Roman" panose="02020603050405020304" pitchFamily="18" charset="0"/>
            </a:rPr>
            <a:t>Dekan</a:t>
          </a:r>
        </a:p>
      </dgm:t>
    </dgm:pt>
    <dgm:pt modelId="{A84A7ABC-3381-4D86-A039-6DBBBD6ACE40}" type="parTrans" cxnId="{27A33550-E553-4C85-BAA2-255734C71473}">
      <dgm:prSet/>
      <dgm:spPr/>
      <dgm:t>
        <a:bodyPr/>
        <a:lstStyle/>
        <a:p>
          <a:endParaRPr lang="tr-TR" sz="1200" b="1">
            <a:latin typeface="+mn-lt"/>
            <a:cs typeface="Times New Roman" panose="02020603050405020304" pitchFamily="18" charset="0"/>
          </a:endParaRPr>
        </a:p>
      </dgm:t>
    </dgm:pt>
    <dgm:pt modelId="{08D9D756-D254-4A14-BD53-E65FB8CB0DAB}" type="sibTrans" cxnId="{27A33550-E553-4C85-BAA2-255734C71473}">
      <dgm:prSet/>
      <dgm:spPr/>
      <dgm:t>
        <a:bodyPr/>
        <a:lstStyle/>
        <a:p>
          <a:endParaRPr lang="tr-TR" sz="1200" b="1">
            <a:latin typeface="+mn-lt"/>
            <a:cs typeface="Times New Roman" panose="02020603050405020304" pitchFamily="18" charset="0"/>
          </a:endParaRPr>
        </a:p>
      </dgm:t>
    </dgm:pt>
    <dgm:pt modelId="{BB9D0478-263A-4D3A-97C1-A0295CC2E73B}">
      <dgm:prSet phldrT="[Metin]" custT="1"/>
      <dgm:spPr/>
      <dgm:t>
        <a:bodyPr/>
        <a:lstStyle/>
        <a:p>
          <a:r>
            <a:rPr lang="tr-TR" sz="1200" b="1">
              <a:latin typeface="+mn-lt"/>
              <a:cs typeface="Times New Roman" panose="02020603050405020304" pitchFamily="18" charset="0"/>
            </a:rPr>
            <a:t>Fakülte Kurulu</a:t>
          </a:r>
        </a:p>
      </dgm:t>
    </dgm:pt>
    <dgm:pt modelId="{0BB7CB06-D799-42FE-BA18-9EFC80E929FC}" type="parTrans" cxnId="{A7BC78B2-E420-46E8-B451-C3A58DC1BDF1}">
      <dgm:prSet/>
      <dgm:spPr/>
      <dgm:t>
        <a:bodyPr/>
        <a:lstStyle/>
        <a:p>
          <a:endParaRPr lang="tr-TR" sz="1200" b="1">
            <a:latin typeface="+mn-lt"/>
            <a:cs typeface="Times New Roman" panose="02020603050405020304" pitchFamily="18" charset="0"/>
          </a:endParaRPr>
        </a:p>
      </dgm:t>
    </dgm:pt>
    <dgm:pt modelId="{E4781509-7CD1-4409-A76E-093B262E3891}" type="sibTrans" cxnId="{A7BC78B2-E420-46E8-B451-C3A58DC1BDF1}">
      <dgm:prSet/>
      <dgm:spPr/>
      <dgm:t>
        <a:bodyPr/>
        <a:lstStyle/>
        <a:p>
          <a:endParaRPr lang="tr-TR" sz="1200" b="1">
            <a:latin typeface="+mn-lt"/>
            <a:cs typeface="Times New Roman" panose="02020603050405020304" pitchFamily="18" charset="0"/>
          </a:endParaRPr>
        </a:p>
      </dgm:t>
    </dgm:pt>
    <dgm:pt modelId="{742DC630-6640-490E-BF1A-CB0B25F0AFFF}">
      <dgm:prSet phldrT="[Metin]" custT="1"/>
      <dgm:spPr/>
      <dgm:t>
        <a:bodyPr/>
        <a:lstStyle/>
        <a:p>
          <a:r>
            <a:rPr lang="tr-TR" sz="1200" b="1">
              <a:latin typeface="+mn-lt"/>
              <a:cs typeface="Times New Roman" panose="02020603050405020304" pitchFamily="18" charset="0"/>
            </a:rPr>
            <a:t>Dekan Yardımcısı</a:t>
          </a:r>
        </a:p>
      </dgm:t>
    </dgm:pt>
    <dgm:pt modelId="{294DEF90-26E4-4028-8C5F-71276A3F3974}" type="parTrans" cxnId="{1A96FB5C-C8B9-4BF7-B473-BD6221500984}">
      <dgm:prSet/>
      <dgm:spPr/>
      <dgm:t>
        <a:bodyPr/>
        <a:lstStyle/>
        <a:p>
          <a:endParaRPr lang="tr-TR" sz="1200" b="1">
            <a:latin typeface="+mn-lt"/>
            <a:cs typeface="Times New Roman" panose="02020603050405020304" pitchFamily="18" charset="0"/>
          </a:endParaRPr>
        </a:p>
      </dgm:t>
    </dgm:pt>
    <dgm:pt modelId="{E79A2E7F-CCA7-4255-B274-7979B56816BC}" type="sibTrans" cxnId="{1A96FB5C-C8B9-4BF7-B473-BD6221500984}">
      <dgm:prSet/>
      <dgm:spPr/>
      <dgm:t>
        <a:bodyPr/>
        <a:lstStyle/>
        <a:p>
          <a:endParaRPr lang="tr-TR" sz="1200" b="1">
            <a:latin typeface="+mn-lt"/>
            <a:cs typeface="Times New Roman" panose="02020603050405020304" pitchFamily="18" charset="0"/>
          </a:endParaRPr>
        </a:p>
      </dgm:t>
    </dgm:pt>
    <dgm:pt modelId="{465DFFAF-E4B5-475E-A6F3-383F27BB9728}">
      <dgm:prSet custT="1"/>
      <dgm:spPr/>
      <dgm:t>
        <a:bodyPr/>
        <a:lstStyle/>
        <a:p>
          <a:r>
            <a:rPr lang="tr-TR" sz="1200" b="1">
              <a:latin typeface="+mn-lt"/>
              <a:cs typeface="Times New Roman" panose="02020603050405020304" pitchFamily="18" charset="0"/>
            </a:rPr>
            <a:t>Fakülte Sekreteri</a:t>
          </a:r>
        </a:p>
      </dgm:t>
    </dgm:pt>
    <dgm:pt modelId="{4F83D114-B5B8-4204-AC85-1FDCFB37C463}" type="parTrans" cxnId="{76E90D86-D941-483C-87A6-3ABF83507BC2}">
      <dgm:prSet/>
      <dgm:spPr/>
      <dgm:t>
        <a:bodyPr/>
        <a:lstStyle/>
        <a:p>
          <a:endParaRPr lang="tr-TR" sz="1200" b="1">
            <a:latin typeface="+mn-lt"/>
            <a:cs typeface="Times New Roman" panose="02020603050405020304" pitchFamily="18" charset="0"/>
          </a:endParaRPr>
        </a:p>
      </dgm:t>
    </dgm:pt>
    <dgm:pt modelId="{BEFEC825-2F1D-4BE0-9187-3FB47C18EDEC}" type="sibTrans" cxnId="{76E90D86-D941-483C-87A6-3ABF83507BC2}">
      <dgm:prSet/>
      <dgm:spPr/>
      <dgm:t>
        <a:bodyPr/>
        <a:lstStyle/>
        <a:p>
          <a:endParaRPr lang="tr-TR" sz="1200" b="1">
            <a:latin typeface="+mn-lt"/>
            <a:cs typeface="Times New Roman" panose="02020603050405020304" pitchFamily="18" charset="0"/>
          </a:endParaRPr>
        </a:p>
      </dgm:t>
    </dgm:pt>
    <dgm:pt modelId="{4E23E8F2-3F2F-445B-8415-6FA5635BD9AD}">
      <dgm:prSet custT="1"/>
      <dgm:spPr/>
      <dgm:t>
        <a:bodyPr/>
        <a:lstStyle/>
        <a:p>
          <a:pPr>
            <a:spcAft>
              <a:spcPts val="0"/>
            </a:spcAft>
          </a:pPr>
          <a:r>
            <a:rPr lang="tr-TR" sz="1200" b="1">
              <a:latin typeface="+mn-lt"/>
              <a:cs typeface="Times New Roman" panose="02020603050405020304" pitchFamily="18" charset="0"/>
            </a:rPr>
            <a:t>Biyoloji</a:t>
          </a:r>
        </a:p>
        <a:p>
          <a:pPr>
            <a:spcAft>
              <a:spcPts val="0"/>
            </a:spcAft>
          </a:pPr>
          <a:r>
            <a:rPr lang="tr-TR" sz="1200" b="1">
              <a:latin typeface="+mn-lt"/>
              <a:cs typeface="Times New Roman" panose="02020603050405020304" pitchFamily="18" charset="0"/>
            </a:rPr>
            <a:t>Fizik</a:t>
          </a:r>
        </a:p>
        <a:p>
          <a:pPr>
            <a:spcAft>
              <a:spcPts val="0"/>
            </a:spcAft>
          </a:pPr>
          <a:r>
            <a:rPr lang="tr-TR" sz="1200" b="1">
              <a:latin typeface="+mn-lt"/>
              <a:cs typeface="Times New Roman" panose="02020603050405020304" pitchFamily="18" charset="0"/>
            </a:rPr>
            <a:t>Kimya</a:t>
          </a:r>
        </a:p>
        <a:p>
          <a:pPr>
            <a:spcAft>
              <a:spcPts val="0"/>
            </a:spcAft>
          </a:pPr>
          <a:r>
            <a:rPr lang="tr-TR" sz="1200" b="1">
              <a:latin typeface="+mn-lt"/>
              <a:cs typeface="Times New Roman" panose="02020603050405020304" pitchFamily="18" charset="0"/>
            </a:rPr>
            <a:t>Matematik</a:t>
          </a:r>
        </a:p>
      </dgm:t>
    </dgm:pt>
    <dgm:pt modelId="{C3494EEC-2379-422C-A298-083054DE5D04}" type="parTrans" cxnId="{9691F5D3-3468-49A2-A353-33E2AC5BDF73}">
      <dgm:prSet/>
      <dgm:spPr/>
      <dgm:t>
        <a:bodyPr/>
        <a:lstStyle/>
        <a:p>
          <a:endParaRPr lang="tr-TR" sz="1200" b="1">
            <a:latin typeface="+mn-lt"/>
            <a:cs typeface="Times New Roman" panose="02020603050405020304" pitchFamily="18" charset="0"/>
          </a:endParaRPr>
        </a:p>
      </dgm:t>
    </dgm:pt>
    <dgm:pt modelId="{3871AE09-CB6B-40C3-AF46-7863116FF658}" type="sibTrans" cxnId="{9691F5D3-3468-49A2-A353-33E2AC5BDF73}">
      <dgm:prSet/>
      <dgm:spPr/>
      <dgm:t>
        <a:bodyPr/>
        <a:lstStyle/>
        <a:p>
          <a:endParaRPr lang="tr-TR" sz="1200" b="1">
            <a:latin typeface="+mn-lt"/>
            <a:cs typeface="Times New Roman" panose="02020603050405020304" pitchFamily="18" charset="0"/>
          </a:endParaRPr>
        </a:p>
      </dgm:t>
    </dgm:pt>
    <dgm:pt modelId="{CCC8AB26-4072-4957-98FE-2A0D992AF0CB}">
      <dgm:prSet custT="1"/>
      <dgm:spPr/>
      <dgm:t>
        <a:bodyPr/>
        <a:lstStyle/>
        <a:p>
          <a:r>
            <a:rPr lang="tr-TR" sz="1200" b="1">
              <a:latin typeface="+mn-lt"/>
              <a:cs typeface="Times New Roman" panose="02020603050405020304" pitchFamily="18" charset="0"/>
            </a:rPr>
            <a:t>Dekan Yardımcısı</a:t>
          </a:r>
        </a:p>
      </dgm:t>
    </dgm:pt>
    <dgm:pt modelId="{85B89FA9-357E-4320-B870-4E1B63199DED}" type="parTrans" cxnId="{00A7D206-9039-4F6D-BFC5-5AA289A4A2FF}">
      <dgm:prSet/>
      <dgm:spPr/>
      <dgm:t>
        <a:bodyPr/>
        <a:lstStyle/>
        <a:p>
          <a:endParaRPr lang="tr-TR" sz="1200" b="1">
            <a:latin typeface="+mn-lt"/>
            <a:cs typeface="Times New Roman" panose="02020603050405020304" pitchFamily="18" charset="0"/>
          </a:endParaRPr>
        </a:p>
      </dgm:t>
    </dgm:pt>
    <dgm:pt modelId="{90B46BA1-723F-450E-ADFE-D7ED612B226F}" type="sibTrans" cxnId="{00A7D206-9039-4F6D-BFC5-5AA289A4A2FF}">
      <dgm:prSet/>
      <dgm:spPr/>
      <dgm:t>
        <a:bodyPr/>
        <a:lstStyle/>
        <a:p>
          <a:endParaRPr lang="tr-TR" sz="1200" b="1">
            <a:latin typeface="+mn-lt"/>
            <a:cs typeface="Times New Roman" panose="02020603050405020304" pitchFamily="18" charset="0"/>
          </a:endParaRPr>
        </a:p>
      </dgm:t>
    </dgm:pt>
    <dgm:pt modelId="{D59054FD-01E8-4FCF-894E-EEFD1B926EFE}">
      <dgm:prSet custT="1"/>
      <dgm:spPr/>
      <dgm:t>
        <a:bodyPr/>
        <a:lstStyle/>
        <a:p>
          <a:r>
            <a:rPr lang="tr-TR" sz="1200" b="1">
              <a:latin typeface="+mn-lt"/>
              <a:cs typeface="Times New Roman" panose="02020603050405020304" pitchFamily="18" charset="0"/>
            </a:rPr>
            <a:t>Fakülte Yönetim Kurulu</a:t>
          </a:r>
        </a:p>
      </dgm:t>
    </dgm:pt>
    <dgm:pt modelId="{3D9C698D-73AB-4732-B0C8-D63E7132E22B}" type="parTrans" cxnId="{DC118551-851E-46CC-92E0-7FA185BF3A14}">
      <dgm:prSet/>
      <dgm:spPr/>
      <dgm:t>
        <a:bodyPr/>
        <a:lstStyle/>
        <a:p>
          <a:endParaRPr lang="tr-TR" sz="1200" b="1">
            <a:latin typeface="+mn-lt"/>
            <a:cs typeface="Times New Roman" panose="02020603050405020304" pitchFamily="18" charset="0"/>
          </a:endParaRPr>
        </a:p>
      </dgm:t>
    </dgm:pt>
    <dgm:pt modelId="{F2A1D59D-C028-44C5-8E70-273E596A16D7}" type="sibTrans" cxnId="{DC118551-851E-46CC-92E0-7FA185BF3A14}">
      <dgm:prSet/>
      <dgm:spPr/>
      <dgm:t>
        <a:bodyPr/>
        <a:lstStyle/>
        <a:p>
          <a:endParaRPr lang="tr-TR" sz="1200" b="1">
            <a:latin typeface="+mn-lt"/>
            <a:cs typeface="Times New Roman" panose="02020603050405020304" pitchFamily="18" charset="0"/>
          </a:endParaRPr>
        </a:p>
      </dgm:t>
    </dgm:pt>
    <dgm:pt modelId="{EB8E98A2-099F-49A3-8677-3B22742DCFDB}">
      <dgm:prSet custT="1"/>
      <dgm:spPr/>
      <dgm:t>
        <a:bodyPr/>
        <a:lstStyle/>
        <a:p>
          <a:r>
            <a:rPr lang="tr-TR" sz="1200" b="1">
              <a:latin typeface="+mn-lt"/>
              <a:cs typeface="Times New Roman" panose="02020603050405020304" pitchFamily="18" charset="0"/>
            </a:rPr>
            <a:t>Yazı İşleri Şefliği</a:t>
          </a:r>
        </a:p>
      </dgm:t>
    </dgm:pt>
    <dgm:pt modelId="{CCEB285C-EBD3-4251-90C7-EC4AC1EB093A}" type="parTrans" cxnId="{B7FE7311-337A-411A-8444-3C57AB0DFCE2}">
      <dgm:prSet/>
      <dgm:spPr/>
      <dgm:t>
        <a:bodyPr/>
        <a:lstStyle/>
        <a:p>
          <a:endParaRPr lang="tr-TR" sz="1200" b="1">
            <a:latin typeface="+mn-lt"/>
            <a:cs typeface="Times New Roman" panose="02020603050405020304" pitchFamily="18" charset="0"/>
          </a:endParaRPr>
        </a:p>
      </dgm:t>
    </dgm:pt>
    <dgm:pt modelId="{67879DE2-65DE-49CC-B01A-2925D3BD8702}" type="sibTrans" cxnId="{B7FE7311-337A-411A-8444-3C57AB0DFCE2}">
      <dgm:prSet/>
      <dgm:spPr/>
      <dgm:t>
        <a:bodyPr/>
        <a:lstStyle/>
        <a:p>
          <a:endParaRPr lang="tr-TR" sz="1200" b="1">
            <a:latin typeface="+mn-lt"/>
            <a:cs typeface="Times New Roman" panose="02020603050405020304" pitchFamily="18" charset="0"/>
          </a:endParaRPr>
        </a:p>
      </dgm:t>
    </dgm:pt>
    <dgm:pt modelId="{3C76CB13-C6BD-4A09-9AAB-C4C360AB35C8}">
      <dgm:prSet custT="1"/>
      <dgm:spPr/>
      <dgm:t>
        <a:bodyPr/>
        <a:lstStyle/>
        <a:p>
          <a:r>
            <a:rPr lang="tr-TR" sz="1200" b="1">
              <a:latin typeface="+mn-lt"/>
              <a:cs typeface="Times New Roman" panose="02020603050405020304" pitchFamily="18" charset="0"/>
            </a:rPr>
            <a:t>Öğrenci İşleri Şefliği</a:t>
          </a:r>
        </a:p>
      </dgm:t>
    </dgm:pt>
    <dgm:pt modelId="{13D0054F-1140-44E1-A8A4-ECA20EEE199D}" type="parTrans" cxnId="{3DA65059-DB90-4716-BC34-25E5C241A7A7}">
      <dgm:prSet/>
      <dgm:spPr/>
      <dgm:t>
        <a:bodyPr/>
        <a:lstStyle/>
        <a:p>
          <a:endParaRPr lang="tr-TR" sz="1200" b="1">
            <a:latin typeface="+mn-lt"/>
            <a:cs typeface="Times New Roman" panose="02020603050405020304" pitchFamily="18" charset="0"/>
          </a:endParaRPr>
        </a:p>
      </dgm:t>
    </dgm:pt>
    <dgm:pt modelId="{C6063432-F44B-40FD-A115-FC8B14096F20}" type="sibTrans" cxnId="{3DA65059-DB90-4716-BC34-25E5C241A7A7}">
      <dgm:prSet/>
      <dgm:spPr/>
      <dgm:t>
        <a:bodyPr/>
        <a:lstStyle/>
        <a:p>
          <a:endParaRPr lang="tr-TR" sz="1200" b="1">
            <a:latin typeface="+mn-lt"/>
            <a:cs typeface="Times New Roman" panose="02020603050405020304" pitchFamily="18" charset="0"/>
          </a:endParaRPr>
        </a:p>
      </dgm:t>
    </dgm:pt>
    <dgm:pt modelId="{DD808EE5-8A9C-48B8-9B4C-4444B06C32D7}">
      <dgm:prSet custT="1"/>
      <dgm:spPr/>
      <dgm:t>
        <a:bodyPr/>
        <a:lstStyle/>
        <a:p>
          <a:r>
            <a:rPr lang="tr-TR" sz="1200" b="1">
              <a:latin typeface="+mn-lt"/>
              <a:cs typeface="Times New Roman" panose="02020603050405020304" pitchFamily="18" charset="0"/>
            </a:rPr>
            <a:t>Tahakkuk- Satınalma Şefliği</a:t>
          </a:r>
        </a:p>
      </dgm:t>
    </dgm:pt>
    <dgm:pt modelId="{FE7562ED-112F-4A4D-B91A-D1849195D2D0}" type="parTrans" cxnId="{61870B39-F405-4D03-BF75-E0C4C1CF2C31}">
      <dgm:prSet/>
      <dgm:spPr/>
      <dgm:t>
        <a:bodyPr/>
        <a:lstStyle/>
        <a:p>
          <a:endParaRPr lang="tr-TR" sz="1200" b="1">
            <a:latin typeface="+mn-lt"/>
            <a:cs typeface="Times New Roman" panose="02020603050405020304" pitchFamily="18" charset="0"/>
          </a:endParaRPr>
        </a:p>
      </dgm:t>
    </dgm:pt>
    <dgm:pt modelId="{BFA3DCC1-0EF8-4003-9F00-F9390A46EB45}" type="sibTrans" cxnId="{61870B39-F405-4D03-BF75-E0C4C1CF2C31}">
      <dgm:prSet/>
      <dgm:spPr/>
      <dgm:t>
        <a:bodyPr/>
        <a:lstStyle/>
        <a:p>
          <a:endParaRPr lang="tr-TR" sz="1200" b="1">
            <a:latin typeface="+mn-lt"/>
            <a:cs typeface="Times New Roman" panose="02020603050405020304" pitchFamily="18" charset="0"/>
          </a:endParaRPr>
        </a:p>
      </dgm:t>
    </dgm:pt>
    <dgm:pt modelId="{8C20F6C5-CAD7-4785-ABF6-E8055D914A76}">
      <dgm:prSet custT="1"/>
      <dgm:spPr/>
      <dgm:t>
        <a:bodyPr/>
        <a:lstStyle/>
        <a:p>
          <a:r>
            <a:rPr lang="tr-TR" sz="1200" b="1">
              <a:latin typeface="+mn-lt"/>
              <a:cs typeface="Times New Roman" panose="02020603050405020304" pitchFamily="18" charset="0"/>
            </a:rPr>
            <a:t>Teknik Servis</a:t>
          </a:r>
        </a:p>
      </dgm:t>
    </dgm:pt>
    <dgm:pt modelId="{7D35508A-31DB-4A77-968C-4AC836006DAB}" type="parTrans" cxnId="{E58F5088-4453-41CF-92F7-F9931C635AEF}">
      <dgm:prSet/>
      <dgm:spPr/>
      <dgm:t>
        <a:bodyPr/>
        <a:lstStyle/>
        <a:p>
          <a:endParaRPr lang="tr-TR" sz="1200" b="1">
            <a:latin typeface="+mn-lt"/>
            <a:cs typeface="Times New Roman" panose="02020603050405020304" pitchFamily="18" charset="0"/>
          </a:endParaRPr>
        </a:p>
      </dgm:t>
    </dgm:pt>
    <dgm:pt modelId="{C829E18D-244B-49C9-84CD-F8234BFC2D67}" type="sibTrans" cxnId="{E58F5088-4453-41CF-92F7-F9931C635AEF}">
      <dgm:prSet/>
      <dgm:spPr/>
      <dgm:t>
        <a:bodyPr/>
        <a:lstStyle/>
        <a:p>
          <a:endParaRPr lang="tr-TR" sz="1200" b="1">
            <a:latin typeface="+mn-lt"/>
            <a:cs typeface="Times New Roman" panose="02020603050405020304" pitchFamily="18" charset="0"/>
          </a:endParaRPr>
        </a:p>
      </dgm:t>
    </dgm:pt>
    <dgm:pt modelId="{B9A2ECF8-E206-4B05-BDAE-A69BE9CBB3B5}">
      <dgm:prSet custT="1"/>
      <dgm:spPr/>
      <dgm:t>
        <a:bodyPr/>
        <a:lstStyle/>
        <a:p>
          <a:r>
            <a:rPr lang="tr-TR" sz="1200" b="1">
              <a:latin typeface="+mn-lt"/>
              <a:cs typeface="Times New Roman" panose="02020603050405020304" pitchFamily="18" charset="0"/>
            </a:rPr>
            <a:t>Bölüm Sekreterlikleri</a:t>
          </a:r>
        </a:p>
      </dgm:t>
    </dgm:pt>
    <dgm:pt modelId="{E6AED594-D479-4258-8D8D-38CEAC24A7C4}" type="sibTrans" cxnId="{1F9459C6-7F6A-47C0-A421-58F8BF30E12D}">
      <dgm:prSet/>
      <dgm:spPr/>
      <dgm:t>
        <a:bodyPr/>
        <a:lstStyle/>
        <a:p>
          <a:endParaRPr lang="tr-TR" sz="1200" b="1">
            <a:latin typeface="+mn-lt"/>
            <a:cs typeface="Times New Roman" panose="02020603050405020304" pitchFamily="18" charset="0"/>
          </a:endParaRPr>
        </a:p>
      </dgm:t>
    </dgm:pt>
    <dgm:pt modelId="{F8735581-A891-4613-A1FC-33F2D7AFDDA8}" type="parTrans" cxnId="{1F9459C6-7F6A-47C0-A421-58F8BF30E12D}">
      <dgm:prSet/>
      <dgm:spPr/>
      <dgm:t>
        <a:bodyPr/>
        <a:lstStyle/>
        <a:p>
          <a:endParaRPr lang="tr-TR" sz="1200" b="1">
            <a:latin typeface="+mn-lt"/>
            <a:cs typeface="Times New Roman" panose="02020603050405020304" pitchFamily="18" charset="0"/>
          </a:endParaRPr>
        </a:p>
      </dgm:t>
    </dgm:pt>
    <dgm:pt modelId="{942AE0E7-87C6-4494-9770-2B9C22FA93F0}" type="pres">
      <dgm:prSet presAssocID="{6C87A0F6-F826-4885-A747-177E635AD72E}" presName="hierChild1" presStyleCnt="0">
        <dgm:presLayoutVars>
          <dgm:chPref val="1"/>
          <dgm:dir/>
          <dgm:animOne val="branch"/>
          <dgm:animLvl val="lvl"/>
          <dgm:resizeHandles/>
        </dgm:presLayoutVars>
      </dgm:prSet>
      <dgm:spPr/>
    </dgm:pt>
    <dgm:pt modelId="{1F7062A1-A43C-4576-A2A6-C62D29555594}" type="pres">
      <dgm:prSet presAssocID="{5C5882F6-7D4B-4FF6-8BAF-67A7DFA53530}" presName="hierRoot1" presStyleCnt="0"/>
      <dgm:spPr/>
    </dgm:pt>
    <dgm:pt modelId="{307D815A-C9C3-4EF7-B3BB-1582452AFC08}" type="pres">
      <dgm:prSet presAssocID="{5C5882F6-7D4B-4FF6-8BAF-67A7DFA53530}" presName="composite" presStyleCnt="0"/>
      <dgm:spPr/>
    </dgm:pt>
    <dgm:pt modelId="{6CF5C360-1975-4580-9ADD-18D476ADE80D}" type="pres">
      <dgm:prSet presAssocID="{5C5882F6-7D4B-4FF6-8BAF-67A7DFA53530}" presName="background" presStyleLbl="node0" presStyleIdx="0" presStyleCnt="1"/>
      <dgm:spPr/>
    </dgm:pt>
    <dgm:pt modelId="{CBDF106C-618B-4143-8AAD-6C3BF44A9E32}" type="pres">
      <dgm:prSet presAssocID="{5C5882F6-7D4B-4FF6-8BAF-67A7DFA53530}" presName="text" presStyleLbl="fgAcc0" presStyleIdx="0" presStyleCnt="1" custScaleX="150267" custScaleY="137939" custLinFactY="-35793" custLinFactNeighborX="-2827" custLinFactNeighborY="-100000">
        <dgm:presLayoutVars>
          <dgm:chPref val="3"/>
        </dgm:presLayoutVars>
      </dgm:prSet>
      <dgm:spPr/>
    </dgm:pt>
    <dgm:pt modelId="{E773920A-9C27-47B4-B228-505E3FD54397}" type="pres">
      <dgm:prSet presAssocID="{5C5882F6-7D4B-4FF6-8BAF-67A7DFA53530}" presName="hierChild2" presStyleCnt="0"/>
      <dgm:spPr/>
    </dgm:pt>
    <dgm:pt modelId="{35C8EFBF-B092-4D2B-86AD-975FB051FCB4}" type="pres">
      <dgm:prSet presAssocID="{0BB7CB06-D799-42FE-BA18-9EFC80E929FC}" presName="Name10" presStyleLbl="parChTrans1D2" presStyleIdx="0" presStyleCnt="6"/>
      <dgm:spPr/>
    </dgm:pt>
    <dgm:pt modelId="{FA0E5985-9442-40AA-BBE5-F027251DEF5D}" type="pres">
      <dgm:prSet presAssocID="{BB9D0478-263A-4D3A-97C1-A0295CC2E73B}" presName="hierRoot2" presStyleCnt="0"/>
      <dgm:spPr/>
    </dgm:pt>
    <dgm:pt modelId="{23439D63-42F6-4A0C-AB51-813DDCB800EB}" type="pres">
      <dgm:prSet presAssocID="{BB9D0478-263A-4D3A-97C1-A0295CC2E73B}" presName="composite2" presStyleCnt="0"/>
      <dgm:spPr/>
    </dgm:pt>
    <dgm:pt modelId="{01405EA8-7364-4C41-9DE1-6DCB772C27AE}" type="pres">
      <dgm:prSet presAssocID="{BB9D0478-263A-4D3A-97C1-A0295CC2E73B}" presName="background2" presStyleLbl="node2" presStyleIdx="0" presStyleCnt="6"/>
      <dgm:spPr/>
    </dgm:pt>
    <dgm:pt modelId="{E26FD602-2C93-415C-BFF7-BE32A0A9320E}" type="pres">
      <dgm:prSet presAssocID="{BB9D0478-263A-4D3A-97C1-A0295CC2E73B}" presName="text2" presStyleLbl="fgAcc2" presStyleIdx="0" presStyleCnt="6">
        <dgm:presLayoutVars>
          <dgm:chPref val="3"/>
        </dgm:presLayoutVars>
      </dgm:prSet>
      <dgm:spPr/>
    </dgm:pt>
    <dgm:pt modelId="{03419029-9560-48E8-AC05-89BA8612416C}" type="pres">
      <dgm:prSet presAssocID="{BB9D0478-263A-4D3A-97C1-A0295CC2E73B}" presName="hierChild3" presStyleCnt="0"/>
      <dgm:spPr/>
    </dgm:pt>
    <dgm:pt modelId="{32050F17-8AAC-47B7-8104-99ADB403B2EC}" type="pres">
      <dgm:prSet presAssocID="{294DEF90-26E4-4028-8C5F-71276A3F3974}" presName="Name10" presStyleLbl="parChTrans1D2" presStyleIdx="1" presStyleCnt="6"/>
      <dgm:spPr/>
    </dgm:pt>
    <dgm:pt modelId="{D4341B6E-1773-40C9-8F94-87F4FA3D6D0A}" type="pres">
      <dgm:prSet presAssocID="{742DC630-6640-490E-BF1A-CB0B25F0AFFF}" presName="hierRoot2" presStyleCnt="0"/>
      <dgm:spPr/>
    </dgm:pt>
    <dgm:pt modelId="{116CA08F-C93B-4388-A4F0-2D4E70A1C5AF}" type="pres">
      <dgm:prSet presAssocID="{742DC630-6640-490E-BF1A-CB0B25F0AFFF}" presName="composite2" presStyleCnt="0"/>
      <dgm:spPr/>
    </dgm:pt>
    <dgm:pt modelId="{A9380B1F-03AA-4164-B58C-8073C15F3C39}" type="pres">
      <dgm:prSet presAssocID="{742DC630-6640-490E-BF1A-CB0B25F0AFFF}" presName="background2" presStyleLbl="node2" presStyleIdx="1" presStyleCnt="6"/>
      <dgm:spPr/>
    </dgm:pt>
    <dgm:pt modelId="{719D84B6-2178-4BAD-8279-21CD5869B120}" type="pres">
      <dgm:prSet presAssocID="{742DC630-6640-490E-BF1A-CB0B25F0AFFF}" presName="text2" presStyleLbl="fgAcc2" presStyleIdx="1" presStyleCnt="6" custScaleX="115228" custScaleY="76350" custLinFactNeighborX="29848">
        <dgm:presLayoutVars>
          <dgm:chPref val="3"/>
        </dgm:presLayoutVars>
      </dgm:prSet>
      <dgm:spPr/>
    </dgm:pt>
    <dgm:pt modelId="{FA2EFA64-D126-413E-A284-98BAD960A892}" type="pres">
      <dgm:prSet presAssocID="{742DC630-6640-490E-BF1A-CB0B25F0AFFF}" presName="hierChild3" presStyleCnt="0"/>
      <dgm:spPr/>
    </dgm:pt>
    <dgm:pt modelId="{3766FC1A-E4D5-4DB3-BA78-6C3B5172CD84}" type="pres">
      <dgm:prSet presAssocID="{4F83D114-B5B8-4204-AC85-1FDCFB37C463}" presName="Name10" presStyleLbl="parChTrans1D2" presStyleIdx="2" presStyleCnt="6"/>
      <dgm:spPr/>
    </dgm:pt>
    <dgm:pt modelId="{E1DE9A3D-9BE5-4E5C-A12F-EFB1D1730E86}" type="pres">
      <dgm:prSet presAssocID="{465DFFAF-E4B5-475E-A6F3-383F27BB9728}" presName="hierRoot2" presStyleCnt="0"/>
      <dgm:spPr/>
    </dgm:pt>
    <dgm:pt modelId="{0A91812F-584B-46E2-B453-4F60E3B2D4A7}" type="pres">
      <dgm:prSet presAssocID="{465DFFAF-E4B5-475E-A6F3-383F27BB9728}" presName="composite2" presStyleCnt="0"/>
      <dgm:spPr/>
    </dgm:pt>
    <dgm:pt modelId="{0C0B78F5-1C56-41FA-A21C-411C8AE05CB5}" type="pres">
      <dgm:prSet presAssocID="{465DFFAF-E4B5-475E-A6F3-383F27BB9728}" presName="background2" presStyleLbl="node2" presStyleIdx="2" presStyleCnt="6"/>
      <dgm:spPr/>
    </dgm:pt>
    <dgm:pt modelId="{CD5D1ABE-8277-468B-8801-DA669A5E0093}" type="pres">
      <dgm:prSet presAssocID="{465DFFAF-E4B5-475E-A6F3-383F27BB9728}" presName="text2" presStyleLbl="fgAcc2" presStyleIdx="2" presStyleCnt="6" custLinFactY="87542" custLinFactNeighborX="-80574" custLinFactNeighborY="100000">
        <dgm:presLayoutVars>
          <dgm:chPref val="3"/>
        </dgm:presLayoutVars>
      </dgm:prSet>
      <dgm:spPr/>
    </dgm:pt>
    <dgm:pt modelId="{126A2D1D-4FAA-4EA4-BF5E-5A663AF2DF2F}" type="pres">
      <dgm:prSet presAssocID="{465DFFAF-E4B5-475E-A6F3-383F27BB9728}" presName="hierChild3" presStyleCnt="0"/>
      <dgm:spPr/>
    </dgm:pt>
    <dgm:pt modelId="{59CC96B3-613A-4B57-B5AB-6B0D5F2E0A9E}" type="pres">
      <dgm:prSet presAssocID="{CCEB285C-EBD3-4251-90C7-EC4AC1EB093A}" presName="Name17" presStyleLbl="parChTrans1D3" presStyleIdx="0" presStyleCnt="5"/>
      <dgm:spPr/>
    </dgm:pt>
    <dgm:pt modelId="{AE5E202F-6524-4D2A-B3D4-C84B33F2D9BA}" type="pres">
      <dgm:prSet presAssocID="{EB8E98A2-099F-49A3-8677-3B22742DCFDB}" presName="hierRoot3" presStyleCnt="0"/>
      <dgm:spPr/>
    </dgm:pt>
    <dgm:pt modelId="{FCA5EE0A-3F22-4887-82AA-D09C5144F2E3}" type="pres">
      <dgm:prSet presAssocID="{EB8E98A2-099F-49A3-8677-3B22742DCFDB}" presName="composite3" presStyleCnt="0"/>
      <dgm:spPr/>
    </dgm:pt>
    <dgm:pt modelId="{ED52FDB8-F6C5-4817-AC94-2E5CE627C789}" type="pres">
      <dgm:prSet presAssocID="{EB8E98A2-099F-49A3-8677-3B22742DCFDB}" presName="background3" presStyleLbl="node3" presStyleIdx="0" presStyleCnt="5"/>
      <dgm:spPr/>
    </dgm:pt>
    <dgm:pt modelId="{72FD5FA3-13DA-4AFF-B42E-C4C585CEA5B6}" type="pres">
      <dgm:prSet presAssocID="{EB8E98A2-099F-49A3-8677-3B22742DCFDB}" presName="text3" presStyleLbl="fgAcc3" presStyleIdx="0" presStyleCnt="5" custLinFactY="100000" custLinFactNeighborX="19810" custLinFactNeighborY="113706">
        <dgm:presLayoutVars>
          <dgm:chPref val="3"/>
        </dgm:presLayoutVars>
      </dgm:prSet>
      <dgm:spPr/>
    </dgm:pt>
    <dgm:pt modelId="{50282F6C-9F8B-4218-8175-C7BB7BB9317B}" type="pres">
      <dgm:prSet presAssocID="{EB8E98A2-099F-49A3-8677-3B22742DCFDB}" presName="hierChild4" presStyleCnt="0"/>
      <dgm:spPr/>
    </dgm:pt>
    <dgm:pt modelId="{F1464D4C-BDD5-467F-8891-7B2A48A07411}" type="pres">
      <dgm:prSet presAssocID="{13D0054F-1140-44E1-A8A4-ECA20EEE199D}" presName="Name17" presStyleLbl="parChTrans1D3" presStyleIdx="1" presStyleCnt="5"/>
      <dgm:spPr/>
    </dgm:pt>
    <dgm:pt modelId="{1F893436-FC81-420C-A46E-61780F1F33FA}" type="pres">
      <dgm:prSet presAssocID="{3C76CB13-C6BD-4A09-9AAB-C4C360AB35C8}" presName="hierRoot3" presStyleCnt="0"/>
      <dgm:spPr/>
    </dgm:pt>
    <dgm:pt modelId="{BC3641E2-413F-4D05-A9CD-6DA3DB2B1D4D}" type="pres">
      <dgm:prSet presAssocID="{3C76CB13-C6BD-4A09-9AAB-C4C360AB35C8}" presName="composite3" presStyleCnt="0"/>
      <dgm:spPr/>
    </dgm:pt>
    <dgm:pt modelId="{7C7D8104-7E1E-413D-BD11-3CEA70278AD3}" type="pres">
      <dgm:prSet presAssocID="{3C76CB13-C6BD-4A09-9AAB-C4C360AB35C8}" presName="background3" presStyleLbl="node3" presStyleIdx="1" presStyleCnt="5"/>
      <dgm:spPr/>
    </dgm:pt>
    <dgm:pt modelId="{F084C86E-AAA1-4440-A096-14897C2563BB}" type="pres">
      <dgm:prSet presAssocID="{3C76CB13-C6BD-4A09-9AAB-C4C360AB35C8}" presName="text3" presStyleLbl="fgAcc3" presStyleIdx="1" presStyleCnt="5" custLinFactY="100000" custLinFactNeighborX="44523" custLinFactNeighborY="113706">
        <dgm:presLayoutVars>
          <dgm:chPref val="3"/>
        </dgm:presLayoutVars>
      </dgm:prSet>
      <dgm:spPr/>
    </dgm:pt>
    <dgm:pt modelId="{D8AC85FD-620B-4ADE-ACE3-A8E724477F59}" type="pres">
      <dgm:prSet presAssocID="{3C76CB13-C6BD-4A09-9AAB-C4C360AB35C8}" presName="hierChild4" presStyleCnt="0"/>
      <dgm:spPr/>
    </dgm:pt>
    <dgm:pt modelId="{7AAFC57D-FE99-41C1-961E-6383BFDCF787}" type="pres">
      <dgm:prSet presAssocID="{FE7562ED-112F-4A4D-B91A-D1849195D2D0}" presName="Name17" presStyleLbl="parChTrans1D3" presStyleIdx="2" presStyleCnt="5"/>
      <dgm:spPr/>
    </dgm:pt>
    <dgm:pt modelId="{BFF73232-57F9-4575-B512-939C2C62A96E}" type="pres">
      <dgm:prSet presAssocID="{DD808EE5-8A9C-48B8-9B4C-4444B06C32D7}" presName="hierRoot3" presStyleCnt="0"/>
      <dgm:spPr/>
    </dgm:pt>
    <dgm:pt modelId="{8F065C08-59BE-47FF-BDAE-E6720A9951DE}" type="pres">
      <dgm:prSet presAssocID="{DD808EE5-8A9C-48B8-9B4C-4444B06C32D7}" presName="composite3" presStyleCnt="0"/>
      <dgm:spPr/>
    </dgm:pt>
    <dgm:pt modelId="{B0C1BCF0-723A-4E25-A906-4CBC30E67E8C}" type="pres">
      <dgm:prSet presAssocID="{DD808EE5-8A9C-48B8-9B4C-4444B06C32D7}" presName="background3" presStyleLbl="node3" presStyleIdx="2" presStyleCnt="5"/>
      <dgm:spPr/>
    </dgm:pt>
    <dgm:pt modelId="{7E37F138-33AA-459C-A55A-15AD80DB8D33}" type="pres">
      <dgm:prSet presAssocID="{DD808EE5-8A9C-48B8-9B4C-4444B06C32D7}" presName="text3" presStyleLbl="fgAcc3" presStyleIdx="2" presStyleCnt="5" custLinFactY="100000" custLinFactNeighborX="55985" custLinFactNeighborY="113706">
        <dgm:presLayoutVars>
          <dgm:chPref val="3"/>
        </dgm:presLayoutVars>
      </dgm:prSet>
      <dgm:spPr/>
    </dgm:pt>
    <dgm:pt modelId="{FB8FF54A-6DE8-4BA9-ADC1-0F43EC22C15A}" type="pres">
      <dgm:prSet presAssocID="{DD808EE5-8A9C-48B8-9B4C-4444B06C32D7}" presName="hierChild4" presStyleCnt="0"/>
      <dgm:spPr/>
    </dgm:pt>
    <dgm:pt modelId="{A63F8BE1-01FA-499D-8146-35A5016BEF17}" type="pres">
      <dgm:prSet presAssocID="{F8735581-A891-4613-A1FC-33F2D7AFDDA8}" presName="Name17" presStyleLbl="parChTrans1D3" presStyleIdx="3" presStyleCnt="5"/>
      <dgm:spPr/>
    </dgm:pt>
    <dgm:pt modelId="{C4752CD1-B803-4016-92F9-A2A8843BC67D}" type="pres">
      <dgm:prSet presAssocID="{B9A2ECF8-E206-4B05-BDAE-A69BE9CBB3B5}" presName="hierRoot3" presStyleCnt="0"/>
      <dgm:spPr/>
    </dgm:pt>
    <dgm:pt modelId="{239AEBE6-905E-41C7-A9D8-5D127F1D7326}" type="pres">
      <dgm:prSet presAssocID="{B9A2ECF8-E206-4B05-BDAE-A69BE9CBB3B5}" presName="composite3" presStyleCnt="0"/>
      <dgm:spPr/>
    </dgm:pt>
    <dgm:pt modelId="{30357E07-9EC3-4A89-B0A6-DF94B6440D1B}" type="pres">
      <dgm:prSet presAssocID="{B9A2ECF8-E206-4B05-BDAE-A69BE9CBB3B5}" presName="background3" presStyleLbl="node3" presStyleIdx="3" presStyleCnt="5"/>
      <dgm:spPr/>
    </dgm:pt>
    <dgm:pt modelId="{1D4BDBE8-D350-4B4A-B74F-6A13BF70A983}" type="pres">
      <dgm:prSet presAssocID="{B9A2ECF8-E206-4B05-BDAE-A69BE9CBB3B5}" presName="text3" presStyleLbl="fgAcc3" presStyleIdx="3" presStyleCnt="5" custScaleX="135872" custLinFactY="100000" custLinFactNeighborX="73043" custLinFactNeighborY="113706">
        <dgm:presLayoutVars>
          <dgm:chPref val="3"/>
        </dgm:presLayoutVars>
      </dgm:prSet>
      <dgm:spPr/>
    </dgm:pt>
    <dgm:pt modelId="{A3A1D6EC-5703-4A96-A383-A4A3C1B97077}" type="pres">
      <dgm:prSet presAssocID="{B9A2ECF8-E206-4B05-BDAE-A69BE9CBB3B5}" presName="hierChild4" presStyleCnt="0"/>
      <dgm:spPr/>
    </dgm:pt>
    <dgm:pt modelId="{1B9AA8F1-C32E-4E02-BF0B-323326B84AC9}" type="pres">
      <dgm:prSet presAssocID="{7D35508A-31DB-4A77-968C-4AC836006DAB}" presName="Name17" presStyleLbl="parChTrans1D3" presStyleIdx="4" presStyleCnt="5"/>
      <dgm:spPr/>
    </dgm:pt>
    <dgm:pt modelId="{30663369-C1B6-47F2-87D7-C60BF3F76DC3}" type="pres">
      <dgm:prSet presAssocID="{8C20F6C5-CAD7-4785-ABF6-E8055D914A76}" presName="hierRoot3" presStyleCnt="0"/>
      <dgm:spPr/>
    </dgm:pt>
    <dgm:pt modelId="{E413A5B6-7140-4B25-82E6-1AF39AE2CB15}" type="pres">
      <dgm:prSet presAssocID="{8C20F6C5-CAD7-4785-ABF6-E8055D914A76}" presName="composite3" presStyleCnt="0"/>
      <dgm:spPr/>
    </dgm:pt>
    <dgm:pt modelId="{3538082E-B8D0-4244-AF9A-77D80A0C77E1}" type="pres">
      <dgm:prSet presAssocID="{8C20F6C5-CAD7-4785-ABF6-E8055D914A76}" presName="background3" presStyleLbl="node3" presStyleIdx="4" presStyleCnt="5"/>
      <dgm:spPr/>
    </dgm:pt>
    <dgm:pt modelId="{6C3805F3-1B23-4898-BABA-0D6E01EEE49B}" type="pres">
      <dgm:prSet presAssocID="{8C20F6C5-CAD7-4785-ABF6-E8055D914A76}" presName="text3" presStyleLbl="fgAcc3" presStyleIdx="4" presStyleCnt="5" custLinFactY="100000" custLinFactNeighborX="91467" custLinFactNeighborY="113706">
        <dgm:presLayoutVars>
          <dgm:chPref val="3"/>
        </dgm:presLayoutVars>
      </dgm:prSet>
      <dgm:spPr/>
    </dgm:pt>
    <dgm:pt modelId="{32B5DFEC-74E9-4927-9367-9073A42AE63F}" type="pres">
      <dgm:prSet presAssocID="{8C20F6C5-CAD7-4785-ABF6-E8055D914A76}" presName="hierChild4" presStyleCnt="0"/>
      <dgm:spPr/>
    </dgm:pt>
    <dgm:pt modelId="{500AED0F-E6F1-4BDE-B52A-22BD07807BF4}" type="pres">
      <dgm:prSet presAssocID="{C3494EEC-2379-422C-A298-083054DE5D04}" presName="Name10" presStyleLbl="parChTrans1D2" presStyleIdx="3" presStyleCnt="6"/>
      <dgm:spPr/>
    </dgm:pt>
    <dgm:pt modelId="{41545C45-E53D-4C92-9C21-8A6C38E2298E}" type="pres">
      <dgm:prSet presAssocID="{4E23E8F2-3F2F-445B-8415-6FA5635BD9AD}" presName="hierRoot2" presStyleCnt="0"/>
      <dgm:spPr/>
    </dgm:pt>
    <dgm:pt modelId="{3983E4E9-3E22-48BB-AB4B-F5A0B86506EC}" type="pres">
      <dgm:prSet presAssocID="{4E23E8F2-3F2F-445B-8415-6FA5635BD9AD}" presName="composite2" presStyleCnt="0"/>
      <dgm:spPr/>
    </dgm:pt>
    <dgm:pt modelId="{3A0D2120-A9F9-4DCF-BF9E-3870BB76974F}" type="pres">
      <dgm:prSet presAssocID="{4E23E8F2-3F2F-445B-8415-6FA5635BD9AD}" presName="background2" presStyleLbl="node2" presStyleIdx="3" presStyleCnt="6"/>
      <dgm:spPr/>
    </dgm:pt>
    <dgm:pt modelId="{19388E0D-4B0D-4295-BF07-A0D45F6BA2D5}" type="pres">
      <dgm:prSet presAssocID="{4E23E8F2-3F2F-445B-8415-6FA5635BD9AD}" presName="text2" presStyleLbl="fgAcc2" presStyleIdx="3" presStyleCnt="6" custScaleY="124514" custLinFactY="57352" custLinFactNeighborX="60193" custLinFactNeighborY="100000">
        <dgm:presLayoutVars>
          <dgm:chPref val="3"/>
        </dgm:presLayoutVars>
      </dgm:prSet>
      <dgm:spPr/>
    </dgm:pt>
    <dgm:pt modelId="{6581D6AF-B8C4-4797-8763-3E5627290AE8}" type="pres">
      <dgm:prSet presAssocID="{4E23E8F2-3F2F-445B-8415-6FA5635BD9AD}" presName="hierChild3" presStyleCnt="0"/>
      <dgm:spPr/>
    </dgm:pt>
    <dgm:pt modelId="{2D2D354E-D698-4169-BBEC-D88EEE685E8A}" type="pres">
      <dgm:prSet presAssocID="{85B89FA9-357E-4320-B870-4E1B63199DED}" presName="Name10" presStyleLbl="parChTrans1D2" presStyleIdx="4" presStyleCnt="6"/>
      <dgm:spPr/>
    </dgm:pt>
    <dgm:pt modelId="{7490559F-62BD-4DA4-81A4-299910543E04}" type="pres">
      <dgm:prSet presAssocID="{CCC8AB26-4072-4957-98FE-2A0D992AF0CB}" presName="hierRoot2" presStyleCnt="0"/>
      <dgm:spPr/>
    </dgm:pt>
    <dgm:pt modelId="{0202496F-8444-4CD8-93FF-9A250BEC4CE5}" type="pres">
      <dgm:prSet presAssocID="{CCC8AB26-4072-4957-98FE-2A0D992AF0CB}" presName="composite2" presStyleCnt="0"/>
      <dgm:spPr/>
    </dgm:pt>
    <dgm:pt modelId="{241B2DB1-10A3-42FE-B38A-E26EF85DB979}" type="pres">
      <dgm:prSet presAssocID="{CCC8AB26-4072-4957-98FE-2A0D992AF0CB}" presName="background2" presStyleLbl="node2" presStyleIdx="4" presStyleCnt="6"/>
      <dgm:spPr/>
    </dgm:pt>
    <dgm:pt modelId="{184544DF-FB96-44B9-B77F-21F8566C1EE2}" type="pres">
      <dgm:prSet presAssocID="{CCC8AB26-4072-4957-98FE-2A0D992AF0CB}" presName="text2" presStyleLbl="fgAcc2" presStyleIdx="4" presStyleCnt="6" custScaleX="113307" custLinFactNeighborX="-18372">
        <dgm:presLayoutVars>
          <dgm:chPref val="3"/>
        </dgm:presLayoutVars>
      </dgm:prSet>
      <dgm:spPr/>
    </dgm:pt>
    <dgm:pt modelId="{70D2E24A-39DA-4B96-9FF6-6C7554399987}" type="pres">
      <dgm:prSet presAssocID="{CCC8AB26-4072-4957-98FE-2A0D992AF0CB}" presName="hierChild3" presStyleCnt="0"/>
      <dgm:spPr/>
    </dgm:pt>
    <dgm:pt modelId="{2D10CB80-BD9B-4507-AE86-A4566020138E}" type="pres">
      <dgm:prSet presAssocID="{3D9C698D-73AB-4732-B0C8-D63E7132E22B}" presName="Name10" presStyleLbl="parChTrans1D2" presStyleIdx="5" presStyleCnt="6"/>
      <dgm:spPr/>
    </dgm:pt>
    <dgm:pt modelId="{859D1C9E-9ABE-453B-9D4E-786E5D31A193}" type="pres">
      <dgm:prSet presAssocID="{D59054FD-01E8-4FCF-894E-EEFD1B926EFE}" presName="hierRoot2" presStyleCnt="0"/>
      <dgm:spPr/>
    </dgm:pt>
    <dgm:pt modelId="{CD0272AB-7C29-4F85-9789-A316CC9F03EE}" type="pres">
      <dgm:prSet presAssocID="{D59054FD-01E8-4FCF-894E-EEFD1B926EFE}" presName="composite2" presStyleCnt="0"/>
      <dgm:spPr/>
    </dgm:pt>
    <dgm:pt modelId="{955FC20B-A608-464E-9FDC-5120BE28F841}" type="pres">
      <dgm:prSet presAssocID="{D59054FD-01E8-4FCF-894E-EEFD1B926EFE}" presName="background2" presStyleLbl="node2" presStyleIdx="5" presStyleCnt="6"/>
      <dgm:spPr/>
    </dgm:pt>
    <dgm:pt modelId="{8B26DEDC-D7A3-4481-A786-D8083E6E6436}" type="pres">
      <dgm:prSet presAssocID="{D59054FD-01E8-4FCF-894E-EEFD1B926EFE}" presName="text2" presStyleLbl="fgAcc2" presStyleIdx="5" presStyleCnt="6">
        <dgm:presLayoutVars>
          <dgm:chPref val="3"/>
        </dgm:presLayoutVars>
      </dgm:prSet>
      <dgm:spPr/>
    </dgm:pt>
    <dgm:pt modelId="{348F8829-1AF9-4318-8B50-AA7FB7BF5DB8}" type="pres">
      <dgm:prSet presAssocID="{D59054FD-01E8-4FCF-894E-EEFD1B926EFE}" presName="hierChild3" presStyleCnt="0"/>
      <dgm:spPr/>
    </dgm:pt>
  </dgm:ptLst>
  <dgm:cxnLst>
    <dgm:cxn modelId="{00A7D206-9039-4F6D-BFC5-5AA289A4A2FF}" srcId="{5C5882F6-7D4B-4FF6-8BAF-67A7DFA53530}" destId="{CCC8AB26-4072-4957-98FE-2A0D992AF0CB}" srcOrd="4" destOrd="0" parTransId="{85B89FA9-357E-4320-B870-4E1B63199DED}" sibTransId="{90B46BA1-723F-450E-ADFE-D7ED612B226F}"/>
    <dgm:cxn modelId="{3E0A4E0C-8A09-4973-837F-311130E7769C}" type="presOf" srcId="{F8735581-A891-4613-A1FC-33F2D7AFDDA8}" destId="{A63F8BE1-01FA-499D-8146-35A5016BEF17}" srcOrd="0" destOrd="0" presId="urn:microsoft.com/office/officeart/2005/8/layout/hierarchy1"/>
    <dgm:cxn modelId="{B7FE7311-337A-411A-8444-3C57AB0DFCE2}" srcId="{465DFFAF-E4B5-475E-A6F3-383F27BB9728}" destId="{EB8E98A2-099F-49A3-8677-3B22742DCFDB}" srcOrd="0" destOrd="0" parTransId="{CCEB285C-EBD3-4251-90C7-EC4AC1EB093A}" sibTransId="{67879DE2-65DE-49CC-B01A-2925D3BD8702}"/>
    <dgm:cxn modelId="{B111E01F-E16E-499C-BDF4-68D20102BDE3}" type="presOf" srcId="{3C76CB13-C6BD-4A09-9AAB-C4C360AB35C8}" destId="{F084C86E-AAA1-4440-A096-14897C2563BB}" srcOrd="0" destOrd="0" presId="urn:microsoft.com/office/officeart/2005/8/layout/hierarchy1"/>
    <dgm:cxn modelId="{7A6F9122-BA94-4E6D-9CC5-3CD177C3ADC0}" type="presOf" srcId="{0BB7CB06-D799-42FE-BA18-9EFC80E929FC}" destId="{35C8EFBF-B092-4D2B-86AD-975FB051FCB4}" srcOrd="0" destOrd="0" presId="urn:microsoft.com/office/officeart/2005/8/layout/hierarchy1"/>
    <dgm:cxn modelId="{7FE11338-46B2-4FB2-92B5-4D9689603016}" type="presOf" srcId="{CCC8AB26-4072-4957-98FE-2A0D992AF0CB}" destId="{184544DF-FB96-44B9-B77F-21F8566C1EE2}" srcOrd="0" destOrd="0" presId="urn:microsoft.com/office/officeart/2005/8/layout/hierarchy1"/>
    <dgm:cxn modelId="{61870B39-F405-4D03-BF75-E0C4C1CF2C31}" srcId="{465DFFAF-E4B5-475E-A6F3-383F27BB9728}" destId="{DD808EE5-8A9C-48B8-9B4C-4444B06C32D7}" srcOrd="2" destOrd="0" parTransId="{FE7562ED-112F-4A4D-B91A-D1849195D2D0}" sibTransId="{BFA3DCC1-0EF8-4003-9F00-F9390A46EB45}"/>
    <dgm:cxn modelId="{1A96FB5C-C8B9-4BF7-B473-BD6221500984}" srcId="{5C5882F6-7D4B-4FF6-8BAF-67A7DFA53530}" destId="{742DC630-6640-490E-BF1A-CB0B25F0AFFF}" srcOrd="1" destOrd="0" parTransId="{294DEF90-26E4-4028-8C5F-71276A3F3974}" sibTransId="{E79A2E7F-CCA7-4255-B274-7979B56816BC}"/>
    <dgm:cxn modelId="{27A33550-E553-4C85-BAA2-255734C71473}" srcId="{6C87A0F6-F826-4885-A747-177E635AD72E}" destId="{5C5882F6-7D4B-4FF6-8BAF-67A7DFA53530}" srcOrd="0" destOrd="0" parTransId="{A84A7ABC-3381-4D86-A039-6DBBBD6ACE40}" sibTransId="{08D9D756-D254-4A14-BD53-E65FB8CB0DAB}"/>
    <dgm:cxn modelId="{DC118551-851E-46CC-92E0-7FA185BF3A14}" srcId="{5C5882F6-7D4B-4FF6-8BAF-67A7DFA53530}" destId="{D59054FD-01E8-4FCF-894E-EEFD1B926EFE}" srcOrd="5" destOrd="0" parTransId="{3D9C698D-73AB-4732-B0C8-D63E7132E22B}" sibTransId="{F2A1D59D-C028-44C5-8E70-273E596A16D7}"/>
    <dgm:cxn modelId="{773D0E77-627D-44F6-BFCB-19056E81BA3D}" type="presOf" srcId="{BB9D0478-263A-4D3A-97C1-A0295CC2E73B}" destId="{E26FD602-2C93-415C-BFF7-BE32A0A9320E}" srcOrd="0" destOrd="0" presId="urn:microsoft.com/office/officeart/2005/8/layout/hierarchy1"/>
    <dgm:cxn modelId="{3DA65059-DB90-4716-BC34-25E5C241A7A7}" srcId="{465DFFAF-E4B5-475E-A6F3-383F27BB9728}" destId="{3C76CB13-C6BD-4A09-9AAB-C4C360AB35C8}" srcOrd="1" destOrd="0" parTransId="{13D0054F-1140-44E1-A8A4-ECA20EEE199D}" sibTransId="{C6063432-F44B-40FD-A115-FC8B14096F20}"/>
    <dgm:cxn modelId="{76E90D86-D941-483C-87A6-3ABF83507BC2}" srcId="{5C5882F6-7D4B-4FF6-8BAF-67A7DFA53530}" destId="{465DFFAF-E4B5-475E-A6F3-383F27BB9728}" srcOrd="2" destOrd="0" parTransId="{4F83D114-B5B8-4204-AC85-1FDCFB37C463}" sibTransId="{BEFEC825-2F1D-4BE0-9187-3FB47C18EDEC}"/>
    <dgm:cxn modelId="{E58F5088-4453-41CF-92F7-F9931C635AEF}" srcId="{465DFFAF-E4B5-475E-A6F3-383F27BB9728}" destId="{8C20F6C5-CAD7-4785-ABF6-E8055D914A76}" srcOrd="4" destOrd="0" parTransId="{7D35508A-31DB-4A77-968C-4AC836006DAB}" sibTransId="{C829E18D-244B-49C9-84CD-F8234BFC2D67}"/>
    <dgm:cxn modelId="{F8338988-C1B7-4CC7-A3E2-784F73FED505}" type="presOf" srcId="{742DC630-6640-490E-BF1A-CB0B25F0AFFF}" destId="{719D84B6-2178-4BAD-8279-21CD5869B120}" srcOrd="0" destOrd="0" presId="urn:microsoft.com/office/officeart/2005/8/layout/hierarchy1"/>
    <dgm:cxn modelId="{4B445D95-0DEA-41E6-8303-C29DA3579667}" type="presOf" srcId="{13D0054F-1140-44E1-A8A4-ECA20EEE199D}" destId="{F1464D4C-BDD5-467F-8891-7B2A48A07411}" srcOrd="0" destOrd="0" presId="urn:microsoft.com/office/officeart/2005/8/layout/hierarchy1"/>
    <dgm:cxn modelId="{F0FC5899-7BB7-4F02-9189-9130B7D0D3AC}" type="presOf" srcId="{465DFFAF-E4B5-475E-A6F3-383F27BB9728}" destId="{CD5D1ABE-8277-468B-8801-DA669A5E0093}" srcOrd="0" destOrd="0" presId="urn:microsoft.com/office/officeart/2005/8/layout/hierarchy1"/>
    <dgm:cxn modelId="{41A949A0-084C-4128-BA1F-F26ACD370E1A}" type="presOf" srcId="{294DEF90-26E4-4028-8C5F-71276A3F3974}" destId="{32050F17-8AAC-47B7-8104-99ADB403B2EC}" srcOrd="0" destOrd="0" presId="urn:microsoft.com/office/officeart/2005/8/layout/hierarchy1"/>
    <dgm:cxn modelId="{55CE34A2-7325-4F4A-A407-60DA87FBE359}" type="presOf" srcId="{5C5882F6-7D4B-4FF6-8BAF-67A7DFA53530}" destId="{CBDF106C-618B-4143-8AAD-6C3BF44A9E32}" srcOrd="0" destOrd="0" presId="urn:microsoft.com/office/officeart/2005/8/layout/hierarchy1"/>
    <dgm:cxn modelId="{2A906FAB-DF89-45B9-B460-9DF898F4AA66}" type="presOf" srcId="{85B89FA9-357E-4320-B870-4E1B63199DED}" destId="{2D2D354E-D698-4169-BBEC-D88EEE685E8A}" srcOrd="0" destOrd="0" presId="urn:microsoft.com/office/officeart/2005/8/layout/hierarchy1"/>
    <dgm:cxn modelId="{A7BC78B2-E420-46E8-B451-C3A58DC1BDF1}" srcId="{5C5882F6-7D4B-4FF6-8BAF-67A7DFA53530}" destId="{BB9D0478-263A-4D3A-97C1-A0295CC2E73B}" srcOrd="0" destOrd="0" parTransId="{0BB7CB06-D799-42FE-BA18-9EFC80E929FC}" sibTransId="{E4781509-7CD1-4409-A76E-093B262E3891}"/>
    <dgm:cxn modelId="{B3E8F5BA-B019-4A42-8C5B-F95E4DF103D0}" type="presOf" srcId="{7D35508A-31DB-4A77-968C-4AC836006DAB}" destId="{1B9AA8F1-C32E-4E02-BF0B-323326B84AC9}" srcOrd="0" destOrd="0" presId="urn:microsoft.com/office/officeart/2005/8/layout/hierarchy1"/>
    <dgm:cxn modelId="{C65578C0-1C32-4F30-9108-6F01002C53A8}" type="presOf" srcId="{C3494EEC-2379-422C-A298-083054DE5D04}" destId="{500AED0F-E6F1-4BDE-B52A-22BD07807BF4}" srcOrd="0" destOrd="0" presId="urn:microsoft.com/office/officeart/2005/8/layout/hierarchy1"/>
    <dgm:cxn modelId="{07C247C3-153F-4005-9E6A-EE466D149ABD}" type="presOf" srcId="{4E23E8F2-3F2F-445B-8415-6FA5635BD9AD}" destId="{19388E0D-4B0D-4295-BF07-A0D45F6BA2D5}" srcOrd="0" destOrd="0" presId="urn:microsoft.com/office/officeart/2005/8/layout/hierarchy1"/>
    <dgm:cxn modelId="{BD2A8BC5-1486-4CFA-9363-2E55D1249E50}" type="presOf" srcId="{4F83D114-B5B8-4204-AC85-1FDCFB37C463}" destId="{3766FC1A-E4D5-4DB3-BA78-6C3B5172CD84}" srcOrd="0" destOrd="0" presId="urn:microsoft.com/office/officeart/2005/8/layout/hierarchy1"/>
    <dgm:cxn modelId="{1F9459C6-7F6A-47C0-A421-58F8BF30E12D}" srcId="{465DFFAF-E4B5-475E-A6F3-383F27BB9728}" destId="{B9A2ECF8-E206-4B05-BDAE-A69BE9CBB3B5}" srcOrd="3" destOrd="0" parTransId="{F8735581-A891-4613-A1FC-33F2D7AFDDA8}" sibTransId="{E6AED594-D479-4258-8D8D-38CEAC24A7C4}"/>
    <dgm:cxn modelId="{2E367BC6-04DB-47D1-B40C-D09373F6155F}" type="presOf" srcId="{D59054FD-01E8-4FCF-894E-EEFD1B926EFE}" destId="{8B26DEDC-D7A3-4481-A786-D8083E6E6436}" srcOrd="0" destOrd="0" presId="urn:microsoft.com/office/officeart/2005/8/layout/hierarchy1"/>
    <dgm:cxn modelId="{108EDECC-DE10-40E9-BEE1-65019EF97DA6}" type="presOf" srcId="{EB8E98A2-099F-49A3-8677-3B22742DCFDB}" destId="{72FD5FA3-13DA-4AFF-B42E-C4C585CEA5B6}" srcOrd="0" destOrd="0" presId="urn:microsoft.com/office/officeart/2005/8/layout/hierarchy1"/>
    <dgm:cxn modelId="{645BCACE-075D-4681-A4D5-A8F42DFBFCA7}" type="presOf" srcId="{6C87A0F6-F826-4885-A747-177E635AD72E}" destId="{942AE0E7-87C6-4494-9770-2B9C22FA93F0}" srcOrd="0" destOrd="0" presId="urn:microsoft.com/office/officeart/2005/8/layout/hierarchy1"/>
    <dgm:cxn modelId="{6C4496D2-4EE0-45D6-BB2A-105C276BD6C3}" type="presOf" srcId="{DD808EE5-8A9C-48B8-9B4C-4444B06C32D7}" destId="{7E37F138-33AA-459C-A55A-15AD80DB8D33}" srcOrd="0" destOrd="0" presId="urn:microsoft.com/office/officeart/2005/8/layout/hierarchy1"/>
    <dgm:cxn modelId="{9691F5D3-3468-49A2-A353-33E2AC5BDF73}" srcId="{5C5882F6-7D4B-4FF6-8BAF-67A7DFA53530}" destId="{4E23E8F2-3F2F-445B-8415-6FA5635BD9AD}" srcOrd="3" destOrd="0" parTransId="{C3494EEC-2379-422C-A298-083054DE5D04}" sibTransId="{3871AE09-CB6B-40C3-AF46-7863116FF658}"/>
    <dgm:cxn modelId="{CA588FDC-93A7-46F3-BCFE-54223E1933D2}" type="presOf" srcId="{FE7562ED-112F-4A4D-B91A-D1849195D2D0}" destId="{7AAFC57D-FE99-41C1-961E-6383BFDCF787}" srcOrd="0" destOrd="0" presId="urn:microsoft.com/office/officeart/2005/8/layout/hierarchy1"/>
    <dgm:cxn modelId="{E13242DE-2D58-4C25-BEA7-68DBA55C074C}" type="presOf" srcId="{8C20F6C5-CAD7-4785-ABF6-E8055D914A76}" destId="{6C3805F3-1B23-4898-BABA-0D6E01EEE49B}" srcOrd="0" destOrd="0" presId="urn:microsoft.com/office/officeart/2005/8/layout/hierarchy1"/>
    <dgm:cxn modelId="{834C55E0-9DF4-44C5-BB35-2BE0BD01CF0F}" type="presOf" srcId="{CCEB285C-EBD3-4251-90C7-EC4AC1EB093A}" destId="{59CC96B3-613A-4B57-B5AB-6B0D5F2E0A9E}" srcOrd="0" destOrd="0" presId="urn:microsoft.com/office/officeart/2005/8/layout/hierarchy1"/>
    <dgm:cxn modelId="{3D26C4F2-497D-45C7-B974-1A3A62D67CD6}" type="presOf" srcId="{3D9C698D-73AB-4732-B0C8-D63E7132E22B}" destId="{2D10CB80-BD9B-4507-AE86-A4566020138E}" srcOrd="0" destOrd="0" presId="urn:microsoft.com/office/officeart/2005/8/layout/hierarchy1"/>
    <dgm:cxn modelId="{967C22FF-384E-4AE1-A1DD-74EDC5F40FA8}" type="presOf" srcId="{B9A2ECF8-E206-4B05-BDAE-A69BE9CBB3B5}" destId="{1D4BDBE8-D350-4B4A-B74F-6A13BF70A983}" srcOrd="0" destOrd="0" presId="urn:microsoft.com/office/officeart/2005/8/layout/hierarchy1"/>
    <dgm:cxn modelId="{A0C31D12-730A-41DE-BA4F-BCC44AA241D1}" type="presParOf" srcId="{942AE0E7-87C6-4494-9770-2B9C22FA93F0}" destId="{1F7062A1-A43C-4576-A2A6-C62D29555594}" srcOrd="0" destOrd="0" presId="urn:microsoft.com/office/officeart/2005/8/layout/hierarchy1"/>
    <dgm:cxn modelId="{37ED9D36-E056-4006-880D-B669A19FEBD7}" type="presParOf" srcId="{1F7062A1-A43C-4576-A2A6-C62D29555594}" destId="{307D815A-C9C3-4EF7-B3BB-1582452AFC08}" srcOrd="0" destOrd="0" presId="urn:microsoft.com/office/officeart/2005/8/layout/hierarchy1"/>
    <dgm:cxn modelId="{2FF76A45-D5AE-4764-AEB5-65B54E37F6D4}" type="presParOf" srcId="{307D815A-C9C3-4EF7-B3BB-1582452AFC08}" destId="{6CF5C360-1975-4580-9ADD-18D476ADE80D}" srcOrd="0" destOrd="0" presId="urn:microsoft.com/office/officeart/2005/8/layout/hierarchy1"/>
    <dgm:cxn modelId="{1205403B-3304-436D-B420-4A00940D099D}" type="presParOf" srcId="{307D815A-C9C3-4EF7-B3BB-1582452AFC08}" destId="{CBDF106C-618B-4143-8AAD-6C3BF44A9E32}" srcOrd="1" destOrd="0" presId="urn:microsoft.com/office/officeart/2005/8/layout/hierarchy1"/>
    <dgm:cxn modelId="{219C3D95-D375-46B8-AB07-20C7C3CBDE1B}" type="presParOf" srcId="{1F7062A1-A43C-4576-A2A6-C62D29555594}" destId="{E773920A-9C27-47B4-B228-505E3FD54397}" srcOrd="1" destOrd="0" presId="urn:microsoft.com/office/officeart/2005/8/layout/hierarchy1"/>
    <dgm:cxn modelId="{998651FB-69EE-419B-9AC1-A832039D455D}" type="presParOf" srcId="{E773920A-9C27-47B4-B228-505E3FD54397}" destId="{35C8EFBF-B092-4D2B-86AD-975FB051FCB4}" srcOrd="0" destOrd="0" presId="urn:microsoft.com/office/officeart/2005/8/layout/hierarchy1"/>
    <dgm:cxn modelId="{D967113D-5B08-461D-A449-FA0B45E3651C}" type="presParOf" srcId="{E773920A-9C27-47B4-B228-505E3FD54397}" destId="{FA0E5985-9442-40AA-BBE5-F027251DEF5D}" srcOrd="1" destOrd="0" presId="urn:microsoft.com/office/officeart/2005/8/layout/hierarchy1"/>
    <dgm:cxn modelId="{5205B6F4-A761-4298-9FD9-5FC53ED5DF17}" type="presParOf" srcId="{FA0E5985-9442-40AA-BBE5-F027251DEF5D}" destId="{23439D63-42F6-4A0C-AB51-813DDCB800EB}" srcOrd="0" destOrd="0" presId="urn:microsoft.com/office/officeart/2005/8/layout/hierarchy1"/>
    <dgm:cxn modelId="{AA8811F4-F79F-4E6B-B687-14E075A6DDFB}" type="presParOf" srcId="{23439D63-42F6-4A0C-AB51-813DDCB800EB}" destId="{01405EA8-7364-4C41-9DE1-6DCB772C27AE}" srcOrd="0" destOrd="0" presId="urn:microsoft.com/office/officeart/2005/8/layout/hierarchy1"/>
    <dgm:cxn modelId="{EC425388-184C-4D13-BE56-32AD680624F9}" type="presParOf" srcId="{23439D63-42F6-4A0C-AB51-813DDCB800EB}" destId="{E26FD602-2C93-415C-BFF7-BE32A0A9320E}" srcOrd="1" destOrd="0" presId="urn:microsoft.com/office/officeart/2005/8/layout/hierarchy1"/>
    <dgm:cxn modelId="{8A9607EE-BD6A-4878-B3BF-F1795D45A388}" type="presParOf" srcId="{FA0E5985-9442-40AA-BBE5-F027251DEF5D}" destId="{03419029-9560-48E8-AC05-89BA8612416C}" srcOrd="1" destOrd="0" presId="urn:microsoft.com/office/officeart/2005/8/layout/hierarchy1"/>
    <dgm:cxn modelId="{AA251399-63B9-4A92-A9D8-A8CA125B2FD6}" type="presParOf" srcId="{E773920A-9C27-47B4-B228-505E3FD54397}" destId="{32050F17-8AAC-47B7-8104-99ADB403B2EC}" srcOrd="2" destOrd="0" presId="urn:microsoft.com/office/officeart/2005/8/layout/hierarchy1"/>
    <dgm:cxn modelId="{5B698D55-5F00-4C6C-A7E6-47E346DAA25E}" type="presParOf" srcId="{E773920A-9C27-47B4-B228-505E3FD54397}" destId="{D4341B6E-1773-40C9-8F94-87F4FA3D6D0A}" srcOrd="3" destOrd="0" presId="urn:microsoft.com/office/officeart/2005/8/layout/hierarchy1"/>
    <dgm:cxn modelId="{B34370CD-B813-4447-99D4-BB40FD511A21}" type="presParOf" srcId="{D4341B6E-1773-40C9-8F94-87F4FA3D6D0A}" destId="{116CA08F-C93B-4388-A4F0-2D4E70A1C5AF}" srcOrd="0" destOrd="0" presId="urn:microsoft.com/office/officeart/2005/8/layout/hierarchy1"/>
    <dgm:cxn modelId="{3648FB4D-A87B-4669-958A-46D467B7B22F}" type="presParOf" srcId="{116CA08F-C93B-4388-A4F0-2D4E70A1C5AF}" destId="{A9380B1F-03AA-4164-B58C-8073C15F3C39}" srcOrd="0" destOrd="0" presId="urn:microsoft.com/office/officeart/2005/8/layout/hierarchy1"/>
    <dgm:cxn modelId="{0F1B82E8-3412-49E0-9A9F-2CB45C8B1C4B}" type="presParOf" srcId="{116CA08F-C93B-4388-A4F0-2D4E70A1C5AF}" destId="{719D84B6-2178-4BAD-8279-21CD5869B120}" srcOrd="1" destOrd="0" presId="urn:microsoft.com/office/officeart/2005/8/layout/hierarchy1"/>
    <dgm:cxn modelId="{D9E7E930-558E-4F09-ADAD-A4215A4E51D7}" type="presParOf" srcId="{D4341B6E-1773-40C9-8F94-87F4FA3D6D0A}" destId="{FA2EFA64-D126-413E-A284-98BAD960A892}" srcOrd="1" destOrd="0" presId="urn:microsoft.com/office/officeart/2005/8/layout/hierarchy1"/>
    <dgm:cxn modelId="{39DDB0AA-F56C-4642-A78E-B80B68C88411}" type="presParOf" srcId="{E773920A-9C27-47B4-B228-505E3FD54397}" destId="{3766FC1A-E4D5-4DB3-BA78-6C3B5172CD84}" srcOrd="4" destOrd="0" presId="urn:microsoft.com/office/officeart/2005/8/layout/hierarchy1"/>
    <dgm:cxn modelId="{F7C51D5C-7DC6-45F8-AA53-85E009BC9EDD}" type="presParOf" srcId="{E773920A-9C27-47B4-B228-505E3FD54397}" destId="{E1DE9A3D-9BE5-4E5C-A12F-EFB1D1730E86}" srcOrd="5" destOrd="0" presId="urn:microsoft.com/office/officeart/2005/8/layout/hierarchy1"/>
    <dgm:cxn modelId="{D6FC72B1-9A4E-47D8-9E31-E1CC31EFD976}" type="presParOf" srcId="{E1DE9A3D-9BE5-4E5C-A12F-EFB1D1730E86}" destId="{0A91812F-584B-46E2-B453-4F60E3B2D4A7}" srcOrd="0" destOrd="0" presId="urn:microsoft.com/office/officeart/2005/8/layout/hierarchy1"/>
    <dgm:cxn modelId="{5841E9D0-153D-421C-841F-0E755AF7DB04}" type="presParOf" srcId="{0A91812F-584B-46E2-B453-4F60E3B2D4A7}" destId="{0C0B78F5-1C56-41FA-A21C-411C8AE05CB5}" srcOrd="0" destOrd="0" presId="urn:microsoft.com/office/officeart/2005/8/layout/hierarchy1"/>
    <dgm:cxn modelId="{B46C5EDB-1DEF-4A47-891C-82FA3F7E4892}" type="presParOf" srcId="{0A91812F-584B-46E2-B453-4F60E3B2D4A7}" destId="{CD5D1ABE-8277-468B-8801-DA669A5E0093}" srcOrd="1" destOrd="0" presId="urn:microsoft.com/office/officeart/2005/8/layout/hierarchy1"/>
    <dgm:cxn modelId="{605AF2EB-FF11-4BFB-8FD4-8DF0493FBE9F}" type="presParOf" srcId="{E1DE9A3D-9BE5-4E5C-A12F-EFB1D1730E86}" destId="{126A2D1D-4FAA-4EA4-BF5E-5A663AF2DF2F}" srcOrd="1" destOrd="0" presId="urn:microsoft.com/office/officeart/2005/8/layout/hierarchy1"/>
    <dgm:cxn modelId="{D8B93963-3FBB-4ED1-83CA-A9A30D9CD748}" type="presParOf" srcId="{126A2D1D-4FAA-4EA4-BF5E-5A663AF2DF2F}" destId="{59CC96B3-613A-4B57-B5AB-6B0D5F2E0A9E}" srcOrd="0" destOrd="0" presId="urn:microsoft.com/office/officeart/2005/8/layout/hierarchy1"/>
    <dgm:cxn modelId="{8CE0D53E-71E5-4CA9-91F4-8EACF9126CD1}" type="presParOf" srcId="{126A2D1D-4FAA-4EA4-BF5E-5A663AF2DF2F}" destId="{AE5E202F-6524-4D2A-B3D4-C84B33F2D9BA}" srcOrd="1" destOrd="0" presId="urn:microsoft.com/office/officeart/2005/8/layout/hierarchy1"/>
    <dgm:cxn modelId="{9B413005-E87D-4E70-BCDD-7B1BDF1AD370}" type="presParOf" srcId="{AE5E202F-6524-4D2A-B3D4-C84B33F2D9BA}" destId="{FCA5EE0A-3F22-4887-82AA-D09C5144F2E3}" srcOrd="0" destOrd="0" presId="urn:microsoft.com/office/officeart/2005/8/layout/hierarchy1"/>
    <dgm:cxn modelId="{1B3D8292-64FF-4841-8F11-47460307819C}" type="presParOf" srcId="{FCA5EE0A-3F22-4887-82AA-D09C5144F2E3}" destId="{ED52FDB8-F6C5-4817-AC94-2E5CE627C789}" srcOrd="0" destOrd="0" presId="urn:microsoft.com/office/officeart/2005/8/layout/hierarchy1"/>
    <dgm:cxn modelId="{EB028F05-7349-43D8-89CE-F9942C7ED850}" type="presParOf" srcId="{FCA5EE0A-3F22-4887-82AA-D09C5144F2E3}" destId="{72FD5FA3-13DA-4AFF-B42E-C4C585CEA5B6}" srcOrd="1" destOrd="0" presId="urn:microsoft.com/office/officeart/2005/8/layout/hierarchy1"/>
    <dgm:cxn modelId="{9DBC9DFB-BBFA-4A7E-8906-AE4391A46C75}" type="presParOf" srcId="{AE5E202F-6524-4D2A-B3D4-C84B33F2D9BA}" destId="{50282F6C-9F8B-4218-8175-C7BB7BB9317B}" srcOrd="1" destOrd="0" presId="urn:microsoft.com/office/officeart/2005/8/layout/hierarchy1"/>
    <dgm:cxn modelId="{722C708C-8DCD-4B51-8F43-E5B675191D19}" type="presParOf" srcId="{126A2D1D-4FAA-4EA4-BF5E-5A663AF2DF2F}" destId="{F1464D4C-BDD5-467F-8891-7B2A48A07411}" srcOrd="2" destOrd="0" presId="urn:microsoft.com/office/officeart/2005/8/layout/hierarchy1"/>
    <dgm:cxn modelId="{2651BD37-F263-4464-8D02-1EE3DAAD44AE}" type="presParOf" srcId="{126A2D1D-4FAA-4EA4-BF5E-5A663AF2DF2F}" destId="{1F893436-FC81-420C-A46E-61780F1F33FA}" srcOrd="3" destOrd="0" presId="urn:microsoft.com/office/officeart/2005/8/layout/hierarchy1"/>
    <dgm:cxn modelId="{730B740F-E8DB-4A50-A1FA-A265CA5EF834}" type="presParOf" srcId="{1F893436-FC81-420C-A46E-61780F1F33FA}" destId="{BC3641E2-413F-4D05-A9CD-6DA3DB2B1D4D}" srcOrd="0" destOrd="0" presId="urn:microsoft.com/office/officeart/2005/8/layout/hierarchy1"/>
    <dgm:cxn modelId="{D245A49E-858F-44EF-9CC1-0E16A4F1FBF5}" type="presParOf" srcId="{BC3641E2-413F-4D05-A9CD-6DA3DB2B1D4D}" destId="{7C7D8104-7E1E-413D-BD11-3CEA70278AD3}" srcOrd="0" destOrd="0" presId="urn:microsoft.com/office/officeart/2005/8/layout/hierarchy1"/>
    <dgm:cxn modelId="{5C179659-B3A6-489E-A738-61D591DB13FC}" type="presParOf" srcId="{BC3641E2-413F-4D05-A9CD-6DA3DB2B1D4D}" destId="{F084C86E-AAA1-4440-A096-14897C2563BB}" srcOrd="1" destOrd="0" presId="urn:microsoft.com/office/officeart/2005/8/layout/hierarchy1"/>
    <dgm:cxn modelId="{08AB8486-6D78-4CB8-9D41-969FD77528A9}" type="presParOf" srcId="{1F893436-FC81-420C-A46E-61780F1F33FA}" destId="{D8AC85FD-620B-4ADE-ACE3-A8E724477F59}" srcOrd="1" destOrd="0" presId="urn:microsoft.com/office/officeart/2005/8/layout/hierarchy1"/>
    <dgm:cxn modelId="{A1104F02-1EBC-4B37-B3BC-AC234E5375C7}" type="presParOf" srcId="{126A2D1D-4FAA-4EA4-BF5E-5A663AF2DF2F}" destId="{7AAFC57D-FE99-41C1-961E-6383BFDCF787}" srcOrd="4" destOrd="0" presId="urn:microsoft.com/office/officeart/2005/8/layout/hierarchy1"/>
    <dgm:cxn modelId="{1B130EE2-C489-42A0-842D-02BB5460B990}" type="presParOf" srcId="{126A2D1D-4FAA-4EA4-BF5E-5A663AF2DF2F}" destId="{BFF73232-57F9-4575-B512-939C2C62A96E}" srcOrd="5" destOrd="0" presId="urn:microsoft.com/office/officeart/2005/8/layout/hierarchy1"/>
    <dgm:cxn modelId="{CB1939D4-EC46-4859-B052-6DC1C451A08B}" type="presParOf" srcId="{BFF73232-57F9-4575-B512-939C2C62A96E}" destId="{8F065C08-59BE-47FF-BDAE-E6720A9951DE}" srcOrd="0" destOrd="0" presId="urn:microsoft.com/office/officeart/2005/8/layout/hierarchy1"/>
    <dgm:cxn modelId="{0ED03EBB-4F84-4ABA-99F8-95E76BC0AA7C}" type="presParOf" srcId="{8F065C08-59BE-47FF-BDAE-E6720A9951DE}" destId="{B0C1BCF0-723A-4E25-A906-4CBC30E67E8C}" srcOrd="0" destOrd="0" presId="urn:microsoft.com/office/officeart/2005/8/layout/hierarchy1"/>
    <dgm:cxn modelId="{A144E676-C0E3-4394-8A5D-CD6A9E1F6ABE}" type="presParOf" srcId="{8F065C08-59BE-47FF-BDAE-E6720A9951DE}" destId="{7E37F138-33AA-459C-A55A-15AD80DB8D33}" srcOrd="1" destOrd="0" presId="urn:microsoft.com/office/officeart/2005/8/layout/hierarchy1"/>
    <dgm:cxn modelId="{9417D891-BE51-4448-AC6E-F1EADE069003}" type="presParOf" srcId="{BFF73232-57F9-4575-B512-939C2C62A96E}" destId="{FB8FF54A-6DE8-4BA9-ADC1-0F43EC22C15A}" srcOrd="1" destOrd="0" presId="urn:microsoft.com/office/officeart/2005/8/layout/hierarchy1"/>
    <dgm:cxn modelId="{8BF52758-06C2-4573-B22B-81DE3B171379}" type="presParOf" srcId="{126A2D1D-4FAA-4EA4-BF5E-5A663AF2DF2F}" destId="{A63F8BE1-01FA-499D-8146-35A5016BEF17}" srcOrd="6" destOrd="0" presId="urn:microsoft.com/office/officeart/2005/8/layout/hierarchy1"/>
    <dgm:cxn modelId="{2A814662-6FA5-47D1-99D6-D408A77D2C47}" type="presParOf" srcId="{126A2D1D-4FAA-4EA4-BF5E-5A663AF2DF2F}" destId="{C4752CD1-B803-4016-92F9-A2A8843BC67D}" srcOrd="7" destOrd="0" presId="urn:microsoft.com/office/officeart/2005/8/layout/hierarchy1"/>
    <dgm:cxn modelId="{3E47E123-2ECB-4D9D-976A-94DE3DC077E7}" type="presParOf" srcId="{C4752CD1-B803-4016-92F9-A2A8843BC67D}" destId="{239AEBE6-905E-41C7-A9D8-5D127F1D7326}" srcOrd="0" destOrd="0" presId="urn:microsoft.com/office/officeart/2005/8/layout/hierarchy1"/>
    <dgm:cxn modelId="{577E8AFA-FAF7-4FBB-AE8A-4A5104047D29}" type="presParOf" srcId="{239AEBE6-905E-41C7-A9D8-5D127F1D7326}" destId="{30357E07-9EC3-4A89-B0A6-DF94B6440D1B}" srcOrd="0" destOrd="0" presId="urn:microsoft.com/office/officeart/2005/8/layout/hierarchy1"/>
    <dgm:cxn modelId="{AE2F05FE-7565-44A3-B305-D3B8F26EB374}" type="presParOf" srcId="{239AEBE6-905E-41C7-A9D8-5D127F1D7326}" destId="{1D4BDBE8-D350-4B4A-B74F-6A13BF70A983}" srcOrd="1" destOrd="0" presId="urn:microsoft.com/office/officeart/2005/8/layout/hierarchy1"/>
    <dgm:cxn modelId="{04BF1033-BF7A-42FB-ADB9-F78147B70A17}" type="presParOf" srcId="{C4752CD1-B803-4016-92F9-A2A8843BC67D}" destId="{A3A1D6EC-5703-4A96-A383-A4A3C1B97077}" srcOrd="1" destOrd="0" presId="urn:microsoft.com/office/officeart/2005/8/layout/hierarchy1"/>
    <dgm:cxn modelId="{AEB70764-8FD5-4CC9-9560-1E7890FCE4FA}" type="presParOf" srcId="{126A2D1D-4FAA-4EA4-BF5E-5A663AF2DF2F}" destId="{1B9AA8F1-C32E-4E02-BF0B-323326B84AC9}" srcOrd="8" destOrd="0" presId="urn:microsoft.com/office/officeart/2005/8/layout/hierarchy1"/>
    <dgm:cxn modelId="{05014D00-97D3-4AEB-B8E1-EBE40A93C7A1}" type="presParOf" srcId="{126A2D1D-4FAA-4EA4-BF5E-5A663AF2DF2F}" destId="{30663369-C1B6-47F2-87D7-C60BF3F76DC3}" srcOrd="9" destOrd="0" presId="urn:microsoft.com/office/officeart/2005/8/layout/hierarchy1"/>
    <dgm:cxn modelId="{CC88EF59-EA19-431D-B35B-44C080921921}" type="presParOf" srcId="{30663369-C1B6-47F2-87D7-C60BF3F76DC3}" destId="{E413A5B6-7140-4B25-82E6-1AF39AE2CB15}" srcOrd="0" destOrd="0" presId="urn:microsoft.com/office/officeart/2005/8/layout/hierarchy1"/>
    <dgm:cxn modelId="{A5D9AFF6-8701-4522-B8D6-02C9AAF681CB}" type="presParOf" srcId="{E413A5B6-7140-4B25-82E6-1AF39AE2CB15}" destId="{3538082E-B8D0-4244-AF9A-77D80A0C77E1}" srcOrd="0" destOrd="0" presId="urn:microsoft.com/office/officeart/2005/8/layout/hierarchy1"/>
    <dgm:cxn modelId="{FED3EF04-25AF-46AD-AE7D-48685AE07781}" type="presParOf" srcId="{E413A5B6-7140-4B25-82E6-1AF39AE2CB15}" destId="{6C3805F3-1B23-4898-BABA-0D6E01EEE49B}" srcOrd="1" destOrd="0" presId="urn:microsoft.com/office/officeart/2005/8/layout/hierarchy1"/>
    <dgm:cxn modelId="{BB703430-39E3-43DB-921E-EE9CF9A0A304}" type="presParOf" srcId="{30663369-C1B6-47F2-87D7-C60BF3F76DC3}" destId="{32B5DFEC-74E9-4927-9367-9073A42AE63F}" srcOrd="1" destOrd="0" presId="urn:microsoft.com/office/officeart/2005/8/layout/hierarchy1"/>
    <dgm:cxn modelId="{36275DE4-1CB8-4A83-9AA2-7D6D0A9EEA35}" type="presParOf" srcId="{E773920A-9C27-47B4-B228-505E3FD54397}" destId="{500AED0F-E6F1-4BDE-B52A-22BD07807BF4}" srcOrd="6" destOrd="0" presId="urn:microsoft.com/office/officeart/2005/8/layout/hierarchy1"/>
    <dgm:cxn modelId="{59561B86-7C8D-4C02-9955-6025A026448E}" type="presParOf" srcId="{E773920A-9C27-47B4-B228-505E3FD54397}" destId="{41545C45-E53D-4C92-9C21-8A6C38E2298E}" srcOrd="7" destOrd="0" presId="urn:microsoft.com/office/officeart/2005/8/layout/hierarchy1"/>
    <dgm:cxn modelId="{859953EB-634D-4210-ADB2-DB29BF23907A}" type="presParOf" srcId="{41545C45-E53D-4C92-9C21-8A6C38E2298E}" destId="{3983E4E9-3E22-48BB-AB4B-F5A0B86506EC}" srcOrd="0" destOrd="0" presId="urn:microsoft.com/office/officeart/2005/8/layout/hierarchy1"/>
    <dgm:cxn modelId="{3A595E45-11D6-4DE6-BEFA-D1B8F2C983B8}" type="presParOf" srcId="{3983E4E9-3E22-48BB-AB4B-F5A0B86506EC}" destId="{3A0D2120-A9F9-4DCF-BF9E-3870BB76974F}" srcOrd="0" destOrd="0" presId="urn:microsoft.com/office/officeart/2005/8/layout/hierarchy1"/>
    <dgm:cxn modelId="{6417F143-09F1-44B0-89EC-D6A4F6F1CF08}" type="presParOf" srcId="{3983E4E9-3E22-48BB-AB4B-F5A0B86506EC}" destId="{19388E0D-4B0D-4295-BF07-A0D45F6BA2D5}" srcOrd="1" destOrd="0" presId="urn:microsoft.com/office/officeart/2005/8/layout/hierarchy1"/>
    <dgm:cxn modelId="{1DBC8679-26EE-4376-AAD0-FF9807017C45}" type="presParOf" srcId="{41545C45-E53D-4C92-9C21-8A6C38E2298E}" destId="{6581D6AF-B8C4-4797-8763-3E5627290AE8}" srcOrd="1" destOrd="0" presId="urn:microsoft.com/office/officeart/2005/8/layout/hierarchy1"/>
    <dgm:cxn modelId="{0133A2A9-A1F8-4417-82DC-BB9807441271}" type="presParOf" srcId="{E773920A-9C27-47B4-B228-505E3FD54397}" destId="{2D2D354E-D698-4169-BBEC-D88EEE685E8A}" srcOrd="8" destOrd="0" presId="urn:microsoft.com/office/officeart/2005/8/layout/hierarchy1"/>
    <dgm:cxn modelId="{DADB9E1A-3938-4C05-8C15-FE967CADD30B}" type="presParOf" srcId="{E773920A-9C27-47B4-B228-505E3FD54397}" destId="{7490559F-62BD-4DA4-81A4-299910543E04}" srcOrd="9" destOrd="0" presId="urn:microsoft.com/office/officeart/2005/8/layout/hierarchy1"/>
    <dgm:cxn modelId="{B61D856F-66BF-4088-8FAD-31280EEA9E93}" type="presParOf" srcId="{7490559F-62BD-4DA4-81A4-299910543E04}" destId="{0202496F-8444-4CD8-93FF-9A250BEC4CE5}" srcOrd="0" destOrd="0" presId="urn:microsoft.com/office/officeart/2005/8/layout/hierarchy1"/>
    <dgm:cxn modelId="{C98F7679-3EED-402C-BB1B-B4943D1BC62C}" type="presParOf" srcId="{0202496F-8444-4CD8-93FF-9A250BEC4CE5}" destId="{241B2DB1-10A3-42FE-B38A-E26EF85DB979}" srcOrd="0" destOrd="0" presId="urn:microsoft.com/office/officeart/2005/8/layout/hierarchy1"/>
    <dgm:cxn modelId="{7B148A95-8A5C-4B15-82D8-E38C57DF39D0}" type="presParOf" srcId="{0202496F-8444-4CD8-93FF-9A250BEC4CE5}" destId="{184544DF-FB96-44B9-B77F-21F8566C1EE2}" srcOrd="1" destOrd="0" presId="urn:microsoft.com/office/officeart/2005/8/layout/hierarchy1"/>
    <dgm:cxn modelId="{688CBC46-153D-4BD6-9365-3E80F90C98FF}" type="presParOf" srcId="{7490559F-62BD-4DA4-81A4-299910543E04}" destId="{70D2E24A-39DA-4B96-9FF6-6C7554399987}" srcOrd="1" destOrd="0" presId="urn:microsoft.com/office/officeart/2005/8/layout/hierarchy1"/>
    <dgm:cxn modelId="{B94ACAF5-EAEC-489B-8387-EA41F1A1C2DA}" type="presParOf" srcId="{E773920A-9C27-47B4-B228-505E3FD54397}" destId="{2D10CB80-BD9B-4507-AE86-A4566020138E}" srcOrd="10" destOrd="0" presId="urn:microsoft.com/office/officeart/2005/8/layout/hierarchy1"/>
    <dgm:cxn modelId="{C05ED503-57A4-430A-9486-3958C8980555}" type="presParOf" srcId="{E773920A-9C27-47B4-B228-505E3FD54397}" destId="{859D1C9E-9ABE-453B-9D4E-786E5D31A193}" srcOrd="11" destOrd="0" presId="urn:microsoft.com/office/officeart/2005/8/layout/hierarchy1"/>
    <dgm:cxn modelId="{18424E8E-9F57-45FB-A8FA-CE90AB669F1C}" type="presParOf" srcId="{859D1C9E-9ABE-453B-9D4E-786E5D31A193}" destId="{CD0272AB-7C29-4F85-9789-A316CC9F03EE}" srcOrd="0" destOrd="0" presId="urn:microsoft.com/office/officeart/2005/8/layout/hierarchy1"/>
    <dgm:cxn modelId="{C31E9B38-ACF3-46C6-98F1-7C1EBE095CBE}" type="presParOf" srcId="{CD0272AB-7C29-4F85-9789-A316CC9F03EE}" destId="{955FC20B-A608-464E-9FDC-5120BE28F841}" srcOrd="0" destOrd="0" presId="urn:microsoft.com/office/officeart/2005/8/layout/hierarchy1"/>
    <dgm:cxn modelId="{F3C5BCD2-0814-42FB-82BE-E9B76A3A3C9D}" type="presParOf" srcId="{CD0272AB-7C29-4F85-9789-A316CC9F03EE}" destId="{8B26DEDC-D7A3-4481-A786-D8083E6E6436}" srcOrd="1" destOrd="0" presId="urn:microsoft.com/office/officeart/2005/8/layout/hierarchy1"/>
    <dgm:cxn modelId="{7B92DA64-B0E4-41AE-85AD-668F75AE574A}" type="presParOf" srcId="{859D1C9E-9ABE-453B-9D4E-786E5D31A193}" destId="{348F8829-1AF9-4318-8B50-AA7FB7BF5DB8}"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10CB80-BD9B-4507-AE86-A4566020138E}">
      <dsp:nvSpPr>
        <dsp:cNvPr id="0" name=""/>
        <dsp:cNvSpPr/>
      </dsp:nvSpPr>
      <dsp:spPr>
        <a:xfrm>
          <a:off x="2930691" y="1874321"/>
          <a:ext cx="2557584" cy="914054"/>
        </a:xfrm>
        <a:custGeom>
          <a:avLst/>
          <a:gdLst/>
          <a:ahLst/>
          <a:cxnLst/>
          <a:rect l="0" t="0" r="0" b="0"/>
          <a:pathLst>
            <a:path>
              <a:moveTo>
                <a:pt x="0" y="0"/>
              </a:moveTo>
              <a:lnTo>
                <a:pt x="0" y="840621"/>
              </a:lnTo>
              <a:lnTo>
                <a:pt x="2557584" y="840621"/>
              </a:lnTo>
              <a:lnTo>
                <a:pt x="2557584" y="91405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D2D354E-D698-4169-BBEC-D88EEE685E8A}">
      <dsp:nvSpPr>
        <dsp:cNvPr id="0" name=""/>
        <dsp:cNvSpPr/>
      </dsp:nvSpPr>
      <dsp:spPr>
        <a:xfrm>
          <a:off x="2930691" y="1874321"/>
          <a:ext cx="1390380" cy="914054"/>
        </a:xfrm>
        <a:custGeom>
          <a:avLst/>
          <a:gdLst/>
          <a:ahLst/>
          <a:cxnLst/>
          <a:rect l="0" t="0" r="0" b="0"/>
          <a:pathLst>
            <a:path>
              <a:moveTo>
                <a:pt x="0" y="0"/>
              </a:moveTo>
              <a:lnTo>
                <a:pt x="0" y="840621"/>
              </a:lnTo>
              <a:lnTo>
                <a:pt x="1390380" y="840621"/>
              </a:lnTo>
              <a:lnTo>
                <a:pt x="1390380" y="91405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00AED0F-E6F1-4BDE-B52A-22BD07807BF4}">
      <dsp:nvSpPr>
        <dsp:cNvPr id="0" name=""/>
        <dsp:cNvSpPr/>
      </dsp:nvSpPr>
      <dsp:spPr>
        <a:xfrm>
          <a:off x="2930691" y="1874321"/>
          <a:ext cx="991576" cy="1706089"/>
        </a:xfrm>
        <a:custGeom>
          <a:avLst/>
          <a:gdLst/>
          <a:ahLst/>
          <a:cxnLst/>
          <a:rect l="0" t="0" r="0" b="0"/>
          <a:pathLst>
            <a:path>
              <a:moveTo>
                <a:pt x="0" y="0"/>
              </a:moveTo>
              <a:lnTo>
                <a:pt x="0" y="1632656"/>
              </a:lnTo>
              <a:lnTo>
                <a:pt x="991576" y="1632656"/>
              </a:lnTo>
              <a:lnTo>
                <a:pt x="991576" y="1706089"/>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1B9AA8F1-C32E-4E02-BF0B-323326B84AC9}">
      <dsp:nvSpPr>
        <dsp:cNvPr id="0" name=""/>
        <dsp:cNvSpPr/>
      </dsp:nvSpPr>
      <dsp:spPr>
        <a:xfrm>
          <a:off x="1837603" y="4235725"/>
          <a:ext cx="3443574" cy="362234"/>
        </a:xfrm>
        <a:custGeom>
          <a:avLst/>
          <a:gdLst/>
          <a:ahLst/>
          <a:cxnLst/>
          <a:rect l="0" t="0" r="0" b="0"/>
          <a:pathLst>
            <a:path>
              <a:moveTo>
                <a:pt x="0" y="0"/>
              </a:moveTo>
              <a:lnTo>
                <a:pt x="0" y="288801"/>
              </a:lnTo>
              <a:lnTo>
                <a:pt x="3443574" y="288801"/>
              </a:lnTo>
              <a:lnTo>
                <a:pt x="3443574" y="362234"/>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63F8BE1-01FA-499D-8146-35A5016BEF17}">
      <dsp:nvSpPr>
        <dsp:cNvPr id="0" name=""/>
        <dsp:cNvSpPr/>
      </dsp:nvSpPr>
      <dsp:spPr>
        <a:xfrm>
          <a:off x="1837603" y="4235725"/>
          <a:ext cx="2186523" cy="362234"/>
        </a:xfrm>
        <a:custGeom>
          <a:avLst/>
          <a:gdLst/>
          <a:ahLst/>
          <a:cxnLst/>
          <a:rect l="0" t="0" r="0" b="0"/>
          <a:pathLst>
            <a:path>
              <a:moveTo>
                <a:pt x="0" y="0"/>
              </a:moveTo>
              <a:lnTo>
                <a:pt x="0" y="288801"/>
              </a:lnTo>
              <a:lnTo>
                <a:pt x="2186523" y="288801"/>
              </a:lnTo>
              <a:lnTo>
                <a:pt x="2186523" y="362234"/>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AAFC57D-FE99-41C1-961E-6383BFDCF787}">
      <dsp:nvSpPr>
        <dsp:cNvPr id="0" name=""/>
        <dsp:cNvSpPr/>
      </dsp:nvSpPr>
      <dsp:spPr>
        <a:xfrm>
          <a:off x="1837603" y="4235725"/>
          <a:ext cx="940301" cy="362234"/>
        </a:xfrm>
        <a:custGeom>
          <a:avLst/>
          <a:gdLst/>
          <a:ahLst/>
          <a:cxnLst/>
          <a:rect l="0" t="0" r="0" b="0"/>
          <a:pathLst>
            <a:path>
              <a:moveTo>
                <a:pt x="0" y="0"/>
              </a:moveTo>
              <a:lnTo>
                <a:pt x="0" y="288801"/>
              </a:lnTo>
              <a:lnTo>
                <a:pt x="940301" y="288801"/>
              </a:lnTo>
              <a:lnTo>
                <a:pt x="940301" y="362234"/>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1464D4C-BDD5-467F-8891-7B2A48A07411}">
      <dsp:nvSpPr>
        <dsp:cNvPr id="0" name=""/>
        <dsp:cNvSpPr/>
      </dsp:nvSpPr>
      <dsp:spPr>
        <a:xfrm>
          <a:off x="1718216" y="4235725"/>
          <a:ext cx="119387" cy="362234"/>
        </a:xfrm>
        <a:custGeom>
          <a:avLst/>
          <a:gdLst/>
          <a:ahLst/>
          <a:cxnLst/>
          <a:rect l="0" t="0" r="0" b="0"/>
          <a:pathLst>
            <a:path>
              <a:moveTo>
                <a:pt x="119387" y="0"/>
              </a:moveTo>
              <a:lnTo>
                <a:pt x="119387" y="288801"/>
              </a:lnTo>
              <a:lnTo>
                <a:pt x="0" y="288801"/>
              </a:lnTo>
              <a:lnTo>
                <a:pt x="0" y="362234"/>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9CC96B3-613A-4B57-B5AB-6B0D5F2E0A9E}">
      <dsp:nvSpPr>
        <dsp:cNvPr id="0" name=""/>
        <dsp:cNvSpPr/>
      </dsp:nvSpPr>
      <dsp:spPr>
        <a:xfrm>
          <a:off x="553489" y="4235725"/>
          <a:ext cx="1284114" cy="362234"/>
        </a:xfrm>
        <a:custGeom>
          <a:avLst/>
          <a:gdLst/>
          <a:ahLst/>
          <a:cxnLst/>
          <a:rect l="0" t="0" r="0" b="0"/>
          <a:pathLst>
            <a:path>
              <a:moveTo>
                <a:pt x="1284114" y="0"/>
              </a:moveTo>
              <a:lnTo>
                <a:pt x="1284114" y="288801"/>
              </a:lnTo>
              <a:lnTo>
                <a:pt x="0" y="288801"/>
              </a:lnTo>
              <a:lnTo>
                <a:pt x="0" y="362234"/>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766FC1A-E4D5-4DB3-BA78-6C3B5172CD84}">
      <dsp:nvSpPr>
        <dsp:cNvPr id="0" name=""/>
        <dsp:cNvSpPr/>
      </dsp:nvSpPr>
      <dsp:spPr>
        <a:xfrm>
          <a:off x="1837603" y="1874321"/>
          <a:ext cx="1093087" cy="1858051"/>
        </a:xfrm>
        <a:custGeom>
          <a:avLst/>
          <a:gdLst/>
          <a:ahLst/>
          <a:cxnLst/>
          <a:rect l="0" t="0" r="0" b="0"/>
          <a:pathLst>
            <a:path>
              <a:moveTo>
                <a:pt x="1093087" y="0"/>
              </a:moveTo>
              <a:lnTo>
                <a:pt x="1093087" y="1784618"/>
              </a:lnTo>
              <a:lnTo>
                <a:pt x="0" y="1784618"/>
              </a:lnTo>
              <a:lnTo>
                <a:pt x="0" y="1858051"/>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2050F17-8AAC-47B7-8104-99ADB403B2EC}">
      <dsp:nvSpPr>
        <dsp:cNvPr id="0" name=""/>
        <dsp:cNvSpPr/>
      </dsp:nvSpPr>
      <dsp:spPr>
        <a:xfrm>
          <a:off x="1683710" y="1874321"/>
          <a:ext cx="1246980" cy="914054"/>
        </a:xfrm>
        <a:custGeom>
          <a:avLst/>
          <a:gdLst/>
          <a:ahLst/>
          <a:cxnLst/>
          <a:rect l="0" t="0" r="0" b="0"/>
          <a:pathLst>
            <a:path>
              <a:moveTo>
                <a:pt x="1246980" y="0"/>
              </a:moveTo>
              <a:lnTo>
                <a:pt x="1246980" y="840621"/>
              </a:lnTo>
              <a:lnTo>
                <a:pt x="0" y="840621"/>
              </a:lnTo>
              <a:lnTo>
                <a:pt x="0" y="91405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5C8EFBF-B092-4D2B-86AD-975FB051FCB4}">
      <dsp:nvSpPr>
        <dsp:cNvPr id="0" name=""/>
        <dsp:cNvSpPr/>
      </dsp:nvSpPr>
      <dsp:spPr>
        <a:xfrm>
          <a:off x="417924" y="1874321"/>
          <a:ext cx="2512766" cy="914054"/>
        </a:xfrm>
        <a:custGeom>
          <a:avLst/>
          <a:gdLst/>
          <a:ahLst/>
          <a:cxnLst/>
          <a:rect l="0" t="0" r="0" b="0"/>
          <a:pathLst>
            <a:path>
              <a:moveTo>
                <a:pt x="2512766" y="0"/>
              </a:moveTo>
              <a:lnTo>
                <a:pt x="2512766" y="840621"/>
              </a:lnTo>
              <a:lnTo>
                <a:pt x="0" y="840621"/>
              </a:lnTo>
              <a:lnTo>
                <a:pt x="0" y="91405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CF5C360-1975-4580-9ADD-18D476ADE80D}">
      <dsp:nvSpPr>
        <dsp:cNvPr id="0" name=""/>
        <dsp:cNvSpPr/>
      </dsp:nvSpPr>
      <dsp:spPr>
        <a:xfrm>
          <a:off x="2335122" y="1180002"/>
          <a:ext cx="1191137" cy="694318"/>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BDF106C-618B-4143-8AAD-6C3BF44A9E32}">
      <dsp:nvSpPr>
        <dsp:cNvPr id="0" name=""/>
        <dsp:cNvSpPr/>
      </dsp:nvSpPr>
      <dsp:spPr>
        <a:xfrm>
          <a:off x="2423197" y="1263674"/>
          <a:ext cx="1191137" cy="694318"/>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tr-TR" sz="2400" b="1" kern="1200">
              <a:latin typeface="+mn-lt"/>
              <a:cs typeface="Times New Roman" panose="02020603050405020304" pitchFamily="18" charset="0"/>
            </a:rPr>
            <a:t>Dekan</a:t>
          </a:r>
        </a:p>
      </dsp:txBody>
      <dsp:txXfrm>
        <a:off x="2443533" y="1284010"/>
        <a:ext cx="1150465" cy="653646"/>
      </dsp:txXfrm>
    </dsp:sp>
    <dsp:sp modelId="{01405EA8-7364-4C41-9DE1-6DCB772C27AE}">
      <dsp:nvSpPr>
        <dsp:cNvPr id="0" name=""/>
        <dsp:cNvSpPr/>
      </dsp:nvSpPr>
      <dsp:spPr>
        <a:xfrm>
          <a:off x="21584" y="2788376"/>
          <a:ext cx="792680" cy="503352"/>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E26FD602-2C93-415C-BFF7-BE32A0A9320E}">
      <dsp:nvSpPr>
        <dsp:cNvPr id="0" name=""/>
        <dsp:cNvSpPr/>
      </dsp:nvSpPr>
      <dsp:spPr>
        <a:xfrm>
          <a:off x="109660" y="2872048"/>
          <a:ext cx="792680" cy="50335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latin typeface="+mn-lt"/>
              <a:cs typeface="Times New Roman" panose="02020603050405020304" pitchFamily="18" charset="0"/>
            </a:rPr>
            <a:t>Fakülte Kurulu</a:t>
          </a:r>
        </a:p>
      </dsp:txBody>
      <dsp:txXfrm>
        <a:off x="124403" y="2886791"/>
        <a:ext cx="763194" cy="473866"/>
      </dsp:txXfrm>
    </dsp:sp>
    <dsp:sp modelId="{A9380B1F-03AA-4164-B58C-8073C15F3C39}">
      <dsp:nvSpPr>
        <dsp:cNvPr id="0" name=""/>
        <dsp:cNvSpPr/>
      </dsp:nvSpPr>
      <dsp:spPr>
        <a:xfrm>
          <a:off x="1227015" y="2788376"/>
          <a:ext cx="913389" cy="384309"/>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719D84B6-2178-4BAD-8279-21CD5869B120}">
      <dsp:nvSpPr>
        <dsp:cNvPr id="0" name=""/>
        <dsp:cNvSpPr/>
      </dsp:nvSpPr>
      <dsp:spPr>
        <a:xfrm>
          <a:off x="1315091" y="2872048"/>
          <a:ext cx="913389" cy="384309"/>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latin typeface="+mn-lt"/>
              <a:cs typeface="Times New Roman" panose="02020603050405020304" pitchFamily="18" charset="0"/>
            </a:rPr>
            <a:t>Dekan Yardımcısı</a:t>
          </a:r>
        </a:p>
      </dsp:txBody>
      <dsp:txXfrm>
        <a:off x="1326347" y="2883304"/>
        <a:ext cx="890877" cy="361797"/>
      </dsp:txXfrm>
    </dsp:sp>
    <dsp:sp modelId="{0C0B78F5-1C56-41FA-A21C-411C8AE05CB5}">
      <dsp:nvSpPr>
        <dsp:cNvPr id="0" name=""/>
        <dsp:cNvSpPr/>
      </dsp:nvSpPr>
      <dsp:spPr>
        <a:xfrm>
          <a:off x="1441263" y="3732373"/>
          <a:ext cx="792680" cy="503352"/>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D5D1ABE-8277-468B-8801-DA669A5E0093}">
      <dsp:nvSpPr>
        <dsp:cNvPr id="0" name=""/>
        <dsp:cNvSpPr/>
      </dsp:nvSpPr>
      <dsp:spPr>
        <a:xfrm>
          <a:off x="1529338" y="3816044"/>
          <a:ext cx="792680" cy="50335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latin typeface="+mn-lt"/>
              <a:cs typeface="Times New Roman" panose="02020603050405020304" pitchFamily="18" charset="0"/>
            </a:rPr>
            <a:t>Fakülte Sekreteri</a:t>
          </a:r>
        </a:p>
      </dsp:txBody>
      <dsp:txXfrm>
        <a:off x="1544081" y="3830787"/>
        <a:ext cx="763194" cy="473866"/>
      </dsp:txXfrm>
    </dsp:sp>
    <dsp:sp modelId="{ED52FDB8-F6C5-4817-AC94-2E5CE627C789}">
      <dsp:nvSpPr>
        <dsp:cNvPr id="0" name=""/>
        <dsp:cNvSpPr/>
      </dsp:nvSpPr>
      <dsp:spPr>
        <a:xfrm>
          <a:off x="157148" y="4597960"/>
          <a:ext cx="792680" cy="503352"/>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72FD5FA3-13DA-4AFF-B42E-C4C585CEA5B6}">
      <dsp:nvSpPr>
        <dsp:cNvPr id="0" name=""/>
        <dsp:cNvSpPr/>
      </dsp:nvSpPr>
      <dsp:spPr>
        <a:xfrm>
          <a:off x="245224" y="4681632"/>
          <a:ext cx="792680" cy="50335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latin typeface="+mn-lt"/>
              <a:cs typeface="Times New Roman" panose="02020603050405020304" pitchFamily="18" charset="0"/>
            </a:rPr>
            <a:t>Yazı İşleri Şefliği</a:t>
          </a:r>
        </a:p>
      </dsp:txBody>
      <dsp:txXfrm>
        <a:off x="259967" y="4696375"/>
        <a:ext cx="763194" cy="473866"/>
      </dsp:txXfrm>
    </dsp:sp>
    <dsp:sp modelId="{7C7D8104-7E1E-413D-BD11-3CEA70278AD3}">
      <dsp:nvSpPr>
        <dsp:cNvPr id="0" name=""/>
        <dsp:cNvSpPr/>
      </dsp:nvSpPr>
      <dsp:spPr>
        <a:xfrm>
          <a:off x="1321875" y="4597960"/>
          <a:ext cx="792680" cy="503352"/>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084C86E-AAA1-4440-A096-14897C2563BB}">
      <dsp:nvSpPr>
        <dsp:cNvPr id="0" name=""/>
        <dsp:cNvSpPr/>
      </dsp:nvSpPr>
      <dsp:spPr>
        <a:xfrm>
          <a:off x="1409951" y="4681632"/>
          <a:ext cx="792680" cy="50335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latin typeface="+mn-lt"/>
              <a:cs typeface="Times New Roman" panose="02020603050405020304" pitchFamily="18" charset="0"/>
            </a:rPr>
            <a:t>Öğrenci İşleri Şefliği</a:t>
          </a:r>
        </a:p>
      </dsp:txBody>
      <dsp:txXfrm>
        <a:off x="1424694" y="4696375"/>
        <a:ext cx="763194" cy="473866"/>
      </dsp:txXfrm>
    </dsp:sp>
    <dsp:sp modelId="{B0C1BCF0-723A-4E25-A906-4CBC30E67E8C}">
      <dsp:nvSpPr>
        <dsp:cNvPr id="0" name=""/>
        <dsp:cNvSpPr/>
      </dsp:nvSpPr>
      <dsp:spPr>
        <a:xfrm>
          <a:off x="2381564" y="4597960"/>
          <a:ext cx="792680" cy="503352"/>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7E37F138-33AA-459C-A55A-15AD80DB8D33}">
      <dsp:nvSpPr>
        <dsp:cNvPr id="0" name=""/>
        <dsp:cNvSpPr/>
      </dsp:nvSpPr>
      <dsp:spPr>
        <a:xfrm>
          <a:off x="2469640" y="4681632"/>
          <a:ext cx="792680" cy="50335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latin typeface="+mn-lt"/>
              <a:cs typeface="Times New Roman" panose="02020603050405020304" pitchFamily="18" charset="0"/>
            </a:rPr>
            <a:t>Tahakkuk- Satınalma Şefliği</a:t>
          </a:r>
        </a:p>
      </dsp:txBody>
      <dsp:txXfrm>
        <a:off x="2484383" y="4696375"/>
        <a:ext cx="763194" cy="473866"/>
      </dsp:txXfrm>
    </dsp:sp>
    <dsp:sp modelId="{30357E07-9EC3-4A89-B0A6-DF94B6440D1B}">
      <dsp:nvSpPr>
        <dsp:cNvPr id="0" name=""/>
        <dsp:cNvSpPr/>
      </dsp:nvSpPr>
      <dsp:spPr>
        <a:xfrm>
          <a:off x="3485611" y="4597960"/>
          <a:ext cx="1077030" cy="503352"/>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1D4BDBE8-D350-4B4A-B74F-6A13BF70A983}">
      <dsp:nvSpPr>
        <dsp:cNvPr id="0" name=""/>
        <dsp:cNvSpPr/>
      </dsp:nvSpPr>
      <dsp:spPr>
        <a:xfrm>
          <a:off x="3573687" y="4681632"/>
          <a:ext cx="1077030" cy="50335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latin typeface="+mn-lt"/>
              <a:cs typeface="Times New Roman" panose="02020603050405020304" pitchFamily="18" charset="0"/>
            </a:rPr>
            <a:t>Bölüm Sekreterlikleri</a:t>
          </a:r>
        </a:p>
      </dsp:txBody>
      <dsp:txXfrm>
        <a:off x="3588430" y="4696375"/>
        <a:ext cx="1047544" cy="473866"/>
      </dsp:txXfrm>
    </dsp:sp>
    <dsp:sp modelId="{3538082E-B8D0-4244-AF9A-77D80A0C77E1}">
      <dsp:nvSpPr>
        <dsp:cNvPr id="0" name=""/>
        <dsp:cNvSpPr/>
      </dsp:nvSpPr>
      <dsp:spPr>
        <a:xfrm>
          <a:off x="4884837" y="4597960"/>
          <a:ext cx="792680" cy="503352"/>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C3805F3-1B23-4898-BABA-0D6E01EEE49B}">
      <dsp:nvSpPr>
        <dsp:cNvPr id="0" name=""/>
        <dsp:cNvSpPr/>
      </dsp:nvSpPr>
      <dsp:spPr>
        <a:xfrm>
          <a:off x="4972913" y="4681632"/>
          <a:ext cx="792680" cy="50335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latin typeface="+mn-lt"/>
              <a:cs typeface="Times New Roman" panose="02020603050405020304" pitchFamily="18" charset="0"/>
            </a:rPr>
            <a:t>Teknik Servis</a:t>
          </a:r>
        </a:p>
      </dsp:txBody>
      <dsp:txXfrm>
        <a:off x="4987656" y="4696375"/>
        <a:ext cx="763194" cy="473866"/>
      </dsp:txXfrm>
    </dsp:sp>
    <dsp:sp modelId="{3A0D2120-A9F9-4DCF-BF9E-3870BB76974F}">
      <dsp:nvSpPr>
        <dsp:cNvPr id="0" name=""/>
        <dsp:cNvSpPr/>
      </dsp:nvSpPr>
      <dsp:spPr>
        <a:xfrm>
          <a:off x="3525927" y="3580411"/>
          <a:ext cx="792680" cy="62674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19388E0D-4B0D-4295-BF07-A0D45F6BA2D5}">
      <dsp:nvSpPr>
        <dsp:cNvPr id="0" name=""/>
        <dsp:cNvSpPr/>
      </dsp:nvSpPr>
      <dsp:spPr>
        <a:xfrm>
          <a:off x="3614003" y="3664082"/>
          <a:ext cx="792680" cy="626743"/>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tr-TR" sz="1200" b="1" kern="1200">
              <a:latin typeface="+mn-lt"/>
              <a:cs typeface="Times New Roman" panose="02020603050405020304" pitchFamily="18" charset="0"/>
            </a:rPr>
            <a:t>Biyoloji</a:t>
          </a:r>
        </a:p>
        <a:p>
          <a:pPr marL="0" lvl="0" indent="0" algn="ctr" defTabSz="533400">
            <a:lnSpc>
              <a:spcPct val="90000"/>
            </a:lnSpc>
            <a:spcBef>
              <a:spcPct val="0"/>
            </a:spcBef>
            <a:spcAft>
              <a:spcPts val="0"/>
            </a:spcAft>
            <a:buNone/>
          </a:pPr>
          <a:r>
            <a:rPr lang="tr-TR" sz="1200" b="1" kern="1200">
              <a:latin typeface="+mn-lt"/>
              <a:cs typeface="Times New Roman" panose="02020603050405020304" pitchFamily="18" charset="0"/>
            </a:rPr>
            <a:t>Fizik</a:t>
          </a:r>
        </a:p>
        <a:p>
          <a:pPr marL="0" lvl="0" indent="0" algn="ctr" defTabSz="533400">
            <a:lnSpc>
              <a:spcPct val="90000"/>
            </a:lnSpc>
            <a:spcBef>
              <a:spcPct val="0"/>
            </a:spcBef>
            <a:spcAft>
              <a:spcPts val="0"/>
            </a:spcAft>
            <a:buNone/>
          </a:pPr>
          <a:r>
            <a:rPr lang="tr-TR" sz="1200" b="1" kern="1200">
              <a:latin typeface="+mn-lt"/>
              <a:cs typeface="Times New Roman" panose="02020603050405020304" pitchFamily="18" charset="0"/>
            </a:rPr>
            <a:t>Kimya</a:t>
          </a:r>
        </a:p>
        <a:p>
          <a:pPr marL="0" lvl="0" indent="0" algn="ctr" defTabSz="533400">
            <a:lnSpc>
              <a:spcPct val="90000"/>
            </a:lnSpc>
            <a:spcBef>
              <a:spcPct val="0"/>
            </a:spcBef>
            <a:spcAft>
              <a:spcPts val="0"/>
            </a:spcAft>
            <a:buNone/>
          </a:pPr>
          <a:r>
            <a:rPr lang="tr-TR" sz="1200" b="1" kern="1200">
              <a:latin typeface="+mn-lt"/>
              <a:cs typeface="Times New Roman" panose="02020603050405020304" pitchFamily="18" charset="0"/>
            </a:rPr>
            <a:t>Matematik</a:t>
          </a:r>
        </a:p>
      </dsp:txBody>
      <dsp:txXfrm>
        <a:off x="3632360" y="3682439"/>
        <a:ext cx="755966" cy="590029"/>
      </dsp:txXfrm>
    </dsp:sp>
    <dsp:sp modelId="{241B2DB1-10A3-42FE-B38A-E26EF85DB979}">
      <dsp:nvSpPr>
        <dsp:cNvPr id="0" name=""/>
        <dsp:cNvSpPr/>
      </dsp:nvSpPr>
      <dsp:spPr>
        <a:xfrm>
          <a:off x="3871989" y="2788376"/>
          <a:ext cx="898162" cy="503352"/>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184544DF-FB96-44B9-B77F-21F8566C1EE2}">
      <dsp:nvSpPr>
        <dsp:cNvPr id="0" name=""/>
        <dsp:cNvSpPr/>
      </dsp:nvSpPr>
      <dsp:spPr>
        <a:xfrm>
          <a:off x="3960065" y="2872048"/>
          <a:ext cx="898162" cy="50335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latin typeface="+mn-lt"/>
              <a:cs typeface="Times New Roman" panose="02020603050405020304" pitchFamily="18" charset="0"/>
            </a:rPr>
            <a:t>Dekan Yardımcısı</a:t>
          </a:r>
        </a:p>
      </dsp:txBody>
      <dsp:txXfrm>
        <a:off x="3974808" y="2886791"/>
        <a:ext cx="868676" cy="473866"/>
      </dsp:txXfrm>
    </dsp:sp>
    <dsp:sp modelId="{955FC20B-A608-464E-9FDC-5120BE28F841}">
      <dsp:nvSpPr>
        <dsp:cNvPr id="0" name=""/>
        <dsp:cNvSpPr/>
      </dsp:nvSpPr>
      <dsp:spPr>
        <a:xfrm>
          <a:off x="5091934" y="2788376"/>
          <a:ext cx="792680" cy="503352"/>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B26DEDC-D7A3-4481-A786-D8083E6E6436}">
      <dsp:nvSpPr>
        <dsp:cNvPr id="0" name=""/>
        <dsp:cNvSpPr/>
      </dsp:nvSpPr>
      <dsp:spPr>
        <a:xfrm>
          <a:off x="5180010" y="2872048"/>
          <a:ext cx="792680" cy="50335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latin typeface="+mn-lt"/>
              <a:cs typeface="Times New Roman" panose="02020603050405020304" pitchFamily="18" charset="0"/>
            </a:rPr>
            <a:t>Fakülte Yönetim Kurulu</a:t>
          </a:r>
        </a:p>
      </dsp:txBody>
      <dsp:txXfrm>
        <a:off x="5194753" y="2886791"/>
        <a:ext cx="763194" cy="47386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35</Pages>
  <Words>7747</Words>
  <Characters>44160</Characters>
  <Application>Microsoft Office Word</Application>
  <DocSecurity>0</DocSecurity>
  <Lines>368</Lines>
  <Paragraphs>103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Abdullah Akkurt</cp:lastModifiedBy>
  <cp:revision>27</cp:revision>
  <cp:lastPrinted>2025-01-31T12:09:00Z</cp:lastPrinted>
  <dcterms:created xsi:type="dcterms:W3CDTF">2025-01-31T12:18:00Z</dcterms:created>
  <dcterms:modified xsi:type="dcterms:W3CDTF">2026-01-29T10:19:00Z</dcterms:modified>
</cp:coreProperties>
</file>